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glossary/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445" w:rsidRPr="00CE7F2A" w:rsidRDefault="00C91445" w:rsidP="00C91445">
      <w:pPr>
        <w:pStyle w:val="Heading2"/>
        <w:numPr>
          <w:ilvl w:val="0"/>
          <w:numId w:val="0"/>
        </w:numPr>
        <w:spacing w:after="120"/>
        <w:rPr>
          <w:sz w:val="24"/>
          <w:szCs w:val="22"/>
        </w:rPr>
      </w:pPr>
      <w:r w:rsidRPr="00CE7F2A">
        <w:rPr>
          <w:sz w:val="24"/>
          <w:szCs w:val="22"/>
        </w:rPr>
        <w:t>Instructions</w:t>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9922"/>
      </w:tblGrid>
      <w:tr w:rsidR="00C91445" w:rsidRPr="007B2811" w:rsidTr="00673DC7">
        <w:tc>
          <w:tcPr>
            <w:tcW w:w="10314" w:type="dxa"/>
            <w:gridSpan w:val="2"/>
            <w:shd w:val="clear" w:color="auto" w:fill="CCCCCC" w:themeFill="text1" w:themeFillTint="33"/>
          </w:tcPr>
          <w:p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All VOCs must be undertaken in accordance with </w:t>
            </w:r>
            <w:hyperlink r:id="rId12" w:history="1">
              <w:r w:rsidRPr="00F448F3">
                <w:rPr>
                  <w:rStyle w:val="Hyperlink"/>
                  <w:b/>
                  <w:bCs/>
                  <w:sz w:val="18"/>
                  <w:szCs w:val="18"/>
                </w:rPr>
                <w:t>John Holland VOC Procedure</w:t>
              </w:r>
            </w:hyperlink>
          </w:p>
        </w:tc>
      </w:tr>
      <w:tr w:rsidR="00C91445" w:rsidRPr="007B2811" w:rsidTr="00673DC7">
        <w:trPr>
          <w:trHeight w:val="145"/>
        </w:trPr>
        <w:tc>
          <w:tcPr>
            <w:tcW w:w="392" w:type="dxa"/>
          </w:tcPr>
          <w:p w:rsidR="00C91445" w:rsidRPr="007B2811" w:rsidRDefault="00C91445" w:rsidP="00673DC7">
            <w:pPr>
              <w:spacing w:before="60" w:after="60"/>
              <w:rPr>
                <w:sz w:val="18"/>
                <w:szCs w:val="18"/>
              </w:rPr>
            </w:pPr>
          </w:p>
        </w:tc>
        <w:tc>
          <w:tcPr>
            <w:tcW w:w="9922" w:type="dxa"/>
          </w:tcPr>
          <w:p w:rsidR="00C91445" w:rsidRPr="007B2811" w:rsidRDefault="00C91445" w:rsidP="00673DC7">
            <w:pPr>
              <w:spacing w:before="60" w:after="60"/>
              <w:rPr>
                <w:sz w:val="18"/>
                <w:szCs w:val="18"/>
              </w:rPr>
            </w:pPr>
          </w:p>
        </w:tc>
      </w:tr>
      <w:tr w:rsidR="00C91445" w:rsidRPr="007B2811" w:rsidTr="00673DC7">
        <w:tc>
          <w:tcPr>
            <w:tcW w:w="10314" w:type="dxa"/>
            <w:gridSpan w:val="2"/>
            <w:shd w:val="clear" w:color="auto" w:fill="CCCCCC" w:themeFill="text1" w:themeFillTint="33"/>
          </w:tcPr>
          <w:p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Before conducting the </w:t>
            </w:r>
            <w:r>
              <w:rPr>
                <w:b/>
                <w:bCs/>
                <w:sz w:val="18"/>
                <w:szCs w:val="18"/>
              </w:rPr>
              <w:t>VOC</w:t>
            </w:r>
            <w:r w:rsidRPr="007B2811">
              <w:rPr>
                <w:b/>
                <w:bCs/>
                <w:sz w:val="18"/>
                <w:szCs w:val="18"/>
              </w:rPr>
              <w:t xml:space="preserve"> ensure the following steps are completed:</w:t>
            </w:r>
          </w:p>
        </w:tc>
      </w:tr>
      <w:tr w:rsidR="00C91445" w:rsidRPr="007B2811" w:rsidTr="00673DC7">
        <w:tc>
          <w:tcPr>
            <w:tcW w:w="10314" w:type="dxa"/>
            <w:gridSpan w:val="2"/>
          </w:tcPr>
          <w:p w:rsidR="00C91445" w:rsidRPr="00793B7E" w:rsidRDefault="00C91445" w:rsidP="00673DC7">
            <w:pPr>
              <w:numPr>
                <w:ilvl w:val="0"/>
                <w:numId w:val="18"/>
              </w:numPr>
              <w:spacing w:before="60" w:after="60"/>
              <w:ind w:left="345"/>
              <w:rPr>
                <w:sz w:val="18"/>
                <w:szCs w:val="18"/>
              </w:rPr>
            </w:pPr>
            <w:r w:rsidRPr="007B2811">
              <w:rPr>
                <w:b/>
                <w:bCs/>
                <w:sz w:val="18"/>
                <w:szCs w:val="18"/>
              </w:rPr>
              <w:t xml:space="preserve">Study the VOC instrument: </w:t>
            </w:r>
            <w:r>
              <w:rPr>
                <w:sz w:val="18"/>
                <w:szCs w:val="18"/>
              </w:rPr>
              <w:t>R</w:t>
            </w:r>
            <w:r w:rsidRPr="007B2811">
              <w:rPr>
                <w:sz w:val="18"/>
                <w:szCs w:val="18"/>
              </w:rPr>
              <w:t xml:space="preserve">ead the VOC instrument and any specific </w:t>
            </w:r>
            <w:r w:rsidRPr="00C31E58">
              <w:rPr>
                <w:sz w:val="18"/>
                <w:szCs w:val="18"/>
                <w:u w:val="single"/>
              </w:rPr>
              <w:t>instructions carefully before beginning the VOC</w:t>
            </w:r>
            <w:r w:rsidRPr="007B2811">
              <w:rPr>
                <w:sz w:val="18"/>
                <w:szCs w:val="18"/>
              </w:rPr>
              <w:t xml:space="preserve">. You also need to be familiar with the specific item of plant or equipment </w:t>
            </w:r>
            <w:r w:rsidRPr="00793B7E">
              <w:rPr>
                <w:sz w:val="18"/>
                <w:szCs w:val="18"/>
              </w:rPr>
              <w:t>or high risk activity</w:t>
            </w:r>
            <w:r>
              <w:rPr>
                <w:sz w:val="18"/>
                <w:szCs w:val="18"/>
              </w:rPr>
              <w:t xml:space="preserve"> </w:t>
            </w:r>
            <w:r w:rsidRPr="007B2811">
              <w:rPr>
                <w:sz w:val="18"/>
                <w:szCs w:val="18"/>
              </w:rPr>
              <w:t xml:space="preserve">for which the VOC applies. </w:t>
            </w:r>
            <w:r w:rsidRPr="00793B7E">
              <w:rPr>
                <w:sz w:val="18"/>
                <w:szCs w:val="18"/>
              </w:rPr>
              <w:t xml:space="preserve">Where applicable, a copy </w:t>
            </w:r>
            <w:r w:rsidRPr="007B2811">
              <w:rPr>
                <w:sz w:val="18"/>
                <w:szCs w:val="18"/>
              </w:rPr>
              <w:t>of the operator’s manual should be obtained and studied.</w:t>
            </w:r>
          </w:p>
          <w:p w:rsidR="00C91445" w:rsidRPr="007B2811" w:rsidRDefault="00C91445" w:rsidP="00673DC7">
            <w:pPr>
              <w:numPr>
                <w:ilvl w:val="0"/>
                <w:numId w:val="18"/>
              </w:numPr>
              <w:spacing w:before="60" w:after="60"/>
              <w:ind w:left="345"/>
              <w:rPr>
                <w:b/>
                <w:bCs/>
                <w:sz w:val="18"/>
                <w:szCs w:val="18"/>
              </w:rPr>
            </w:pPr>
            <w:r w:rsidRPr="007B2811">
              <w:rPr>
                <w:b/>
                <w:bCs/>
                <w:sz w:val="18"/>
                <w:szCs w:val="18"/>
              </w:rPr>
              <w:t xml:space="preserve">VOC </w:t>
            </w:r>
            <w:r>
              <w:rPr>
                <w:b/>
                <w:bCs/>
                <w:sz w:val="18"/>
                <w:szCs w:val="18"/>
              </w:rPr>
              <w:t>Verifier</w:t>
            </w:r>
            <w:r w:rsidRPr="007B2811">
              <w:rPr>
                <w:b/>
                <w:bCs/>
                <w:sz w:val="18"/>
                <w:szCs w:val="18"/>
              </w:rPr>
              <w:t xml:space="preserve"> skillset requirements:  </w:t>
            </w:r>
            <w:r w:rsidRPr="007B2811">
              <w:rPr>
                <w:bCs/>
                <w:sz w:val="18"/>
                <w:szCs w:val="18"/>
              </w:rPr>
              <w:t>Ensure you understand the skillset requirements as described in the procedure and demonstrate you can meet these skillset requirements.</w:t>
            </w:r>
          </w:p>
          <w:p w:rsidR="00C91445" w:rsidRPr="007B2811" w:rsidRDefault="00C91445" w:rsidP="00673DC7">
            <w:pPr>
              <w:numPr>
                <w:ilvl w:val="0"/>
                <w:numId w:val="18"/>
              </w:numPr>
              <w:spacing w:before="60" w:after="60"/>
              <w:ind w:left="345"/>
              <w:rPr>
                <w:b/>
                <w:bCs/>
                <w:sz w:val="18"/>
                <w:szCs w:val="18"/>
              </w:rPr>
            </w:pPr>
            <w:r w:rsidRPr="007B2811">
              <w:rPr>
                <w:b/>
                <w:bCs/>
                <w:sz w:val="18"/>
                <w:szCs w:val="18"/>
              </w:rPr>
              <w:t xml:space="preserve">Confirm </w:t>
            </w:r>
            <w:r>
              <w:rPr>
                <w:b/>
                <w:bCs/>
                <w:sz w:val="18"/>
                <w:szCs w:val="18"/>
              </w:rPr>
              <w:t>VOC</w:t>
            </w:r>
            <w:r w:rsidRPr="007B2811">
              <w:rPr>
                <w:b/>
                <w:bCs/>
                <w:sz w:val="18"/>
                <w:szCs w:val="18"/>
              </w:rPr>
              <w:t xml:space="preserve"> time and location:</w:t>
            </w:r>
            <w:r w:rsidRPr="007B2811">
              <w:rPr>
                <w:sz w:val="18"/>
                <w:szCs w:val="18"/>
              </w:rPr>
              <w:t xml:space="preserve">  Prior to any VOC, you must confirm the date, time and location of the </w:t>
            </w:r>
            <w:r>
              <w:rPr>
                <w:sz w:val="18"/>
                <w:szCs w:val="18"/>
              </w:rPr>
              <w:t xml:space="preserve">VOC </w:t>
            </w:r>
            <w:r w:rsidRPr="007B2811">
              <w:rPr>
                <w:sz w:val="18"/>
                <w:szCs w:val="18"/>
              </w:rPr>
              <w:t>with the applicant, SME/s, and any other people.</w:t>
            </w:r>
          </w:p>
          <w:p w:rsidR="00C91445" w:rsidRPr="008A131F" w:rsidRDefault="00C91445" w:rsidP="00673DC7">
            <w:pPr>
              <w:numPr>
                <w:ilvl w:val="0"/>
                <w:numId w:val="18"/>
              </w:numPr>
              <w:spacing w:before="60" w:after="60"/>
              <w:ind w:left="345"/>
              <w:rPr>
                <w:sz w:val="18"/>
                <w:szCs w:val="18"/>
              </w:rPr>
            </w:pPr>
            <w:r w:rsidRPr="008A131F">
              <w:rPr>
                <w:b/>
                <w:sz w:val="18"/>
                <w:szCs w:val="18"/>
              </w:rPr>
              <w:t>Equipment access and use:</w:t>
            </w:r>
            <w:r w:rsidRPr="008A131F">
              <w:rPr>
                <w:sz w:val="18"/>
                <w:szCs w:val="18"/>
              </w:rPr>
              <w:t xml:space="preserve"> The availability of equipment, materials, and a suitable work area must be organised and confirmed prior to the </w:t>
            </w:r>
            <w:r>
              <w:rPr>
                <w:sz w:val="18"/>
                <w:szCs w:val="18"/>
              </w:rPr>
              <w:t>VOC</w:t>
            </w:r>
            <w:r w:rsidRPr="008A131F">
              <w:rPr>
                <w:sz w:val="18"/>
                <w:szCs w:val="18"/>
              </w:rPr>
              <w:t xml:space="preserve">. Verify with the applicant any specific types of plant and/or equipment to be used, along with any attachments or different configurations which may apply. </w:t>
            </w:r>
          </w:p>
          <w:p w:rsidR="00C91445" w:rsidRPr="007B2811" w:rsidRDefault="00C91445" w:rsidP="00673DC7">
            <w:pPr>
              <w:numPr>
                <w:ilvl w:val="0"/>
                <w:numId w:val="18"/>
              </w:numPr>
              <w:spacing w:before="60" w:after="60"/>
              <w:ind w:left="345"/>
              <w:rPr>
                <w:b/>
                <w:bCs/>
                <w:sz w:val="18"/>
                <w:szCs w:val="18"/>
              </w:rPr>
            </w:pPr>
            <w:r w:rsidRPr="007B2811">
              <w:rPr>
                <w:b/>
                <w:bCs/>
                <w:sz w:val="18"/>
                <w:szCs w:val="18"/>
              </w:rPr>
              <w:t>Workplace factors:</w:t>
            </w:r>
            <w:r w:rsidRPr="007B2811">
              <w:rPr>
                <w:sz w:val="18"/>
                <w:szCs w:val="18"/>
              </w:rPr>
              <w:t xml:space="preserve">  Because procedures and processes vary between workplaces, it is important the VOC </w:t>
            </w:r>
            <w:r>
              <w:rPr>
                <w:sz w:val="18"/>
                <w:szCs w:val="18"/>
              </w:rPr>
              <w:t>Verifier</w:t>
            </w:r>
            <w:r w:rsidRPr="007B2811">
              <w:rPr>
                <w:sz w:val="18"/>
                <w:szCs w:val="18"/>
              </w:rPr>
              <w:t xml:space="preserve"> plans their approach to meet the requirements set out in the VOC and the workplace. Ensure any limitations such as workplace access, time constraints, access to equipment and materials, SMEs etc. are considered.  </w:t>
            </w:r>
          </w:p>
        </w:tc>
      </w:tr>
      <w:tr w:rsidR="00C91445" w:rsidRPr="007B2811" w:rsidTr="00673DC7">
        <w:tc>
          <w:tcPr>
            <w:tcW w:w="10314" w:type="dxa"/>
            <w:gridSpan w:val="2"/>
            <w:shd w:val="clear" w:color="auto" w:fill="CCCCCC" w:themeFill="text1" w:themeFillTint="33"/>
            <w:vAlign w:val="center"/>
          </w:tcPr>
          <w:p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Planning and customising the </w:t>
            </w:r>
            <w:r>
              <w:rPr>
                <w:b/>
                <w:bCs/>
                <w:sz w:val="18"/>
                <w:szCs w:val="18"/>
              </w:rPr>
              <w:t>VOC</w:t>
            </w:r>
          </w:p>
        </w:tc>
      </w:tr>
      <w:tr w:rsidR="00C91445" w:rsidRPr="007B2811" w:rsidTr="00673DC7">
        <w:tc>
          <w:tcPr>
            <w:tcW w:w="10314" w:type="dxa"/>
            <w:gridSpan w:val="2"/>
          </w:tcPr>
          <w:p w:rsidR="00C91445" w:rsidRPr="007B2811" w:rsidRDefault="00C91445" w:rsidP="00673DC7">
            <w:pPr>
              <w:numPr>
                <w:ilvl w:val="0"/>
                <w:numId w:val="18"/>
              </w:numPr>
              <w:spacing w:before="60" w:after="60"/>
              <w:ind w:left="345"/>
              <w:rPr>
                <w:bCs/>
                <w:sz w:val="18"/>
                <w:szCs w:val="18"/>
              </w:rPr>
            </w:pPr>
            <w:r w:rsidRPr="007B2811">
              <w:rPr>
                <w:b/>
                <w:bCs/>
                <w:sz w:val="18"/>
                <w:szCs w:val="18"/>
              </w:rPr>
              <w:t xml:space="preserve">Planning:  </w:t>
            </w:r>
            <w:r w:rsidRPr="007B2811">
              <w:rPr>
                <w:bCs/>
                <w:sz w:val="18"/>
                <w:szCs w:val="18"/>
              </w:rPr>
              <w:t>The VOC should consider all site-specific conditions and requirements including but not limited to: risks and hazards; equipment, machinery and attachments; and any other standards and requirements.</w:t>
            </w:r>
          </w:p>
          <w:p w:rsidR="00C91445" w:rsidRPr="007B2811" w:rsidRDefault="003921C8" w:rsidP="001109B0">
            <w:pPr>
              <w:numPr>
                <w:ilvl w:val="0"/>
                <w:numId w:val="18"/>
              </w:numPr>
              <w:spacing w:before="60" w:after="60"/>
              <w:ind w:left="345"/>
              <w:rPr>
                <w:b/>
                <w:bCs/>
                <w:sz w:val="18"/>
                <w:szCs w:val="18"/>
              </w:rPr>
            </w:pPr>
            <w:r w:rsidRPr="007B2811">
              <w:rPr>
                <w:b/>
                <w:bCs/>
                <w:sz w:val="18"/>
                <w:szCs w:val="18"/>
              </w:rPr>
              <w:t xml:space="preserve">Customising: </w:t>
            </w:r>
            <w:r w:rsidRPr="0022677C">
              <w:rPr>
                <w:bCs/>
                <w:sz w:val="18"/>
                <w:szCs w:val="18"/>
                <w:u w:val="single"/>
              </w:rPr>
              <w:t>Additional questions and practical tasks may need to be added</w:t>
            </w:r>
            <w:r>
              <w:rPr>
                <w:b/>
                <w:bCs/>
                <w:sz w:val="18"/>
                <w:szCs w:val="18"/>
              </w:rPr>
              <w:t xml:space="preserve"> </w:t>
            </w:r>
            <w:r>
              <w:rPr>
                <w:bCs/>
                <w:sz w:val="18"/>
                <w:szCs w:val="18"/>
              </w:rPr>
              <w:t>throughout the</w:t>
            </w:r>
            <w:r w:rsidRPr="007B2811">
              <w:rPr>
                <w:bCs/>
                <w:sz w:val="18"/>
                <w:szCs w:val="18"/>
              </w:rPr>
              <w:t xml:space="preserve"> VOC to </w:t>
            </w:r>
            <w:r>
              <w:rPr>
                <w:bCs/>
                <w:sz w:val="18"/>
                <w:szCs w:val="18"/>
              </w:rPr>
              <w:t xml:space="preserve">ensure the applicant is assessed against requirements specific to the workplace and the type of work </w:t>
            </w:r>
            <w:r w:rsidR="001109B0">
              <w:rPr>
                <w:bCs/>
                <w:sz w:val="18"/>
                <w:szCs w:val="18"/>
              </w:rPr>
              <w:t xml:space="preserve">the applicant will be </w:t>
            </w:r>
            <w:r>
              <w:rPr>
                <w:bCs/>
                <w:sz w:val="18"/>
                <w:szCs w:val="18"/>
              </w:rPr>
              <w:t xml:space="preserve">required to </w:t>
            </w:r>
            <w:r w:rsidR="001109B0">
              <w:rPr>
                <w:bCs/>
                <w:sz w:val="18"/>
                <w:szCs w:val="18"/>
              </w:rPr>
              <w:t>perform</w:t>
            </w:r>
            <w:r>
              <w:rPr>
                <w:bCs/>
                <w:sz w:val="18"/>
                <w:szCs w:val="18"/>
              </w:rPr>
              <w:t>, i.e. plant configuration, plant modifications, make/model, workplace hazards and controls.</w:t>
            </w:r>
          </w:p>
        </w:tc>
      </w:tr>
      <w:tr w:rsidR="00C91445" w:rsidRPr="007B2811" w:rsidTr="00673DC7">
        <w:tc>
          <w:tcPr>
            <w:tcW w:w="10314" w:type="dxa"/>
            <w:gridSpan w:val="2"/>
            <w:shd w:val="clear" w:color="auto" w:fill="CCCCCC" w:themeFill="text1" w:themeFillTint="33"/>
            <w:vAlign w:val="center"/>
          </w:tcPr>
          <w:p w:rsidR="00C91445" w:rsidRPr="007B2811" w:rsidRDefault="00C91445" w:rsidP="00673DC7">
            <w:pPr>
              <w:numPr>
                <w:ilvl w:val="0"/>
                <w:numId w:val="16"/>
              </w:numPr>
              <w:spacing w:before="60" w:after="60"/>
              <w:ind w:left="357" w:hanging="357"/>
              <w:rPr>
                <w:b/>
                <w:bCs/>
                <w:sz w:val="18"/>
                <w:szCs w:val="18"/>
              </w:rPr>
            </w:pPr>
            <w:r w:rsidRPr="007B2811">
              <w:rPr>
                <w:b/>
                <w:bCs/>
                <w:sz w:val="18"/>
                <w:szCs w:val="18"/>
              </w:rPr>
              <w:t xml:space="preserve">To verify competency, the following must be completed </w:t>
            </w:r>
            <w:r>
              <w:rPr>
                <w:b/>
                <w:bCs/>
                <w:sz w:val="18"/>
                <w:szCs w:val="18"/>
              </w:rPr>
              <w:t>when undertaking</w:t>
            </w:r>
            <w:r w:rsidRPr="007B2811">
              <w:rPr>
                <w:b/>
                <w:bCs/>
                <w:sz w:val="18"/>
                <w:szCs w:val="18"/>
              </w:rPr>
              <w:t xml:space="preserve"> the </w:t>
            </w:r>
            <w:r>
              <w:rPr>
                <w:b/>
                <w:bCs/>
                <w:sz w:val="18"/>
                <w:szCs w:val="18"/>
              </w:rPr>
              <w:t>VOC</w:t>
            </w:r>
            <w:r w:rsidRPr="007B2811">
              <w:rPr>
                <w:b/>
                <w:bCs/>
                <w:sz w:val="18"/>
                <w:szCs w:val="18"/>
              </w:rPr>
              <w:t>:</w:t>
            </w:r>
          </w:p>
        </w:tc>
      </w:tr>
      <w:tr w:rsidR="00C91445" w:rsidRPr="007B2811" w:rsidTr="00673DC7">
        <w:tc>
          <w:tcPr>
            <w:tcW w:w="10314" w:type="dxa"/>
            <w:gridSpan w:val="2"/>
          </w:tcPr>
          <w:p w:rsidR="00C91445" w:rsidRPr="008A131F" w:rsidRDefault="00C91445" w:rsidP="00673DC7">
            <w:pPr>
              <w:numPr>
                <w:ilvl w:val="0"/>
                <w:numId w:val="18"/>
              </w:numPr>
              <w:spacing w:before="60" w:after="60"/>
              <w:ind w:left="345"/>
              <w:rPr>
                <w:bCs/>
                <w:sz w:val="18"/>
                <w:szCs w:val="18"/>
              </w:rPr>
            </w:pPr>
            <w:r w:rsidRPr="008A131F">
              <w:rPr>
                <w:b/>
                <w:bCs/>
                <w:sz w:val="18"/>
                <w:szCs w:val="18"/>
              </w:rPr>
              <w:t>Pre-requisites:</w:t>
            </w:r>
            <w:r w:rsidRPr="008A131F">
              <w:rPr>
                <w:bCs/>
                <w:sz w:val="18"/>
                <w:szCs w:val="18"/>
              </w:rPr>
              <w:t xml:space="preserve"> Ensure evidence for any pre-requisites identified in the </w:t>
            </w:r>
            <w:r>
              <w:rPr>
                <w:bCs/>
                <w:sz w:val="18"/>
                <w:szCs w:val="18"/>
              </w:rPr>
              <w:t>VOC</w:t>
            </w:r>
            <w:r w:rsidRPr="008A131F">
              <w:rPr>
                <w:bCs/>
                <w:sz w:val="18"/>
                <w:szCs w:val="18"/>
              </w:rPr>
              <w:t xml:space="preserve"> are verified.  </w:t>
            </w:r>
          </w:p>
          <w:p w:rsidR="00C91445" w:rsidRPr="007B2811" w:rsidRDefault="00C91445" w:rsidP="00673DC7">
            <w:pPr>
              <w:numPr>
                <w:ilvl w:val="0"/>
                <w:numId w:val="18"/>
              </w:numPr>
              <w:spacing w:before="60" w:after="60"/>
              <w:ind w:left="345"/>
              <w:rPr>
                <w:bCs/>
                <w:sz w:val="18"/>
                <w:szCs w:val="18"/>
              </w:rPr>
            </w:pPr>
            <w:r w:rsidRPr="007B2811">
              <w:rPr>
                <w:b/>
                <w:bCs/>
                <w:sz w:val="18"/>
                <w:szCs w:val="18"/>
              </w:rPr>
              <w:t xml:space="preserve">Answer all questions: </w:t>
            </w:r>
            <w:r w:rsidRPr="007B2811">
              <w:rPr>
                <w:bCs/>
                <w:sz w:val="18"/>
                <w:szCs w:val="18"/>
              </w:rPr>
              <w:t xml:space="preserve">The applicant must be able to correctly answer all questions (including any additional questions) asked throughout the </w:t>
            </w:r>
            <w:r>
              <w:rPr>
                <w:bCs/>
                <w:sz w:val="18"/>
                <w:szCs w:val="18"/>
              </w:rPr>
              <w:t>VOC</w:t>
            </w:r>
            <w:r w:rsidRPr="007B2811">
              <w:rPr>
                <w:bCs/>
                <w:sz w:val="18"/>
                <w:szCs w:val="18"/>
              </w:rPr>
              <w:t>.</w:t>
            </w:r>
          </w:p>
          <w:p w:rsidR="00C91445" w:rsidRPr="007B2811" w:rsidRDefault="00C91445" w:rsidP="00673DC7">
            <w:pPr>
              <w:numPr>
                <w:ilvl w:val="0"/>
                <w:numId w:val="18"/>
              </w:numPr>
              <w:spacing w:before="60" w:after="60"/>
              <w:ind w:left="345"/>
              <w:rPr>
                <w:bCs/>
                <w:sz w:val="18"/>
                <w:szCs w:val="18"/>
              </w:rPr>
            </w:pPr>
            <w:r w:rsidRPr="007B2811">
              <w:rPr>
                <w:b/>
                <w:bCs/>
                <w:sz w:val="18"/>
                <w:szCs w:val="18"/>
              </w:rPr>
              <w:t xml:space="preserve">Demonstrate practical competence: </w:t>
            </w:r>
            <w:r w:rsidRPr="007B2811">
              <w:rPr>
                <w:bCs/>
                <w:sz w:val="18"/>
                <w:szCs w:val="18"/>
              </w:rPr>
              <w:t xml:space="preserve">The applicant must be able to safely and accurately perform all practical tasks (including any additional tasks) requested throughout the </w:t>
            </w:r>
            <w:r>
              <w:rPr>
                <w:bCs/>
                <w:sz w:val="18"/>
                <w:szCs w:val="18"/>
              </w:rPr>
              <w:t>VOC</w:t>
            </w:r>
            <w:r w:rsidRPr="007B2811">
              <w:rPr>
                <w:bCs/>
                <w:sz w:val="18"/>
                <w:szCs w:val="18"/>
              </w:rPr>
              <w:t>.</w:t>
            </w:r>
          </w:p>
          <w:p w:rsidR="00C91445" w:rsidRPr="007B2811" w:rsidRDefault="00C91445" w:rsidP="00673DC7">
            <w:pPr>
              <w:numPr>
                <w:ilvl w:val="0"/>
                <w:numId w:val="18"/>
              </w:numPr>
              <w:spacing w:before="60" w:after="60"/>
              <w:ind w:left="345"/>
              <w:rPr>
                <w:b/>
                <w:bCs/>
                <w:sz w:val="18"/>
                <w:szCs w:val="18"/>
              </w:rPr>
            </w:pPr>
            <w:r w:rsidRPr="007B2811">
              <w:rPr>
                <w:b/>
                <w:bCs/>
                <w:sz w:val="18"/>
                <w:szCs w:val="18"/>
              </w:rPr>
              <w:t xml:space="preserve">Verifying competency:  </w:t>
            </w:r>
            <w:r w:rsidRPr="007B2811">
              <w:rPr>
                <w:bCs/>
                <w:sz w:val="18"/>
                <w:szCs w:val="18"/>
              </w:rPr>
              <w:t xml:space="preserve">Responses provided and practical tasks demonstrated will be used by the VOC </w:t>
            </w:r>
            <w:r>
              <w:rPr>
                <w:bCs/>
                <w:sz w:val="18"/>
                <w:szCs w:val="18"/>
              </w:rPr>
              <w:t>Verifier</w:t>
            </w:r>
            <w:r w:rsidRPr="007B2811">
              <w:rPr>
                <w:bCs/>
                <w:sz w:val="18"/>
                <w:szCs w:val="18"/>
              </w:rPr>
              <w:t xml:space="preserve"> (and SME) to determine if competency can be verified.</w:t>
            </w:r>
          </w:p>
        </w:tc>
      </w:tr>
      <w:tr w:rsidR="00C91445" w:rsidRPr="007B2811" w:rsidTr="00673DC7">
        <w:tc>
          <w:tcPr>
            <w:tcW w:w="10314" w:type="dxa"/>
            <w:gridSpan w:val="2"/>
            <w:shd w:val="clear" w:color="auto" w:fill="CCCCCC" w:themeFill="text1" w:themeFillTint="33"/>
            <w:vAlign w:val="center"/>
          </w:tcPr>
          <w:p w:rsidR="00C91445" w:rsidRPr="007B2811" w:rsidRDefault="00C91445" w:rsidP="00673DC7">
            <w:pPr>
              <w:numPr>
                <w:ilvl w:val="0"/>
                <w:numId w:val="16"/>
              </w:numPr>
              <w:spacing w:before="60" w:after="60"/>
              <w:ind w:left="357" w:hanging="357"/>
              <w:rPr>
                <w:b/>
                <w:bCs/>
                <w:sz w:val="18"/>
                <w:szCs w:val="18"/>
              </w:rPr>
            </w:pPr>
            <w:r>
              <w:rPr>
                <w:b/>
                <w:bCs/>
                <w:sz w:val="18"/>
                <w:szCs w:val="18"/>
              </w:rPr>
              <w:t>Undertaking the VOC</w:t>
            </w:r>
            <w:r w:rsidRPr="007B2811">
              <w:rPr>
                <w:b/>
                <w:bCs/>
                <w:sz w:val="18"/>
                <w:szCs w:val="18"/>
              </w:rPr>
              <w:t>:</w:t>
            </w:r>
          </w:p>
        </w:tc>
      </w:tr>
      <w:tr w:rsidR="00C91445" w:rsidRPr="007B2811" w:rsidTr="00673DC7">
        <w:tc>
          <w:tcPr>
            <w:tcW w:w="10314" w:type="dxa"/>
            <w:gridSpan w:val="2"/>
          </w:tcPr>
          <w:p w:rsidR="00C91445" w:rsidRPr="007B2811" w:rsidRDefault="00C91445" w:rsidP="00673DC7">
            <w:pPr>
              <w:numPr>
                <w:ilvl w:val="0"/>
                <w:numId w:val="18"/>
              </w:numPr>
              <w:spacing w:before="60" w:after="60"/>
              <w:ind w:left="426" w:hanging="426"/>
              <w:rPr>
                <w:bCs/>
                <w:sz w:val="18"/>
                <w:szCs w:val="18"/>
              </w:rPr>
            </w:pPr>
            <w:r w:rsidRPr="007B2811">
              <w:rPr>
                <w:b/>
                <w:bCs/>
                <w:sz w:val="18"/>
                <w:szCs w:val="18"/>
              </w:rPr>
              <w:t xml:space="preserve">Welcome the applicant:  </w:t>
            </w:r>
            <w:r w:rsidRPr="007B2811">
              <w:rPr>
                <w:bCs/>
                <w:sz w:val="18"/>
                <w:szCs w:val="18"/>
              </w:rPr>
              <w:t>Thank the applicant for participating in the VOC and provide an overview of how it will be completed.</w:t>
            </w:r>
          </w:p>
          <w:p w:rsidR="00C91445" w:rsidRPr="007B2811" w:rsidRDefault="00C91445" w:rsidP="00673DC7">
            <w:pPr>
              <w:numPr>
                <w:ilvl w:val="0"/>
                <w:numId w:val="18"/>
              </w:numPr>
              <w:spacing w:before="60" w:after="60"/>
              <w:ind w:left="426" w:hanging="426"/>
              <w:rPr>
                <w:b/>
                <w:bCs/>
                <w:sz w:val="18"/>
                <w:szCs w:val="18"/>
              </w:rPr>
            </w:pPr>
            <w:r w:rsidRPr="007B2811">
              <w:rPr>
                <w:b/>
                <w:bCs/>
                <w:sz w:val="18"/>
                <w:szCs w:val="18"/>
              </w:rPr>
              <w:t xml:space="preserve">Instruction: </w:t>
            </w:r>
            <w:r w:rsidRPr="007B2811">
              <w:rPr>
                <w:bCs/>
                <w:sz w:val="18"/>
                <w:szCs w:val="18"/>
              </w:rPr>
              <w:t xml:space="preserve">Ask the applicant to perform the </w:t>
            </w:r>
            <w:r>
              <w:rPr>
                <w:bCs/>
                <w:sz w:val="18"/>
                <w:szCs w:val="18"/>
              </w:rPr>
              <w:t>VOC</w:t>
            </w:r>
            <w:r w:rsidRPr="007B2811">
              <w:rPr>
                <w:bCs/>
                <w:sz w:val="18"/>
                <w:szCs w:val="18"/>
              </w:rPr>
              <w:t xml:space="preserve"> task/s described in the </w:t>
            </w:r>
            <w:r>
              <w:rPr>
                <w:bCs/>
                <w:sz w:val="18"/>
                <w:szCs w:val="18"/>
              </w:rPr>
              <w:t>VOC and complete all sections</w:t>
            </w:r>
            <w:r w:rsidRPr="007B2811">
              <w:rPr>
                <w:bCs/>
                <w:sz w:val="18"/>
                <w:szCs w:val="18"/>
              </w:rPr>
              <w:t xml:space="preserve">.  </w:t>
            </w:r>
            <w:r>
              <w:rPr>
                <w:bCs/>
                <w:sz w:val="18"/>
                <w:szCs w:val="18"/>
              </w:rPr>
              <w:t>As a VOC Verifier, y</w:t>
            </w:r>
            <w:r w:rsidRPr="007B2811">
              <w:rPr>
                <w:bCs/>
                <w:sz w:val="18"/>
                <w:szCs w:val="18"/>
              </w:rPr>
              <w:t>ou will observe, ask questions along the way, and record results.</w:t>
            </w:r>
            <w:r w:rsidRPr="007B2811">
              <w:rPr>
                <w:b/>
                <w:bCs/>
                <w:sz w:val="18"/>
                <w:szCs w:val="18"/>
              </w:rPr>
              <w:t xml:space="preserve"> </w:t>
            </w:r>
          </w:p>
          <w:p w:rsidR="00C91445" w:rsidRPr="007B2811" w:rsidRDefault="00C91445" w:rsidP="00673DC7">
            <w:pPr>
              <w:numPr>
                <w:ilvl w:val="0"/>
                <w:numId w:val="18"/>
              </w:numPr>
              <w:spacing w:before="60" w:after="60"/>
              <w:ind w:left="426" w:hanging="426"/>
              <w:rPr>
                <w:bCs/>
                <w:sz w:val="18"/>
                <w:szCs w:val="18"/>
              </w:rPr>
            </w:pPr>
            <w:r w:rsidRPr="007B2811">
              <w:rPr>
                <w:b/>
                <w:bCs/>
                <w:sz w:val="18"/>
                <w:szCs w:val="18"/>
              </w:rPr>
              <w:t xml:space="preserve">Complete all sections:  </w:t>
            </w:r>
            <w:r w:rsidRPr="007B2811">
              <w:rPr>
                <w:bCs/>
                <w:sz w:val="18"/>
                <w:szCs w:val="18"/>
              </w:rPr>
              <w:t xml:space="preserve">All details requested in the </w:t>
            </w:r>
            <w:r>
              <w:rPr>
                <w:bCs/>
                <w:sz w:val="18"/>
                <w:szCs w:val="18"/>
              </w:rPr>
              <w:t>VOC</w:t>
            </w:r>
            <w:r w:rsidRPr="007B2811">
              <w:rPr>
                <w:bCs/>
                <w:sz w:val="18"/>
                <w:szCs w:val="18"/>
              </w:rPr>
              <w:t xml:space="preserve"> must be provided, and questions and tasks ticked accordingly with the appropriate result.  </w:t>
            </w:r>
            <w:r w:rsidRPr="007B2811">
              <w:rPr>
                <w:bCs/>
                <w:sz w:val="18"/>
                <w:szCs w:val="18"/>
                <w:u w:val="single"/>
              </w:rPr>
              <w:t>Legend</w:t>
            </w:r>
            <w:r w:rsidRPr="007B2811">
              <w:rPr>
                <w:bCs/>
                <w:sz w:val="18"/>
                <w:szCs w:val="18"/>
              </w:rPr>
              <w:t xml:space="preserve"> to follow and to</w:t>
            </w:r>
            <w:r>
              <w:rPr>
                <w:bCs/>
                <w:sz w:val="18"/>
                <w:szCs w:val="18"/>
              </w:rPr>
              <w:t xml:space="preserve"> assist with completing the VOC</w:t>
            </w:r>
            <w:r w:rsidRPr="007B2811">
              <w:rPr>
                <w:bCs/>
                <w:sz w:val="18"/>
                <w:szCs w:val="18"/>
              </w:rPr>
              <w:t>:</w:t>
            </w:r>
          </w:p>
          <w:tbl>
            <w:tblPr>
              <w:tblStyle w:val="TableGrid"/>
              <w:tblW w:w="9214"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ayout w:type="fixed"/>
              <w:tblLook w:val="04A0" w:firstRow="1" w:lastRow="0" w:firstColumn="1" w:lastColumn="0" w:noHBand="0" w:noVBand="1"/>
            </w:tblPr>
            <w:tblGrid>
              <w:gridCol w:w="2693"/>
              <w:gridCol w:w="2977"/>
              <w:gridCol w:w="3544"/>
            </w:tblGrid>
            <w:tr w:rsidR="00C91445" w:rsidRPr="007B2811" w:rsidTr="00673DC7">
              <w:trPr>
                <w:trHeight w:val="437"/>
              </w:trPr>
              <w:tc>
                <w:tcPr>
                  <w:tcW w:w="2693" w:type="dxa"/>
                  <w:shd w:val="clear" w:color="auto" w:fill="F2F2F2" w:themeFill="background1" w:themeFillShade="F2"/>
                  <w:vAlign w:val="center"/>
                </w:tcPr>
                <w:p w:rsidR="00C91445" w:rsidRPr="007B2811" w:rsidRDefault="00C91445" w:rsidP="00673DC7">
                  <w:pPr>
                    <w:spacing w:before="60" w:after="60"/>
                    <w:ind w:left="426" w:hanging="426"/>
                    <w:rPr>
                      <w:bCs/>
                      <w:sz w:val="18"/>
                      <w:szCs w:val="18"/>
                    </w:rPr>
                  </w:pPr>
                  <w:r w:rsidRPr="007B2811">
                    <w:rPr>
                      <w:b/>
                      <w:bCs/>
                      <w:sz w:val="18"/>
                      <w:szCs w:val="18"/>
                    </w:rPr>
                    <w:t>?</w:t>
                  </w:r>
                  <w:r w:rsidRPr="007B2811">
                    <w:rPr>
                      <w:bCs/>
                      <w:sz w:val="18"/>
                      <w:szCs w:val="18"/>
                    </w:rPr>
                    <w:t xml:space="preserve"> = Oral Question                 </w:t>
                  </w:r>
                </w:p>
              </w:tc>
              <w:tc>
                <w:tcPr>
                  <w:tcW w:w="2977" w:type="dxa"/>
                  <w:shd w:val="clear" w:color="auto" w:fill="F2F2F2" w:themeFill="background1" w:themeFillShade="F2"/>
                  <w:vAlign w:val="center"/>
                </w:tcPr>
                <w:p w:rsidR="00C91445" w:rsidRPr="007B2811" w:rsidRDefault="00C91445" w:rsidP="00673DC7">
                  <w:pPr>
                    <w:spacing w:before="60" w:after="60"/>
                    <w:ind w:left="426" w:hanging="426"/>
                    <w:rPr>
                      <w:bCs/>
                      <w:sz w:val="18"/>
                      <w:szCs w:val="18"/>
                    </w:rPr>
                  </w:pPr>
                  <w:r w:rsidRPr="007B2811">
                    <w:rPr>
                      <w:rFonts w:cstheme="minorHAnsi"/>
                      <w:noProof/>
                      <w:sz w:val="18"/>
                      <w:szCs w:val="18"/>
                      <w:lang w:eastAsia="en-AU"/>
                    </w:rPr>
                    <w:drawing>
                      <wp:inline distT="0" distB="0" distL="0" distR="0" wp14:anchorId="6CCAD873" wp14:editId="3CDEB6E7">
                        <wp:extent cx="126000" cy="154800"/>
                        <wp:effectExtent l="0" t="0" r="7620" b="0"/>
                        <wp:docPr id="43" name="Picture 4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6000" cy="154800"/>
                                </a:xfrm>
                                <a:prstGeom prst="rect">
                                  <a:avLst/>
                                </a:prstGeom>
                                <a:noFill/>
                                <a:ln>
                                  <a:noFill/>
                                </a:ln>
                              </pic:spPr>
                            </pic:pic>
                          </a:graphicData>
                        </a:graphic>
                      </wp:inline>
                    </w:drawing>
                  </w:r>
                  <w:r w:rsidRPr="007B2811">
                    <w:rPr>
                      <w:bCs/>
                      <w:sz w:val="18"/>
                      <w:szCs w:val="18"/>
                    </w:rPr>
                    <w:t xml:space="preserve"> = Practical Task</w:t>
                  </w:r>
                </w:p>
              </w:tc>
              <w:tc>
                <w:tcPr>
                  <w:tcW w:w="3544" w:type="dxa"/>
                  <w:shd w:val="clear" w:color="auto" w:fill="F2F2F2" w:themeFill="background1" w:themeFillShade="F2"/>
                  <w:vAlign w:val="center"/>
                </w:tcPr>
                <w:p w:rsidR="00C91445" w:rsidRPr="007B2811" w:rsidRDefault="00C91445" w:rsidP="00673DC7">
                  <w:pPr>
                    <w:spacing w:before="60" w:after="60"/>
                    <w:ind w:left="426" w:hanging="426"/>
                    <w:rPr>
                      <w:bCs/>
                      <w:sz w:val="18"/>
                      <w:szCs w:val="18"/>
                    </w:rPr>
                  </w:pPr>
                  <w:r w:rsidRPr="0096155C">
                    <w:rPr>
                      <w:bCs/>
                      <w:sz w:val="20"/>
                      <w:szCs w:val="20"/>
                    </w:rPr>
                    <w:sym w:font="Wingdings" w:char="F032"/>
                  </w:r>
                  <w:r w:rsidRPr="007B2811">
                    <w:rPr>
                      <w:bCs/>
                      <w:sz w:val="18"/>
                      <w:szCs w:val="18"/>
                    </w:rPr>
                    <w:t xml:space="preserve"> =  Documents / Licences</w:t>
                  </w:r>
                </w:p>
              </w:tc>
            </w:tr>
            <w:tr w:rsidR="00C91445" w:rsidRPr="007B2811" w:rsidTr="00673DC7">
              <w:trPr>
                <w:trHeight w:val="437"/>
              </w:trPr>
              <w:tc>
                <w:tcPr>
                  <w:tcW w:w="2693" w:type="dxa"/>
                  <w:shd w:val="clear" w:color="auto" w:fill="F2F2F2" w:themeFill="background1" w:themeFillShade="F2"/>
                  <w:vAlign w:val="center"/>
                </w:tcPr>
                <w:p w:rsidR="00C91445" w:rsidRPr="007B2811" w:rsidRDefault="00C91445" w:rsidP="00673DC7">
                  <w:pPr>
                    <w:spacing w:before="60" w:after="60"/>
                    <w:ind w:left="426" w:hanging="426"/>
                    <w:rPr>
                      <w:bCs/>
                      <w:sz w:val="18"/>
                      <w:szCs w:val="18"/>
                    </w:rPr>
                  </w:pPr>
                  <w:r w:rsidRPr="007B2811">
                    <w:rPr>
                      <w:b/>
                      <w:bCs/>
                      <w:sz w:val="18"/>
                      <w:szCs w:val="18"/>
                    </w:rPr>
                    <w:t xml:space="preserve">Y </w:t>
                  </w:r>
                  <w:r w:rsidRPr="007B2811">
                    <w:rPr>
                      <w:bCs/>
                      <w:sz w:val="18"/>
                      <w:szCs w:val="18"/>
                    </w:rPr>
                    <w:t xml:space="preserve">= Verified Competency            </w:t>
                  </w:r>
                </w:p>
              </w:tc>
              <w:tc>
                <w:tcPr>
                  <w:tcW w:w="2977" w:type="dxa"/>
                  <w:shd w:val="clear" w:color="auto" w:fill="F2F2F2" w:themeFill="background1" w:themeFillShade="F2"/>
                  <w:vAlign w:val="center"/>
                </w:tcPr>
                <w:p w:rsidR="00C91445" w:rsidRPr="007B2811" w:rsidRDefault="00C91445" w:rsidP="00673DC7">
                  <w:pPr>
                    <w:spacing w:before="60" w:after="60"/>
                    <w:ind w:left="426" w:hanging="426"/>
                    <w:rPr>
                      <w:bCs/>
                      <w:sz w:val="18"/>
                      <w:szCs w:val="18"/>
                    </w:rPr>
                  </w:pPr>
                  <w:r w:rsidRPr="007B2811">
                    <w:rPr>
                      <w:b/>
                      <w:bCs/>
                      <w:sz w:val="18"/>
                      <w:szCs w:val="18"/>
                    </w:rPr>
                    <w:t>N</w:t>
                  </w:r>
                  <w:r w:rsidRPr="007B2811">
                    <w:rPr>
                      <w:bCs/>
                      <w:sz w:val="18"/>
                      <w:szCs w:val="18"/>
                    </w:rPr>
                    <w:t xml:space="preserve"> = Not Yet Verified Competency</w:t>
                  </w:r>
                </w:p>
              </w:tc>
              <w:tc>
                <w:tcPr>
                  <w:tcW w:w="3544" w:type="dxa"/>
                  <w:shd w:val="clear" w:color="auto" w:fill="F2F2F2" w:themeFill="background1" w:themeFillShade="F2"/>
                  <w:vAlign w:val="center"/>
                </w:tcPr>
                <w:p w:rsidR="00C91445" w:rsidRPr="007B2811" w:rsidRDefault="00C91445" w:rsidP="00673DC7">
                  <w:pPr>
                    <w:spacing w:before="60" w:after="60"/>
                    <w:ind w:left="426" w:hanging="426"/>
                    <w:rPr>
                      <w:bCs/>
                      <w:sz w:val="18"/>
                      <w:szCs w:val="18"/>
                    </w:rPr>
                  </w:pPr>
                  <w:r w:rsidRPr="007B2811">
                    <w:rPr>
                      <w:b/>
                      <w:bCs/>
                      <w:sz w:val="18"/>
                      <w:szCs w:val="18"/>
                    </w:rPr>
                    <w:t>NA</w:t>
                  </w:r>
                  <w:r w:rsidRPr="007B2811">
                    <w:rPr>
                      <w:bCs/>
                      <w:sz w:val="18"/>
                      <w:szCs w:val="18"/>
                    </w:rPr>
                    <w:t xml:space="preserve"> = Not Applicable for this </w:t>
                  </w:r>
                  <w:r>
                    <w:rPr>
                      <w:bCs/>
                      <w:sz w:val="18"/>
                      <w:szCs w:val="18"/>
                    </w:rPr>
                    <w:t>VOC</w:t>
                  </w:r>
                </w:p>
              </w:tc>
            </w:tr>
          </w:tbl>
          <w:p w:rsidR="00C91445" w:rsidRPr="008A131F" w:rsidRDefault="00C91445" w:rsidP="00673DC7">
            <w:pPr>
              <w:numPr>
                <w:ilvl w:val="0"/>
                <w:numId w:val="18"/>
              </w:numPr>
              <w:spacing w:before="120" w:after="120"/>
              <w:ind w:left="426" w:hanging="426"/>
              <w:rPr>
                <w:bCs/>
                <w:sz w:val="18"/>
                <w:szCs w:val="18"/>
              </w:rPr>
            </w:pPr>
            <w:r w:rsidRPr="007B2811">
              <w:rPr>
                <w:b/>
                <w:bCs/>
                <w:sz w:val="18"/>
                <w:szCs w:val="18"/>
              </w:rPr>
              <w:t xml:space="preserve">Adjustments: </w:t>
            </w:r>
            <w:r w:rsidRPr="007B2811">
              <w:rPr>
                <w:bCs/>
                <w:sz w:val="18"/>
                <w:szCs w:val="18"/>
              </w:rPr>
              <w:t>Some questions may need to be repeated or reworded if further clarity is required.  Some practical activities can be repeated (SME judgement required) where an adjustment / correction may need to be made by the applicant to demonstrate competence.</w:t>
            </w:r>
            <w:r w:rsidRPr="008A131F">
              <w:rPr>
                <w:bCs/>
                <w:sz w:val="18"/>
                <w:szCs w:val="18"/>
              </w:rPr>
              <w:t xml:space="preserve"> </w:t>
            </w:r>
          </w:p>
          <w:p w:rsidR="00C91445" w:rsidRPr="007B2811" w:rsidRDefault="00C91445" w:rsidP="00673DC7">
            <w:pPr>
              <w:numPr>
                <w:ilvl w:val="0"/>
                <w:numId w:val="18"/>
              </w:numPr>
              <w:spacing w:before="60" w:after="60"/>
              <w:ind w:left="426" w:hanging="441"/>
              <w:rPr>
                <w:bCs/>
                <w:sz w:val="18"/>
                <w:szCs w:val="18"/>
              </w:rPr>
            </w:pPr>
            <w:r w:rsidRPr="008A131F">
              <w:rPr>
                <w:b/>
                <w:bCs/>
                <w:sz w:val="18"/>
                <w:szCs w:val="18"/>
              </w:rPr>
              <w:t>Records:</w:t>
            </w:r>
            <w:r w:rsidRPr="008A131F">
              <w:rPr>
                <w:bCs/>
                <w:sz w:val="18"/>
                <w:szCs w:val="18"/>
              </w:rPr>
              <w:t xml:space="preserve"> All John Holland personnel records must be recorded in the Chris21 (HRIS) system. Subcontractor records should also be maintained in Chris21 and/or must be kept at the workplace and readily available.</w:t>
            </w:r>
          </w:p>
        </w:tc>
      </w:tr>
    </w:tbl>
    <w:p w:rsidR="00C91445" w:rsidRDefault="00C91445" w:rsidP="00615844">
      <w:pPr>
        <w:tabs>
          <w:tab w:val="left" w:pos="6330"/>
        </w:tabs>
        <w:rPr>
          <w:rFonts w:asciiTheme="minorHAnsi" w:eastAsiaTheme="majorEastAsia" w:hAnsiTheme="minorHAnsi" w:cstheme="majorBidi"/>
          <w:b/>
          <w:bCs/>
          <w:color w:val="000000" w:themeColor="text1"/>
        </w:rPr>
      </w:pPr>
      <w:r>
        <w:br w:type="page"/>
      </w:r>
      <w:bookmarkStart w:id="0" w:name="_GoBack"/>
      <w:bookmarkEnd w:id="0"/>
      <w:r w:rsidR="00615844">
        <w:lastRenderedPageBreak/>
        <w:tab/>
      </w:r>
    </w:p>
    <w:p w:rsidR="00C91445" w:rsidRPr="006435E0" w:rsidRDefault="00C91445" w:rsidP="00C91445">
      <w:pPr>
        <w:pStyle w:val="Heading2"/>
        <w:numPr>
          <w:ilvl w:val="0"/>
          <w:numId w:val="0"/>
        </w:numPr>
        <w:rPr>
          <w:sz w:val="22"/>
          <w:szCs w:val="22"/>
        </w:rPr>
      </w:pPr>
      <w:r w:rsidRPr="006435E0">
        <w:rPr>
          <w:sz w:val="22"/>
          <w:szCs w:val="22"/>
        </w:rPr>
        <w:t>VOC Details</w:t>
      </w:r>
    </w:p>
    <w:p w:rsidR="00C91445" w:rsidRPr="007B2811" w:rsidRDefault="00C91445" w:rsidP="00C91445">
      <w:pPr>
        <w:pStyle w:val="Heading2"/>
        <w:numPr>
          <w:ilvl w:val="0"/>
          <w:numId w:val="0"/>
        </w:numPr>
        <w:tabs>
          <w:tab w:val="left" w:pos="4347"/>
        </w:tabs>
        <w:spacing w:after="120"/>
        <w:rPr>
          <w:sz w:val="18"/>
          <w:szCs w:val="18"/>
        </w:rPr>
      </w:pPr>
      <w:r w:rsidRPr="007B2811">
        <w:rPr>
          <w:sz w:val="18"/>
          <w:szCs w:val="18"/>
        </w:rPr>
        <w:t xml:space="preserve">Applicant (person to be </w:t>
      </w:r>
      <w:r>
        <w:rPr>
          <w:sz w:val="18"/>
          <w:szCs w:val="18"/>
        </w:rPr>
        <w:t>verified</w:t>
      </w:r>
      <w:r w:rsidRPr="007B2811">
        <w:rPr>
          <w:sz w:val="18"/>
          <w:szCs w:val="18"/>
        </w:rPr>
        <w:t>)</w:t>
      </w:r>
      <w:r>
        <w:rPr>
          <w:sz w:val="18"/>
          <w:szCs w:val="18"/>
        </w:rPr>
        <w:tab/>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1134"/>
        <w:gridCol w:w="3792"/>
      </w:tblGrid>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Applicant Name</w:t>
            </w:r>
          </w:p>
        </w:tc>
        <w:tc>
          <w:tcPr>
            <w:tcW w:w="7477" w:type="dxa"/>
            <w:gridSpan w:val="3"/>
          </w:tcPr>
          <w:p w:rsidR="00C91445" w:rsidRPr="007B2811" w:rsidRDefault="00C91445" w:rsidP="00673DC7">
            <w:pPr>
              <w:spacing w:before="120" w:after="120"/>
              <w:rPr>
                <w:sz w:val="18"/>
                <w:szCs w:val="18"/>
              </w:rPr>
            </w:pPr>
          </w:p>
        </w:tc>
      </w:tr>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Employer</w:t>
            </w:r>
          </w:p>
        </w:tc>
        <w:tc>
          <w:tcPr>
            <w:tcW w:w="7477" w:type="dxa"/>
            <w:gridSpan w:val="3"/>
          </w:tcPr>
          <w:p w:rsidR="00C91445" w:rsidRPr="007B2811" w:rsidRDefault="00C91445" w:rsidP="00673DC7">
            <w:pPr>
              <w:spacing w:before="120" w:after="120"/>
              <w:rPr>
                <w:sz w:val="18"/>
                <w:szCs w:val="18"/>
              </w:rPr>
            </w:pPr>
          </w:p>
        </w:tc>
      </w:tr>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Contact Number</w:t>
            </w:r>
          </w:p>
        </w:tc>
        <w:tc>
          <w:tcPr>
            <w:tcW w:w="2551" w:type="dxa"/>
          </w:tcPr>
          <w:p w:rsidR="00C91445" w:rsidRPr="007B2811" w:rsidRDefault="00C91445" w:rsidP="00673DC7">
            <w:pPr>
              <w:spacing w:before="120" w:after="120"/>
              <w:rPr>
                <w:sz w:val="18"/>
                <w:szCs w:val="18"/>
              </w:rPr>
            </w:pPr>
          </w:p>
        </w:tc>
        <w:tc>
          <w:tcPr>
            <w:tcW w:w="1134" w:type="dxa"/>
            <w:shd w:val="clear" w:color="auto" w:fill="C5C2C2" w:themeFill="background2" w:themeFillShade="D9"/>
          </w:tcPr>
          <w:p w:rsidR="00C91445" w:rsidRPr="007B2811" w:rsidRDefault="00C91445" w:rsidP="00673DC7">
            <w:pPr>
              <w:spacing w:before="120" w:after="120"/>
              <w:rPr>
                <w:sz w:val="18"/>
                <w:szCs w:val="18"/>
              </w:rPr>
            </w:pPr>
            <w:r w:rsidRPr="007B2811">
              <w:rPr>
                <w:sz w:val="18"/>
                <w:szCs w:val="18"/>
              </w:rPr>
              <w:t>Email</w:t>
            </w:r>
          </w:p>
        </w:tc>
        <w:tc>
          <w:tcPr>
            <w:tcW w:w="3792" w:type="dxa"/>
          </w:tcPr>
          <w:p w:rsidR="00C91445" w:rsidRPr="007B2811" w:rsidRDefault="00C91445" w:rsidP="00673DC7">
            <w:pPr>
              <w:spacing w:before="120" w:after="120"/>
              <w:rPr>
                <w:sz w:val="18"/>
                <w:szCs w:val="18"/>
              </w:rPr>
            </w:pPr>
          </w:p>
        </w:tc>
      </w:tr>
    </w:tbl>
    <w:p w:rsidR="00C91445" w:rsidRDefault="00C91445" w:rsidP="00C91445">
      <w:pPr>
        <w:pStyle w:val="Heading2"/>
        <w:numPr>
          <w:ilvl w:val="0"/>
          <w:numId w:val="0"/>
        </w:numPr>
        <w:spacing w:after="120"/>
        <w:rPr>
          <w:sz w:val="18"/>
          <w:szCs w:val="18"/>
        </w:rPr>
      </w:pPr>
    </w:p>
    <w:p w:rsidR="00C91445" w:rsidRPr="007B2811" w:rsidRDefault="00C91445" w:rsidP="00C91445">
      <w:pPr>
        <w:pStyle w:val="Heading2"/>
        <w:numPr>
          <w:ilvl w:val="0"/>
          <w:numId w:val="0"/>
        </w:numPr>
        <w:spacing w:before="240" w:after="120"/>
        <w:rPr>
          <w:sz w:val="18"/>
          <w:szCs w:val="18"/>
        </w:rPr>
      </w:pPr>
      <w:r>
        <w:rPr>
          <w:sz w:val="18"/>
          <w:szCs w:val="18"/>
        </w:rPr>
        <w:t>VOC Details</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 xml:space="preserve">Date of </w:t>
            </w:r>
            <w:r>
              <w:rPr>
                <w:sz w:val="18"/>
                <w:szCs w:val="18"/>
              </w:rPr>
              <w:t>VOC</w:t>
            </w:r>
          </w:p>
        </w:tc>
        <w:tc>
          <w:tcPr>
            <w:tcW w:w="7477" w:type="dxa"/>
            <w:gridSpan w:val="3"/>
          </w:tcPr>
          <w:p w:rsidR="00C91445" w:rsidRPr="007B2811" w:rsidRDefault="00C91445" w:rsidP="00673DC7">
            <w:pPr>
              <w:spacing w:before="120" w:after="120"/>
              <w:rPr>
                <w:sz w:val="18"/>
                <w:szCs w:val="18"/>
              </w:rPr>
            </w:pPr>
          </w:p>
        </w:tc>
      </w:tr>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 xml:space="preserve">Method of </w:t>
            </w:r>
            <w:r>
              <w:rPr>
                <w:sz w:val="18"/>
                <w:szCs w:val="18"/>
              </w:rPr>
              <w:t>VOC</w:t>
            </w:r>
          </w:p>
        </w:tc>
        <w:tc>
          <w:tcPr>
            <w:tcW w:w="7477" w:type="dxa"/>
            <w:gridSpan w:val="3"/>
            <w:shd w:val="clear" w:color="auto" w:fill="auto"/>
          </w:tcPr>
          <w:p w:rsidR="00C91445" w:rsidRPr="007B2811" w:rsidRDefault="00C91445" w:rsidP="00673DC7">
            <w:pPr>
              <w:spacing w:before="120" w:after="120"/>
              <w:rPr>
                <w:sz w:val="18"/>
                <w:szCs w:val="18"/>
              </w:rPr>
            </w:pPr>
            <w:r>
              <w:rPr>
                <w:sz w:val="18"/>
                <w:szCs w:val="18"/>
              </w:rPr>
              <w:t xml:space="preserve">Evidence of Previous Experience, </w:t>
            </w:r>
            <w:r w:rsidRPr="007B2811">
              <w:rPr>
                <w:sz w:val="18"/>
                <w:szCs w:val="18"/>
              </w:rPr>
              <w:t>Oral Questions and Practical Tasks</w:t>
            </w:r>
          </w:p>
        </w:tc>
      </w:tr>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 xml:space="preserve">Location of </w:t>
            </w:r>
            <w:r>
              <w:rPr>
                <w:sz w:val="18"/>
                <w:szCs w:val="18"/>
              </w:rPr>
              <w:t>VOC</w:t>
            </w:r>
          </w:p>
        </w:tc>
        <w:tc>
          <w:tcPr>
            <w:tcW w:w="7477" w:type="dxa"/>
            <w:gridSpan w:val="3"/>
          </w:tcPr>
          <w:p w:rsidR="00C91445" w:rsidRPr="007B2811" w:rsidRDefault="00C91445" w:rsidP="00673DC7">
            <w:pPr>
              <w:spacing w:before="120" w:after="120"/>
              <w:rPr>
                <w:sz w:val="18"/>
                <w:szCs w:val="18"/>
              </w:rPr>
            </w:pPr>
          </w:p>
        </w:tc>
      </w:tr>
      <w:tr w:rsidR="00C91445" w:rsidRPr="008A131F" w:rsidTr="00673DC7">
        <w:tc>
          <w:tcPr>
            <w:tcW w:w="2660" w:type="dxa"/>
            <w:shd w:val="clear" w:color="auto" w:fill="C5C2C2" w:themeFill="background2" w:themeFillShade="D9"/>
          </w:tcPr>
          <w:p w:rsidR="00C91445" w:rsidRPr="008A131F" w:rsidRDefault="00C91445" w:rsidP="00673DC7">
            <w:pPr>
              <w:spacing w:before="120" w:after="120"/>
              <w:jc w:val="right"/>
              <w:rPr>
                <w:sz w:val="18"/>
                <w:szCs w:val="18"/>
              </w:rPr>
            </w:pPr>
            <w:r w:rsidRPr="008A131F">
              <w:rPr>
                <w:sz w:val="18"/>
                <w:szCs w:val="18"/>
              </w:rPr>
              <w:t xml:space="preserve">Plant Make </w:t>
            </w:r>
          </w:p>
        </w:tc>
        <w:tc>
          <w:tcPr>
            <w:tcW w:w="2551" w:type="dxa"/>
          </w:tcPr>
          <w:p w:rsidR="00C91445" w:rsidRPr="008A131F" w:rsidRDefault="00C91445" w:rsidP="00673DC7">
            <w:pPr>
              <w:spacing w:before="120" w:after="120"/>
              <w:jc w:val="right"/>
              <w:rPr>
                <w:sz w:val="18"/>
                <w:szCs w:val="18"/>
              </w:rPr>
            </w:pPr>
          </w:p>
        </w:tc>
        <w:tc>
          <w:tcPr>
            <w:tcW w:w="2552" w:type="dxa"/>
            <w:shd w:val="clear" w:color="auto" w:fill="C5C2C2" w:themeFill="background2" w:themeFillShade="D9"/>
          </w:tcPr>
          <w:p w:rsidR="00C91445" w:rsidRPr="008A131F" w:rsidRDefault="00C91445" w:rsidP="00673DC7">
            <w:pPr>
              <w:spacing w:before="120" w:after="120"/>
              <w:jc w:val="right"/>
              <w:rPr>
                <w:sz w:val="18"/>
                <w:szCs w:val="18"/>
              </w:rPr>
            </w:pPr>
            <w:r w:rsidRPr="008A131F">
              <w:rPr>
                <w:sz w:val="18"/>
                <w:szCs w:val="18"/>
              </w:rPr>
              <w:t xml:space="preserve">Plant Model </w:t>
            </w:r>
          </w:p>
        </w:tc>
        <w:tc>
          <w:tcPr>
            <w:tcW w:w="2374" w:type="dxa"/>
          </w:tcPr>
          <w:p w:rsidR="00C91445" w:rsidRPr="007B2811" w:rsidRDefault="00C91445" w:rsidP="00673DC7">
            <w:pPr>
              <w:spacing w:before="120" w:after="120"/>
              <w:jc w:val="right"/>
              <w:rPr>
                <w:sz w:val="18"/>
                <w:szCs w:val="18"/>
              </w:rPr>
            </w:pPr>
          </w:p>
        </w:tc>
      </w:tr>
      <w:tr w:rsidR="00C91445" w:rsidRPr="008A131F" w:rsidTr="00673DC7">
        <w:tc>
          <w:tcPr>
            <w:tcW w:w="2660" w:type="dxa"/>
            <w:shd w:val="clear" w:color="auto" w:fill="C5C2C2" w:themeFill="background2" w:themeFillShade="D9"/>
          </w:tcPr>
          <w:p w:rsidR="00C91445" w:rsidRPr="008A131F" w:rsidRDefault="00C91445" w:rsidP="00673DC7">
            <w:pPr>
              <w:spacing w:before="120" w:after="120"/>
              <w:jc w:val="right"/>
              <w:rPr>
                <w:sz w:val="18"/>
                <w:szCs w:val="18"/>
              </w:rPr>
            </w:pPr>
            <w:r w:rsidRPr="008A131F">
              <w:rPr>
                <w:sz w:val="18"/>
                <w:szCs w:val="18"/>
              </w:rPr>
              <w:t>Plant Make (If applicable)</w:t>
            </w:r>
          </w:p>
        </w:tc>
        <w:tc>
          <w:tcPr>
            <w:tcW w:w="2551" w:type="dxa"/>
          </w:tcPr>
          <w:p w:rsidR="00C91445" w:rsidRPr="008A131F" w:rsidRDefault="00C91445" w:rsidP="00673DC7">
            <w:pPr>
              <w:spacing w:before="120" w:after="120"/>
              <w:jc w:val="right"/>
              <w:rPr>
                <w:sz w:val="18"/>
                <w:szCs w:val="18"/>
              </w:rPr>
            </w:pPr>
          </w:p>
        </w:tc>
        <w:tc>
          <w:tcPr>
            <w:tcW w:w="2552" w:type="dxa"/>
            <w:shd w:val="clear" w:color="auto" w:fill="C5C2C2" w:themeFill="background2" w:themeFillShade="D9"/>
          </w:tcPr>
          <w:p w:rsidR="00C91445" w:rsidRPr="008A131F" w:rsidRDefault="00C91445" w:rsidP="00673DC7">
            <w:pPr>
              <w:spacing w:before="120" w:after="120"/>
              <w:jc w:val="right"/>
              <w:rPr>
                <w:sz w:val="18"/>
                <w:szCs w:val="18"/>
              </w:rPr>
            </w:pPr>
            <w:r w:rsidRPr="008A131F">
              <w:rPr>
                <w:sz w:val="18"/>
                <w:szCs w:val="18"/>
              </w:rPr>
              <w:t>Plant Model (If applicable)</w:t>
            </w:r>
          </w:p>
        </w:tc>
        <w:tc>
          <w:tcPr>
            <w:tcW w:w="2374" w:type="dxa"/>
          </w:tcPr>
          <w:p w:rsidR="00C91445" w:rsidRPr="007B2811" w:rsidRDefault="00C91445" w:rsidP="00673DC7">
            <w:pPr>
              <w:spacing w:before="120" w:after="120"/>
              <w:jc w:val="right"/>
              <w:rPr>
                <w:sz w:val="18"/>
                <w:szCs w:val="18"/>
              </w:rPr>
            </w:pPr>
          </w:p>
        </w:tc>
      </w:tr>
      <w:tr w:rsidR="00C91445" w:rsidRPr="008A131F" w:rsidTr="00673DC7">
        <w:tc>
          <w:tcPr>
            <w:tcW w:w="2660" w:type="dxa"/>
            <w:shd w:val="clear" w:color="auto" w:fill="C5C2C2" w:themeFill="background2" w:themeFillShade="D9"/>
          </w:tcPr>
          <w:p w:rsidR="00C91445" w:rsidRPr="008A131F" w:rsidRDefault="00C91445" w:rsidP="00673DC7">
            <w:pPr>
              <w:spacing w:before="120" w:after="120"/>
              <w:jc w:val="right"/>
              <w:rPr>
                <w:sz w:val="18"/>
                <w:szCs w:val="18"/>
              </w:rPr>
            </w:pPr>
            <w:r w:rsidRPr="008A131F">
              <w:rPr>
                <w:sz w:val="18"/>
                <w:szCs w:val="18"/>
              </w:rPr>
              <w:t>Attachments (If applicable)</w:t>
            </w:r>
          </w:p>
        </w:tc>
        <w:tc>
          <w:tcPr>
            <w:tcW w:w="7477" w:type="dxa"/>
            <w:gridSpan w:val="3"/>
          </w:tcPr>
          <w:p w:rsidR="00C91445" w:rsidRPr="008A131F" w:rsidRDefault="00C91445" w:rsidP="00673DC7">
            <w:pPr>
              <w:spacing w:before="120" w:after="120"/>
              <w:jc w:val="right"/>
              <w:rPr>
                <w:sz w:val="18"/>
                <w:szCs w:val="18"/>
              </w:rPr>
            </w:pPr>
          </w:p>
        </w:tc>
      </w:tr>
    </w:tbl>
    <w:p w:rsidR="00C91445" w:rsidRDefault="00C91445" w:rsidP="00C91445">
      <w:pPr>
        <w:pStyle w:val="Heading2"/>
        <w:numPr>
          <w:ilvl w:val="0"/>
          <w:numId w:val="0"/>
        </w:numPr>
        <w:spacing w:after="120"/>
        <w:rPr>
          <w:sz w:val="18"/>
          <w:szCs w:val="18"/>
        </w:rPr>
      </w:pPr>
    </w:p>
    <w:p w:rsidR="00C91445" w:rsidRPr="007B2811" w:rsidRDefault="00C91445" w:rsidP="00C91445">
      <w:pPr>
        <w:pStyle w:val="Heading2"/>
        <w:numPr>
          <w:ilvl w:val="0"/>
          <w:numId w:val="0"/>
        </w:numPr>
        <w:spacing w:before="240" w:after="120"/>
        <w:rPr>
          <w:sz w:val="18"/>
          <w:szCs w:val="18"/>
        </w:rPr>
      </w:pPr>
      <w:r w:rsidRPr="007B2811">
        <w:rPr>
          <w:sz w:val="18"/>
          <w:szCs w:val="18"/>
        </w:rPr>
        <w:t xml:space="preserve">VOC </w:t>
      </w:r>
      <w:r>
        <w:rPr>
          <w:sz w:val="18"/>
          <w:szCs w:val="18"/>
        </w:rPr>
        <w:t>Verifier (person conducting the VOC)</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4678"/>
        <w:gridCol w:w="1417"/>
        <w:gridCol w:w="1382"/>
      </w:tblGrid>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Name</w:t>
            </w:r>
          </w:p>
        </w:tc>
        <w:tc>
          <w:tcPr>
            <w:tcW w:w="7477" w:type="dxa"/>
            <w:gridSpan w:val="3"/>
          </w:tcPr>
          <w:p w:rsidR="00C91445" w:rsidRPr="007B2811" w:rsidRDefault="00C91445" w:rsidP="00673DC7">
            <w:pPr>
              <w:spacing w:before="120" w:after="120"/>
              <w:rPr>
                <w:sz w:val="18"/>
                <w:szCs w:val="18"/>
              </w:rPr>
            </w:pPr>
          </w:p>
        </w:tc>
      </w:tr>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 xml:space="preserve">Employer </w:t>
            </w:r>
          </w:p>
        </w:tc>
        <w:tc>
          <w:tcPr>
            <w:tcW w:w="4678" w:type="dxa"/>
          </w:tcPr>
          <w:p w:rsidR="00C91445" w:rsidRPr="007B2811" w:rsidRDefault="00C91445" w:rsidP="00673DC7">
            <w:pPr>
              <w:spacing w:before="120" w:after="120"/>
              <w:rPr>
                <w:sz w:val="18"/>
                <w:szCs w:val="18"/>
              </w:rPr>
            </w:pPr>
          </w:p>
        </w:tc>
        <w:tc>
          <w:tcPr>
            <w:tcW w:w="1417" w:type="dxa"/>
            <w:shd w:val="clear" w:color="auto" w:fill="C5C2C2" w:themeFill="background2" w:themeFillShade="D9"/>
          </w:tcPr>
          <w:p w:rsidR="00C91445" w:rsidRPr="007B2811" w:rsidRDefault="00C91445" w:rsidP="00673DC7">
            <w:pPr>
              <w:spacing w:before="120" w:after="120"/>
              <w:rPr>
                <w:sz w:val="18"/>
                <w:szCs w:val="18"/>
              </w:rPr>
            </w:pPr>
            <w:r w:rsidRPr="007B2811">
              <w:rPr>
                <w:sz w:val="18"/>
                <w:szCs w:val="18"/>
              </w:rPr>
              <w:t>TOID if RTO</w:t>
            </w:r>
          </w:p>
        </w:tc>
        <w:tc>
          <w:tcPr>
            <w:tcW w:w="1382" w:type="dxa"/>
          </w:tcPr>
          <w:p w:rsidR="00C91445" w:rsidRPr="007B2811" w:rsidRDefault="00C91445" w:rsidP="00673DC7">
            <w:pPr>
              <w:spacing w:before="120" w:after="120"/>
              <w:rPr>
                <w:sz w:val="18"/>
                <w:szCs w:val="18"/>
              </w:rPr>
            </w:pPr>
          </w:p>
        </w:tc>
      </w:tr>
      <w:tr w:rsidR="00C91445" w:rsidRPr="007B2811" w:rsidTr="00673DC7">
        <w:tc>
          <w:tcPr>
            <w:tcW w:w="2660" w:type="dxa"/>
            <w:tcBorders>
              <w:bottom w:val="single" w:sz="4" w:space="0" w:color="44546A" w:themeColor="text2"/>
            </w:tcBorders>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Qualifications:</w:t>
            </w:r>
          </w:p>
          <w:p w:rsidR="00C91445" w:rsidRPr="007B2811" w:rsidRDefault="00C91445" w:rsidP="00673DC7">
            <w:pPr>
              <w:spacing w:before="120" w:after="120"/>
              <w:jc w:val="right"/>
              <w:rPr>
                <w:sz w:val="18"/>
                <w:szCs w:val="18"/>
              </w:rPr>
            </w:pPr>
            <w:r w:rsidRPr="007B2811">
              <w:rPr>
                <w:sz w:val="18"/>
                <w:szCs w:val="18"/>
              </w:rPr>
              <w:t xml:space="preserve">(at least one must be ticked </w:t>
            </w:r>
            <w:r w:rsidRPr="007B2811">
              <w:rPr>
                <w:sz w:val="18"/>
                <w:szCs w:val="18"/>
              </w:rPr>
              <w:sym w:font="Wingdings" w:char="F0FC"/>
            </w:r>
            <w:r w:rsidRPr="007B2811">
              <w:rPr>
                <w:sz w:val="18"/>
                <w:szCs w:val="18"/>
              </w:rPr>
              <w:t>)</w:t>
            </w:r>
          </w:p>
        </w:tc>
        <w:tc>
          <w:tcPr>
            <w:tcW w:w="7477" w:type="dxa"/>
            <w:gridSpan w:val="3"/>
            <w:tcBorders>
              <w:bottom w:val="single" w:sz="4" w:space="0" w:color="44546A" w:themeColor="text2"/>
            </w:tcBorders>
          </w:tcPr>
          <w:p w:rsidR="00C91445" w:rsidRPr="007B2811" w:rsidRDefault="00C91445" w:rsidP="00673DC7">
            <w:pPr>
              <w:pStyle w:val="ListParagraph"/>
              <w:numPr>
                <w:ilvl w:val="0"/>
                <w:numId w:val="17"/>
              </w:numPr>
              <w:spacing w:before="120" w:after="120"/>
              <w:rPr>
                <w:sz w:val="18"/>
                <w:szCs w:val="18"/>
              </w:rPr>
            </w:pPr>
            <w:r w:rsidRPr="007B2811">
              <w:rPr>
                <w:sz w:val="18"/>
                <w:szCs w:val="18"/>
              </w:rPr>
              <w:t xml:space="preserve">Certificate IV in Training and </w:t>
            </w:r>
            <w:r>
              <w:rPr>
                <w:sz w:val="18"/>
                <w:szCs w:val="18"/>
              </w:rPr>
              <w:t>VOC</w:t>
            </w:r>
          </w:p>
          <w:p w:rsidR="00C91445" w:rsidRPr="007B2811" w:rsidRDefault="00C91445" w:rsidP="00673DC7">
            <w:pPr>
              <w:pStyle w:val="ListParagraph"/>
              <w:numPr>
                <w:ilvl w:val="0"/>
                <w:numId w:val="17"/>
              </w:numPr>
              <w:spacing w:before="120" w:after="120"/>
              <w:rPr>
                <w:sz w:val="18"/>
                <w:szCs w:val="18"/>
              </w:rPr>
            </w:pPr>
            <w:r w:rsidRPr="007B2811">
              <w:rPr>
                <w:sz w:val="18"/>
                <w:szCs w:val="18"/>
              </w:rPr>
              <w:t xml:space="preserve">Other </w:t>
            </w:r>
            <w:r>
              <w:rPr>
                <w:sz w:val="18"/>
                <w:szCs w:val="18"/>
              </w:rPr>
              <w:t>VOC</w:t>
            </w:r>
            <w:r w:rsidRPr="007B2811">
              <w:rPr>
                <w:sz w:val="18"/>
                <w:szCs w:val="18"/>
              </w:rPr>
              <w:t xml:space="preserve"> qualification:  </w:t>
            </w:r>
            <w:r w:rsidRPr="007B2811">
              <w:rPr>
                <w:color w:val="44546A" w:themeColor="text2"/>
                <w:sz w:val="18"/>
                <w:szCs w:val="18"/>
              </w:rPr>
              <w:t>_ _ _ _ _ _ _ _ _ _ _ _ _ _ _ _ _ _ _ _ _ _ _ _</w:t>
            </w:r>
          </w:p>
          <w:p w:rsidR="00C91445" w:rsidRPr="007B2811" w:rsidRDefault="00C91445" w:rsidP="00673DC7">
            <w:pPr>
              <w:pStyle w:val="ListParagraph"/>
              <w:numPr>
                <w:ilvl w:val="0"/>
                <w:numId w:val="17"/>
              </w:numPr>
              <w:spacing w:before="120" w:after="120"/>
              <w:rPr>
                <w:sz w:val="18"/>
                <w:szCs w:val="18"/>
              </w:rPr>
            </w:pPr>
            <w:r w:rsidRPr="007B2811">
              <w:rPr>
                <w:sz w:val="18"/>
                <w:szCs w:val="18"/>
              </w:rPr>
              <w:t xml:space="preserve">Completed the John Holland VOC </w:t>
            </w:r>
            <w:r>
              <w:rPr>
                <w:sz w:val="18"/>
                <w:szCs w:val="18"/>
              </w:rPr>
              <w:t>Verifier</w:t>
            </w:r>
            <w:r w:rsidRPr="007B2811">
              <w:rPr>
                <w:sz w:val="18"/>
                <w:szCs w:val="18"/>
              </w:rPr>
              <w:t xml:space="preserve"> Training</w:t>
            </w:r>
          </w:p>
        </w:tc>
      </w:tr>
    </w:tbl>
    <w:p w:rsidR="00C91445" w:rsidRDefault="00C91445" w:rsidP="00C91445">
      <w:pPr>
        <w:pStyle w:val="Heading2"/>
        <w:numPr>
          <w:ilvl w:val="0"/>
          <w:numId w:val="0"/>
        </w:numPr>
        <w:spacing w:after="120"/>
        <w:rPr>
          <w:sz w:val="18"/>
          <w:szCs w:val="18"/>
        </w:rPr>
      </w:pPr>
    </w:p>
    <w:p w:rsidR="00C91445" w:rsidRPr="007B2811" w:rsidRDefault="00C91445" w:rsidP="00C91445">
      <w:pPr>
        <w:pStyle w:val="Heading2"/>
        <w:numPr>
          <w:ilvl w:val="0"/>
          <w:numId w:val="0"/>
        </w:numPr>
        <w:spacing w:before="240" w:after="120"/>
        <w:rPr>
          <w:sz w:val="18"/>
          <w:szCs w:val="18"/>
        </w:rPr>
      </w:pPr>
      <w:r w:rsidRPr="007B2811">
        <w:rPr>
          <w:sz w:val="18"/>
          <w:szCs w:val="18"/>
        </w:rPr>
        <w:t xml:space="preserve">Subject Matter Expert (SME may also be the </w:t>
      </w:r>
      <w:r>
        <w:rPr>
          <w:sz w:val="18"/>
          <w:szCs w:val="18"/>
        </w:rPr>
        <w:t>VOC Verifier</w:t>
      </w:r>
      <w:r w:rsidRPr="007B2811">
        <w:rPr>
          <w:sz w:val="18"/>
          <w:szCs w:val="18"/>
        </w:rPr>
        <w:t>)</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C91445" w:rsidRPr="007B2811" w:rsidTr="00673DC7">
        <w:tc>
          <w:tcPr>
            <w:tcW w:w="2660" w:type="dxa"/>
            <w:tcBorders>
              <w:top w:val="single" w:sz="4" w:space="0" w:color="44546A" w:themeColor="text2"/>
            </w:tcBorders>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 xml:space="preserve">SME Name </w:t>
            </w:r>
          </w:p>
        </w:tc>
        <w:tc>
          <w:tcPr>
            <w:tcW w:w="7477" w:type="dxa"/>
            <w:tcBorders>
              <w:top w:val="single" w:sz="4" w:space="0" w:color="44546A" w:themeColor="text2"/>
            </w:tcBorders>
          </w:tcPr>
          <w:p w:rsidR="00C91445" w:rsidRPr="007B2811" w:rsidRDefault="00C91445" w:rsidP="00673DC7">
            <w:pPr>
              <w:spacing w:before="120" w:after="120"/>
              <w:rPr>
                <w:sz w:val="18"/>
                <w:szCs w:val="18"/>
              </w:rPr>
            </w:pPr>
          </w:p>
        </w:tc>
      </w:tr>
      <w:tr w:rsidR="00C91445" w:rsidRPr="007B2811" w:rsidTr="00673DC7">
        <w:tc>
          <w:tcPr>
            <w:tcW w:w="2660" w:type="dxa"/>
            <w:shd w:val="clear" w:color="auto" w:fill="C5C2C2" w:themeFill="background2" w:themeFillShade="D9"/>
          </w:tcPr>
          <w:p w:rsidR="00C91445" w:rsidRPr="007B2811" w:rsidRDefault="00C91445" w:rsidP="00673DC7">
            <w:pPr>
              <w:spacing w:before="120" w:after="120"/>
              <w:jc w:val="right"/>
              <w:rPr>
                <w:sz w:val="18"/>
                <w:szCs w:val="18"/>
              </w:rPr>
            </w:pPr>
            <w:r w:rsidRPr="007B2811">
              <w:rPr>
                <w:sz w:val="18"/>
                <w:szCs w:val="18"/>
              </w:rPr>
              <w:t>SME Qualifications &amp; Experience:</w:t>
            </w:r>
          </w:p>
          <w:p w:rsidR="00C91445" w:rsidRPr="007B2811" w:rsidRDefault="00C91445" w:rsidP="00673DC7">
            <w:pPr>
              <w:spacing w:before="120" w:after="120"/>
              <w:jc w:val="right"/>
              <w:rPr>
                <w:sz w:val="18"/>
                <w:szCs w:val="18"/>
              </w:rPr>
            </w:pPr>
          </w:p>
        </w:tc>
        <w:tc>
          <w:tcPr>
            <w:tcW w:w="7477" w:type="dxa"/>
          </w:tcPr>
          <w:p w:rsidR="0044362C" w:rsidRDefault="0044362C" w:rsidP="0044362C">
            <w:pPr>
              <w:pStyle w:val="ListParagraph"/>
              <w:numPr>
                <w:ilvl w:val="0"/>
                <w:numId w:val="20"/>
              </w:numPr>
              <w:spacing w:before="120" w:after="120"/>
              <w:ind w:left="357" w:hanging="357"/>
              <w:rPr>
                <w:sz w:val="18"/>
                <w:szCs w:val="18"/>
              </w:rPr>
            </w:pPr>
            <w:r>
              <w:rPr>
                <w:sz w:val="18"/>
                <w:szCs w:val="18"/>
              </w:rPr>
              <w:t>Unit of Competency / Licence_ _ _ _ _ _ _ _ _ _ _ _ _ _ _ _ _ _ _ _ _ _ _ _ _</w:t>
            </w:r>
          </w:p>
          <w:p w:rsidR="0044362C" w:rsidRDefault="0044362C" w:rsidP="0044362C">
            <w:pPr>
              <w:pStyle w:val="ListParagraph"/>
              <w:numPr>
                <w:ilvl w:val="0"/>
                <w:numId w:val="20"/>
              </w:numPr>
              <w:spacing w:before="120" w:after="120"/>
              <w:ind w:left="357" w:hanging="357"/>
              <w:rPr>
                <w:sz w:val="18"/>
                <w:szCs w:val="18"/>
              </w:rPr>
            </w:pPr>
            <w:r>
              <w:rPr>
                <w:sz w:val="18"/>
                <w:szCs w:val="18"/>
              </w:rPr>
              <w:t>Statement of attainment or other equivalent unit</w:t>
            </w:r>
          </w:p>
          <w:p w:rsidR="0044362C" w:rsidRDefault="0044362C" w:rsidP="0044362C">
            <w:pPr>
              <w:pStyle w:val="ListParagraph"/>
              <w:numPr>
                <w:ilvl w:val="0"/>
                <w:numId w:val="20"/>
              </w:numPr>
              <w:spacing w:before="120" w:after="120"/>
              <w:ind w:left="357" w:hanging="357"/>
              <w:rPr>
                <w:sz w:val="18"/>
                <w:szCs w:val="18"/>
              </w:rPr>
            </w:pPr>
            <w:r>
              <w:rPr>
                <w:sz w:val="18"/>
                <w:szCs w:val="18"/>
              </w:rPr>
              <w:t>Other qualifications (relevant): _ _ _ _ _ _ _ _ _ _ _ _ _ _ _ _ _ _ _ _ _ _ _ _ _</w:t>
            </w:r>
          </w:p>
          <w:p w:rsidR="00C91445" w:rsidRPr="0044362C" w:rsidRDefault="0044362C" w:rsidP="0044362C">
            <w:pPr>
              <w:pStyle w:val="ListParagraph"/>
              <w:numPr>
                <w:ilvl w:val="0"/>
                <w:numId w:val="20"/>
              </w:numPr>
              <w:spacing w:before="120" w:after="120" w:line="254" w:lineRule="auto"/>
              <w:rPr>
                <w:sz w:val="18"/>
                <w:szCs w:val="18"/>
              </w:rPr>
            </w:pPr>
            <w:r>
              <w:rPr>
                <w:color w:val="FF0000"/>
                <w:sz w:val="18"/>
                <w:szCs w:val="18"/>
              </w:rPr>
              <w:t>Current/Relevant experience</w:t>
            </w:r>
            <w:r>
              <w:rPr>
                <w:sz w:val="18"/>
                <w:szCs w:val="18"/>
              </w:rPr>
              <w:t>: _ _ _ _ _ _ _ _ _ _ _ _ _ _ _ _ _ _ _ _ _ _ _ _ _</w:t>
            </w:r>
          </w:p>
        </w:tc>
      </w:tr>
    </w:tbl>
    <w:p w:rsidR="00C91445" w:rsidRPr="007B2811" w:rsidRDefault="00C91445" w:rsidP="00C91445">
      <w:pPr>
        <w:rPr>
          <w:sz w:val="18"/>
          <w:szCs w:val="18"/>
        </w:rPr>
      </w:pPr>
    </w:p>
    <w:p w:rsidR="00C91445" w:rsidRDefault="00C91445" w:rsidP="00C91445">
      <w:pPr>
        <w:spacing w:after="200" w:line="276" w:lineRule="auto"/>
        <w:rPr>
          <w:rFonts w:eastAsiaTheme="majorEastAsia" w:cstheme="majorBidi"/>
          <w:b/>
          <w:bCs/>
          <w:sz w:val="18"/>
          <w:szCs w:val="18"/>
        </w:rPr>
      </w:pPr>
    </w:p>
    <w:p w:rsidR="00C91445" w:rsidRDefault="00C91445" w:rsidP="00C91445">
      <w:pPr>
        <w:spacing w:after="200" w:line="276" w:lineRule="auto"/>
        <w:rPr>
          <w:rFonts w:eastAsiaTheme="majorEastAsia" w:cstheme="majorBidi"/>
          <w:b/>
          <w:bCs/>
          <w:sz w:val="18"/>
          <w:szCs w:val="18"/>
        </w:rPr>
      </w:pPr>
      <w:r>
        <w:rPr>
          <w:sz w:val="18"/>
          <w:szCs w:val="18"/>
        </w:rPr>
        <w:br w:type="page"/>
      </w:r>
    </w:p>
    <w:p w:rsidR="00F2568E" w:rsidRPr="001D205E" w:rsidRDefault="00F2568E" w:rsidP="00F2568E">
      <w:pPr>
        <w:pStyle w:val="Heading2"/>
        <w:numPr>
          <w:ilvl w:val="0"/>
          <w:numId w:val="0"/>
        </w:numPr>
        <w:rPr>
          <w:sz w:val="22"/>
          <w:szCs w:val="22"/>
        </w:rPr>
      </w:pPr>
      <w:r w:rsidRPr="006435E0">
        <w:rPr>
          <w:sz w:val="22"/>
          <w:szCs w:val="22"/>
        </w:rPr>
        <w:lastRenderedPageBreak/>
        <w:t xml:space="preserve">VOC Results </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7477"/>
      </w:tblGrid>
      <w:tr w:rsidR="00F2568E" w:rsidRPr="007B2811" w:rsidTr="008F2F2B">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tcPr>
          <w:p w:rsidR="00F2568E" w:rsidRPr="006435E0" w:rsidRDefault="00F2568E" w:rsidP="008F2F2B">
            <w:pPr>
              <w:pStyle w:val="ListParagraph"/>
              <w:numPr>
                <w:ilvl w:val="0"/>
                <w:numId w:val="17"/>
              </w:numPr>
              <w:spacing w:before="120" w:after="120"/>
              <w:ind w:left="357" w:hanging="357"/>
              <w:rPr>
                <w:b/>
                <w:color w:val="323E4F" w:themeColor="text2" w:themeShade="BF"/>
              </w:rPr>
            </w:pPr>
            <w:r w:rsidRPr="007B2811">
              <w:rPr>
                <w:b/>
                <w:color w:val="323E4F" w:themeColor="text2" w:themeShade="BF"/>
                <w:sz w:val="18"/>
                <w:szCs w:val="18"/>
              </w:rPr>
              <w:t xml:space="preserve"> </w:t>
            </w:r>
            <w:r w:rsidRPr="006435E0">
              <w:rPr>
                <w:b/>
                <w:color w:val="323E4F" w:themeColor="text2" w:themeShade="BF"/>
              </w:rPr>
              <w:t xml:space="preserve">Yes </w:t>
            </w:r>
          </w:p>
          <w:p w:rsidR="00F2568E" w:rsidRPr="00002AC2" w:rsidRDefault="00F2568E" w:rsidP="008F2F2B">
            <w:pPr>
              <w:pStyle w:val="ListParagraph"/>
              <w:spacing w:before="120" w:after="120"/>
              <w:ind w:left="357"/>
              <w:rPr>
                <w:b/>
                <w:color w:val="323E4F" w:themeColor="text2" w:themeShade="BF"/>
                <w:sz w:val="14"/>
                <w:szCs w:val="14"/>
              </w:rPr>
            </w:pPr>
          </w:p>
          <w:p w:rsidR="00F2568E" w:rsidRPr="007B2811" w:rsidRDefault="00F2568E" w:rsidP="008F2F2B">
            <w:pPr>
              <w:pStyle w:val="ListParagraph"/>
              <w:numPr>
                <w:ilvl w:val="0"/>
                <w:numId w:val="17"/>
              </w:numPr>
              <w:spacing w:before="120" w:after="120"/>
              <w:ind w:left="357" w:hanging="357"/>
              <w:rPr>
                <w:b/>
                <w:sz w:val="18"/>
                <w:szCs w:val="18"/>
              </w:rPr>
            </w:pPr>
            <w:r w:rsidRPr="006435E0">
              <w:rPr>
                <w:b/>
                <w:color w:val="323E4F" w:themeColor="text2" w:themeShade="BF"/>
              </w:rPr>
              <w:t xml:space="preserve"> No </w:t>
            </w:r>
            <w:r w:rsidRPr="007B2811">
              <w:rPr>
                <w:b/>
                <w:color w:val="323E4F" w:themeColor="text2" w:themeShade="BF"/>
                <w:sz w:val="18"/>
                <w:szCs w:val="18"/>
              </w:rPr>
              <w:sym w:font="Wingdings" w:char="F0E0"/>
            </w:r>
            <w:r w:rsidRPr="007B2811">
              <w:rPr>
                <w:b/>
                <w:color w:val="323E4F" w:themeColor="text2" w:themeShade="BF"/>
                <w:sz w:val="18"/>
                <w:szCs w:val="18"/>
              </w:rPr>
              <w:t xml:space="preserve"> Provide recommendation or next steps:</w:t>
            </w:r>
          </w:p>
          <w:p w:rsidR="00F2568E" w:rsidRPr="00002AC2" w:rsidRDefault="00F2568E" w:rsidP="008F2F2B">
            <w:pPr>
              <w:spacing w:before="120" w:after="120"/>
              <w:rPr>
                <w:b/>
                <w:sz w:val="18"/>
                <w:szCs w:val="18"/>
              </w:rPr>
            </w:pPr>
          </w:p>
        </w:tc>
      </w:tr>
      <w:tr w:rsidR="00F2568E" w:rsidRPr="007B2811" w:rsidTr="008F2F2B">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Pr>
                <w:sz w:val="18"/>
                <w:szCs w:val="18"/>
              </w:rPr>
              <w:t>Further VOC required?</w:t>
            </w:r>
            <w:r w:rsidRPr="007B2811">
              <w:rPr>
                <w:sz w:val="18"/>
                <w:szCs w:val="18"/>
              </w:rPr>
              <w:t xml:space="preserve"> </w:t>
            </w:r>
          </w:p>
        </w:tc>
        <w:tc>
          <w:tcPr>
            <w:tcW w:w="7477" w:type="dxa"/>
            <w:vAlign w:val="center"/>
          </w:tcPr>
          <w:p w:rsidR="00F2568E" w:rsidRPr="00E360B0" w:rsidRDefault="00F2568E" w:rsidP="008F2F2B">
            <w:pPr>
              <w:spacing w:before="120" w:after="120"/>
              <w:rPr>
                <w:sz w:val="19"/>
                <w:szCs w:val="19"/>
              </w:rPr>
            </w:pPr>
            <w:r w:rsidRPr="00E360B0">
              <w:rPr>
                <w:sz w:val="19"/>
                <w:szCs w:val="19"/>
              </w:rPr>
              <w:sym w:font="Wingdings" w:char="F06F"/>
            </w:r>
            <w:r w:rsidRPr="00E360B0">
              <w:rPr>
                <w:sz w:val="19"/>
                <w:szCs w:val="19"/>
              </w:rPr>
              <w:t xml:space="preserve"> No         </w:t>
            </w:r>
            <w:r w:rsidRPr="00E360B0">
              <w:rPr>
                <w:sz w:val="19"/>
                <w:szCs w:val="19"/>
              </w:rPr>
              <w:sym w:font="Wingdings" w:char="F06F"/>
            </w:r>
            <w:r w:rsidRPr="00E360B0">
              <w:rPr>
                <w:sz w:val="19"/>
                <w:szCs w:val="19"/>
              </w:rPr>
              <w:t xml:space="preserve"> Yes  </w:t>
            </w:r>
            <w:r w:rsidRPr="00E360B0">
              <w:rPr>
                <w:sz w:val="19"/>
                <w:szCs w:val="19"/>
              </w:rPr>
              <w:sym w:font="Wingdings" w:char="F0E0"/>
            </w:r>
            <w:r w:rsidRPr="00E360B0">
              <w:rPr>
                <w:sz w:val="19"/>
                <w:szCs w:val="19"/>
              </w:rPr>
              <w:t xml:space="preserve">  date </w:t>
            </w:r>
            <w:r>
              <w:rPr>
                <w:sz w:val="19"/>
                <w:szCs w:val="19"/>
              </w:rPr>
              <w:t>scheduled</w:t>
            </w:r>
            <w:r w:rsidRPr="00E360B0">
              <w:rPr>
                <w:sz w:val="19"/>
                <w:szCs w:val="19"/>
              </w:rPr>
              <w:t xml:space="preserve">: </w:t>
            </w:r>
          </w:p>
        </w:tc>
      </w:tr>
      <w:tr w:rsidR="00F2568E" w:rsidRPr="007B2811" w:rsidTr="008F2F2B">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Pr>
                <w:sz w:val="18"/>
                <w:szCs w:val="18"/>
              </w:rPr>
              <w:t>Applicant Signature:</w:t>
            </w:r>
          </w:p>
        </w:tc>
        <w:tc>
          <w:tcPr>
            <w:tcW w:w="7477" w:type="dxa"/>
          </w:tcPr>
          <w:p w:rsidR="00F2568E" w:rsidRPr="007B2811" w:rsidRDefault="00F2568E" w:rsidP="008F2F2B">
            <w:pPr>
              <w:spacing w:before="120" w:after="120"/>
              <w:rPr>
                <w:sz w:val="18"/>
                <w:szCs w:val="18"/>
              </w:rPr>
            </w:pPr>
          </w:p>
        </w:tc>
      </w:tr>
      <w:tr w:rsidR="00F2568E" w:rsidRPr="007B2811" w:rsidTr="008F2F2B">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Pr>
                <w:sz w:val="18"/>
                <w:szCs w:val="18"/>
              </w:rPr>
              <w:t xml:space="preserve">SME Signature: </w:t>
            </w:r>
          </w:p>
        </w:tc>
        <w:tc>
          <w:tcPr>
            <w:tcW w:w="7477" w:type="dxa"/>
          </w:tcPr>
          <w:p w:rsidR="00F2568E" w:rsidRPr="007B2811" w:rsidRDefault="00F2568E" w:rsidP="008F2F2B">
            <w:pPr>
              <w:spacing w:before="120" w:after="120"/>
              <w:rPr>
                <w:sz w:val="18"/>
                <w:szCs w:val="18"/>
              </w:rPr>
            </w:pPr>
          </w:p>
        </w:tc>
      </w:tr>
      <w:tr w:rsidR="00F2568E" w:rsidRPr="007B2811" w:rsidTr="008F2F2B">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sidRPr="007B2811">
              <w:rPr>
                <w:sz w:val="18"/>
                <w:szCs w:val="18"/>
              </w:rPr>
              <w:t xml:space="preserve">VOC </w:t>
            </w:r>
            <w:r>
              <w:rPr>
                <w:sz w:val="18"/>
                <w:szCs w:val="18"/>
              </w:rPr>
              <w:t>Verifier</w:t>
            </w:r>
            <w:r w:rsidRPr="007B2811">
              <w:rPr>
                <w:sz w:val="18"/>
                <w:szCs w:val="18"/>
              </w:rPr>
              <w:t xml:space="preserve"> Signature: </w:t>
            </w:r>
          </w:p>
        </w:tc>
        <w:tc>
          <w:tcPr>
            <w:tcW w:w="7477" w:type="dxa"/>
          </w:tcPr>
          <w:p w:rsidR="00F2568E" w:rsidRPr="007B2811" w:rsidRDefault="00F2568E" w:rsidP="008F2F2B">
            <w:pPr>
              <w:spacing w:before="120" w:after="120"/>
              <w:rPr>
                <w:sz w:val="18"/>
                <w:szCs w:val="18"/>
              </w:rPr>
            </w:pPr>
          </w:p>
        </w:tc>
      </w:tr>
      <w:tr w:rsidR="00F2568E" w:rsidRPr="007B2811" w:rsidTr="008F2F2B">
        <w:trPr>
          <w:trHeight w:val="966"/>
        </w:trPr>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sidRPr="007B2811">
              <w:rPr>
                <w:sz w:val="18"/>
                <w:szCs w:val="18"/>
              </w:rPr>
              <w:t>Other comments:</w:t>
            </w:r>
          </w:p>
          <w:p w:rsidR="00F2568E" w:rsidRPr="007B2811" w:rsidRDefault="00F2568E" w:rsidP="008F2F2B">
            <w:pPr>
              <w:spacing w:before="120" w:after="120"/>
              <w:rPr>
                <w:sz w:val="18"/>
                <w:szCs w:val="18"/>
              </w:rPr>
            </w:pPr>
          </w:p>
        </w:tc>
        <w:tc>
          <w:tcPr>
            <w:tcW w:w="7477" w:type="dxa"/>
          </w:tcPr>
          <w:p w:rsidR="00F2568E" w:rsidRPr="007B2811" w:rsidRDefault="00F2568E" w:rsidP="008F2F2B">
            <w:pPr>
              <w:spacing w:before="120" w:after="120"/>
              <w:rPr>
                <w:sz w:val="18"/>
                <w:szCs w:val="18"/>
              </w:rPr>
            </w:pPr>
          </w:p>
        </w:tc>
      </w:tr>
    </w:tbl>
    <w:p w:rsidR="00F2568E" w:rsidRPr="00581212" w:rsidRDefault="00F2568E" w:rsidP="00F2568E">
      <w:pPr>
        <w:pStyle w:val="Heading2"/>
        <w:numPr>
          <w:ilvl w:val="0"/>
          <w:numId w:val="0"/>
        </w:numPr>
        <w:spacing w:before="360" w:after="180"/>
        <w:rPr>
          <w:color w:val="404040" w:themeColor="text1" w:themeTint="BF"/>
          <w:sz w:val="20"/>
          <w:szCs w:val="20"/>
        </w:rPr>
      </w:pPr>
      <w:r w:rsidRPr="00581212">
        <w:rPr>
          <w:color w:val="404040" w:themeColor="text1" w:themeTint="BF"/>
          <w:sz w:val="20"/>
          <w:szCs w:val="20"/>
        </w:rPr>
        <w:t>Additional VOC Result (only if required)</w:t>
      </w:r>
    </w:p>
    <w:p w:rsidR="00F2568E" w:rsidRPr="00002AC2" w:rsidRDefault="00F2568E" w:rsidP="00F2568E">
      <w:pPr>
        <w:spacing w:after="240"/>
        <w:ind w:right="261"/>
        <w:rPr>
          <w:color w:val="595959" w:themeColor="text1" w:themeTint="A6"/>
          <w:sz w:val="18"/>
          <w:szCs w:val="18"/>
        </w:rPr>
      </w:pPr>
      <w:r w:rsidRPr="00002AC2">
        <w:rPr>
          <w:b/>
          <w:color w:val="595959" w:themeColor="text1" w:themeTint="A6"/>
          <w:sz w:val="18"/>
          <w:szCs w:val="18"/>
        </w:rPr>
        <w:t>This section should only be completed</w:t>
      </w:r>
      <w:r w:rsidRPr="00002AC2">
        <w:rPr>
          <w:color w:val="595959" w:themeColor="text1" w:themeTint="A6"/>
          <w:sz w:val="18"/>
          <w:szCs w:val="18"/>
        </w:rPr>
        <w:t xml:space="preserve"> where further VOC was determined as appropriate by the SME due to one of the following circumstances:</w:t>
      </w:r>
    </w:p>
    <w:p w:rsidR="00F2568E" w:rsidRPr="00002AC2" w:rsidRDefault="00F2568E" w:rsidP="00F2568E">
      <w:pPr>
        <w:pStyle w:val="ListParagraph"/>
        <w:numPr>
          <w:ilvl w:val="0"/>
          <w:numId w:val="19"/>
        </w:numPr>
        <w:spacing w:before="120" w:after="360" w:line="240" w:lineRule="auto"/>
        <w:ind w:left="357" w:right="260" w:hanging="357"/>
        <w:rPr>
          <w:color w:val="595959" w:themeColor="text1" w:themeTint="A6"/>
          <w:sz w:val="18"/>
          <w:szCs w:val="18"/>
        </w:rPr>
      </w:pPr>
      <w:r w:rsidRPr="00002AC2">
        <w:rPr>
          <w:color w:val="595959" w:themeColor="text1" w:themeTint="A6"/>
          <w:sz w:val="18"/>
          <w:szCs w:val="18"/>
        </w:rPr>
        <w:t>Result (as shown above) w</w:t>
      </w:r>
      <w:r>
        <w:rPr>
          <w:color w:val="595959" w:themeColor="text1" w:themeTint="A6"/>
          <w:sz w:val="18"/>
          <w:szCs w:val="18"/>
        </w:rPr>
        <w:t>as</w:t>
      </w:r>
      <w:r w:rsidRPr="00002AC2">
        <w:rPr>
          <w:color w:val="595959" w:themeColor="text1" w:themeTint="A6"/>
          <w:sz w:val="18"/>
          <w:szCs w:val="18"/>
        </w:rPr>
        <w:t xml:space="preserve"> unable to verify competency and further verification for parts or all of the criteria is appropriate; or </w:t>
      </w:r>
    </w:p>
    <w:p w:rsidR="00F2568E" w:rsidRPr="00002AC2" w:rsidRDefault="00F2568E" w:rsidP="00F2568E">
      <w:pPr>
        <w:pStyle w:val="ListParagraph"/>
        <w:spacing w:after="360"/>
        <w:ind w:left="357" w:right="260"/>
        <w:rPr>
          <w:color w:val="595959" w:themeColor="text1" w:themeTint="A6"/>
          <w:sz w:val="16"/>
          <w:szCs w:val="16"/>
        </w:rPr>
      </w:pPr>
    </w:p>
    <w:p w:rsidR="00F2568E" w:rsidRPr="00002AC2" w:rsidRDefault="00F2568E" w:rsidP="00F2568E">
      <w:pPr>
        <w:pStyle w:val="ListParagraph"/>
        <w:numPr>
          <w:ilvl w:val="0"/>
          <w:numId w:val="19"/>
        </w:numPr>
        <w:spacing w:before="360" w:after="120" w:line="240" w:lineRule="auto"/>
        <w:ind w:left="357" w:right="260" w:hanging="357"/>
        <w:rPr>
          <w:color w:val="595959" w:themeColor="text1" w:themeTint="A6"/>
          <w:sz w:val="18"/>
          <w:szCs w:val="18"/>
        </w:rPr>
      </w:pPr>
      <w:r w:rsidRPr="00002AC2">
        <w:rPr>
          <w:color w:val="595959" w:themeColor="text1" w:themeTint="A6"/>
          <w:sz w:val="18"/>
          <w:szCs w:val="18"/>
        </w:rPr>
        <w:t>Changes to the high risk work or plant operation that was not previously verified such as changes to; workplace conditions; the way in which the plant or equipment is being used (i.e. attachments or configurations etc.); or</w:t>
      </w:r>
    </w:p>
    <w:p w:rsidR="00F2568E" w:rsidRPr="00002AC2" w:rsidRDefault="00F2568E" w:rsidP="00F2568E">
      <w:pPr>
        <w:pStyle w:val="ListParagraph"/>
        <w:rPr>
          <w:color w:val="595959" w:themeColor="text1" w:themeTint="A6"/>
          <w:sz w:val="16"/>
          <w:szCs w:val="16"/>
        </w:rPr>
      </w:pPr>
    </w:p>
    <w:p w:rsidR="00F2568E" w:rsidRPr="00002AC2" w:rsidRDefault="00F2568E" w:rsidP="00F2568E">
      <w:pPr>
        <w:pStyle w:val="ListParagraph"/>
        <w:numPr>
          <w:ilvl w:val="0"/>
          <w:numId w:val="19"/>
        </w:numPr>
        <w:spacing w:before="360" w:after="120"/>
        <w:ind w:right="260"/>
        <w:rPr>
          <w:color w:val="595959" w:themeColor="text1" w:themeTint="A6"/>
          <w:sz w:val="18"/>
          <w:szCs w:val="18"/>
        </w:rPr>
      </w:pPr>
      <w:r w:rsidRPr="00002AC2">
        <w:rPr>
          <w:color w:val="595959" w:themeColor="text1" w:themeTint="A6"/>
          <w:sz w:val="18"/>
          <w:szCs w:val="18"/>
        </w:rPr>
        <w:t xml:space="preserve">The applicant </w:t>
      </w:r>
      <w:r>
        <w:rPr>
          <w:color w:val="595959" w:themeColor="text1" w:themeTint="A6"/>
          <w:sz w:val="18"/>
          <w:szCs w:val="18"/>
        </w:rPr>
        <w:t>w</w:t>
      </w:r>
      <w:r w:rsidRPr="00002AC2">
        <w:rPr>
          <w:color w:val="595959" w:themeColor="text1" w:themeTint="A6"/>
          <w:sz w:val="18"/>
          <w:szCs w:val="18"/>
        </w:rPr>
        <w:t xml:space="preserve">as previously </w:t>
      </w:r>
      <w:r>
        <w:rPr>
          <w:color w:val="595959" w:themeColor="text1" w:themeTint="A6"/>
          <w:sz w:val="18"/>
          <w:szCs w:val="18"/>
        </w:rPr>
        <w:t xml:space="preserve">verified </w:t>
      </w:r>
      <w:r w:rsidRPr="00002AC2">
        <w:rPr>
          <w:color w:val="595959" w:themeColor="text1" w:themeTint="A6"/>
          <w:sz w:val="18"/>
          <w:szCs w:val="18"/>
        </w:rPr>
        <w:t xml:space="preserve">as competent using a particular make or model and is now required to operate a different make or model. The </w:t>
      </w:r>
      <w:r w:rsidRPr="00002AC2">
        <w:rPr>
          <w:color w:val="595959" w:themeColor="text1" w:themeTint="A6"/>
          <w:sz w:val="18"/>
          <w:szCs w:val="18"/>
          <w:u w:val="single"/>
        </w:rPr>
        <w:t>SME must have assessed both items of plant</w:t>
      </w:r>
      <w:r w:rsidRPr="00002AC2">
        <w:rPr>
          <w:color w:val="595959" w:themeColor="text1" w:themeTint="A6"/>
          <w:sz w:val="18"/>
          <w:szCs w:val="18"/>
        </w:rPr>
        <w:t xml:space="preserve"> and determined they are so similar in operation that it is appropriate to customise the original VOC to verify competency for the additional item of plant rather than conduct a separate VOC.  Where the SME determines that there are fundamental differences in makes / models i.e. (i.e. controls, configuration etc</w:t>
      </w:r>
      <w:r>
        <w:rPr>
          <w:color w:val="595959" w:themeColor="text1" w:themeTint="A6"/>
          <w:sz w:val="18"/>
          <w:szCs w:val="18"/>
        </w:rPr>
        <w:t>.</w:t>
      </w:r>
      <w:r w:rsidRPr="00002AC2">
        <w:rPr>
          <w:color w:val="595959" w:themeColor="text1" w:themeTint="A6"/>
          <w:sz w:val="18"/>
          <w:szCs w:val="18"/>
        </w:rPr>
        <w:t>) a separate VOC must be conducted.</w:t>
      </w:r>
    </w:p>
    <w:tbl>
      <w:tblPr>
        <w:tblStyle w:val="TableGrid"/>
        <w:tblW w:w="0" w:type="auto"/>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2660"/>
        <w:gridCol w:w="2551"/>
        <w:gridCol w:w="2552"/>
        <w:gridCol w:w="2374"/>
      </w:tblGrid>
      <w:tr w:rsidR="00F2568E" w:rsidRPr="006435E0" w:rsidTr="008F2F2B">
        <w:tc>
          <w:tcPr>
            <w:tcW w:w="2660" w:type="dxa"/>
            <w:shd w:val="clear" w:color="auto" w:fill="C5C2C2" w:themeFill="background2" w:themeFillShade="D9"/>
          </w:tcPr>
          <w:p w:rsidR="00F2568E" w:rsidRPr="006435E0" w:rsidRDefault="00F2568E" w:rsidP="008F2F2B">
            <w:pPr>
              <w:spacing w:before="120" w:after="120"/>
              <w:jc w:val="right"/>
              <w:rPr>
                <w:sz w:val="18"/>
                <w:szCs w:val="18"/>
              </w:rPr>
            </w:pPr>
            <w:r w:rsidRPr="006435E0">
              <w:rPr>
                <w:sz w:val="18"/>
                <w:szCs w:val="18"/>
              </w:rPr>
              <w:t xml:space="preserve">Date of </w:t>
            </w:r>
            <w:r>
              <w:rPr>
                <w:sz w:val="18"/>
                <w:szCs w:val="18"/>
              </w:rPr>
              <w:t>VOC</w:t>
            </w:r>
          </w:p>
        </w:tc>
        <w:tc>
          <w:tcPr>
            <w:tcW w:w="7477" w:type="dxa"/>
            <w:gridSpan w:val="3"/>
          </w:tcPr>
          <w:p w:rsidR="00F2568E" w:rsidRPr="006435E0" w:rsidRDefault="00F2568E" w:rsidP="008F2F2B">
            <w:pPr>
              <w:spacing w:before="120" w:after="120"/>
              <w:rPr>
                <w:sz w:val="18"/>
                <w:szCs w:val="18"/>
              </w:rPr>
            </w:pPr>
          </w:p>
        </w:tc>
      </w:tr>
      <w:tr w:rsidR="00F2568E" w:rsidRPr="006435E0" w:rsidTr="008F2F2B">
        <w:tc>
          <w:tcPr>
            <w:tcW w:w="2660" w:type="dxa"/>
            <w:shd w:val="clear" w:color="auto" w:fill="C5C2C2" w:themeFill="background2" w:themeFillShade="D9"/>
          </w:tcPr>
          <w:p w:rsidR="00F2568E" w:rsidRPr="006435E0" w:rsidRDefault="00F2568E" w:rsidP="008F2F2B">
            <w:pPr>
              <w:spacing w:before="120" w:after="120"/>
              <w:jc w:val="right"/>
              <w:rPr>
                <w:sz w:val="18"/>
                <w:szCs w:val="18"/>
              </w:rPr>
            </w:pPr>
            <w:r w:rsidRPr="006435E0">
              <w:rPr>
                <w:sz w:val="18"/>
                <w:szCs w:val="18"/>
              </w:rPr>
              <w:t xml:space="preserve">Location of </w:t>
            </w:r>
            <w:r>
              <w:rPr>
                <w:sz w:val="18"/>
                <w:szCs w:val="18"/>
              </w:rPr>
              <w:t>VOC</w:t>
            </w:r>
          </w:p>
        </w:tc>
        <w:tc>
          <w:tcPr>
            <w:tcW w:w="7477" w:type="dxa"/>
            <w:gridSpan w:val="3"/>
          </w:tcPr>
          <w:p w:rsidR="00F2568E" w:rsidRPr="006435E0" w:rsidRDefault="00F2568E" w:rsidP="008F2F2B">
            <w:pPr>
              <w:spacing w:before="120" w:after="120"/>
              <w:rPr>
                <w:sz w:val="18"/>
                <w:szCs w:val="18"/>
              </w:rPr>
            </w:pPr>
          </w:p>
        </w:tc>
      </w:tr>
      <w:tr w:rsidR="00F2568E" w:rsidRPr="008A131F" w:rsidTr="008F2F2B">
        <w:tc>
          <w:tcPr>
            <w:tcW w:w="2660" w:type="dxa"/>
            <w:shd w:val="clear" w:color="auto" w:fill="C5C2C2" w:themeFill="background2" w:themeFillShade="D9"/>
          </w:tcPr>
          <w:p w:rsidR="00F2568E" w:rsidRPr="008A131F" w:rsidRDefault="00F2568E" w:rsidP="008F2F2B">
            <w:pPr>
              <w:spacing w:before="120" w:after="120"/>
              <w:jc w:val="right"/>
              <w:rPr>
                <w:sz w:val="18"/>
                <w:szCs w:val="18"/>
              </w:rPr>
            </w:pPr>
            <w:r w:rsidRPr="008A131F">
              <w:rPr>
                <w:sz w:val="18"/>
                <w:szCs w:val="18"/>
              </w:rPr>
              <w:t xml:space="preserve">Plant Make </w:t>
            </w:r>
          </w:p>
        </w:tc>
        <w:tc>
          <w:tcPr>
            <w:tcW w:w="2551" w:type="dxa"/>
          </w:tcPr>
          <w:p w:rsidR="00F2568E" w:rsidRPr="008A131F" w:rsidRDefault="00F2568E" w:rsidP="008F2F2B">
            <w:pPr>
              <w:spacing w:before="120" w:after="120"/>
              <w:rPr>
                <w:sz w:val="18"/>
                <w:szCs w:val="18"/>
              </w:rPr>
            </w:pPr>
          </w:p>
        </w:tc>
        <w:tc>
          <w:tcPr>
            <w:tcW w:w="2552" w:type="dxa"/>
            <w:shd w:val="clear" w:color="auto" w:fill="C5C2C2" w:themeFill="background2" w:themeFillShade="D9"/>
          </w:tcPr>
          <w:p w:rsidR="00F2568E" w:rsidRPr="008A131F" w:rsidRDefault="00F2568E" w:rsidP="008F2F2B">
            <w:pPr>
              <w:spacing w:before="120" w:after="120"/>
              <w:rPr>
                <w:sz w:val="18"/>
                <w:szCs w:val="18"/>
              </w:rPr>
            </w:pPr>
            <w:r w:rsidRPr="008A131F">
              <w:rPr>
                <w:sz w:val="18"/>
                <w:szCs w:val="18"/>
              </w:rPr>
              <w:t xml:space="preserve">Plant Model </w:t>
            </w:r>
          </w:p>
        </w:tc>
        <w:tc>
          <w:tcPr>
            <w:tcW w:w="2374" w:type="dxa"/>
          </w:tcPr>
          <w:p w:rsidR="00F2568E" w:rsidRPr="008A131F" w:rsidRDefault="00F2568E" w:rsidP="008F2F2B">
            <w:pPr>
              <w:spacing w:before="120" w:after="120"/>
              <w:rPr>
                <w:sz w:val="18"/>
                <w:szCs w:val="18"/>
              </w:rPr>
            </w:pPr>
          </w:p>
        </w:tc>
      </w:tr>
      <w:tr w:rsidR="00F2568E" w:rsidRPr="008A131F" w:rsidTr="008F2F2B">
        <w:tc>
          <w:tcPr>
            <w:tcW w:w="2660" w:type="dxa"/>
            <w:shd w:val="clear" w:color="auto" w:fill="C5C2C2" w:themeFill="background2" w:themeFillShade="D9"/>
          </w:tcPr>
          <w:p w:rsidR="00F2568E" w:rsidRPr="008A131F" w:rsidRDefault="00F2568E" w:rsidP="008F2F2B">
            <w:pPr>
              <w:spacing w:before="120" w:after="120"/>
              <w:jc w:val="right"/>
              <w:rPr>
                <w:sz w:val="18"/>
                <w:szCs w:val="18"/>
              </w:rPr>
            </w:pPr>
            <w:r w:rsidRPr="008A131F">
              <w:rPr>
                <w:sz w:val="18"/>
                <w:szCs w:val="18"/>
              </w:rPr>
              <w:t>Attachments (if applicable)</w:t>
            </w:r>
          </w:p>
        </w:tc>
        <w:tc>
          <w:tcPr>
            <w:tcW w:w="7477" w:type="dxa"/>
            <w:gridSpan w:val="3"/>
          </w:tcPr>
          <w:p w:rsidR="00F2568E" w:rsidRPr="008A131F" w:rsidRDefault="00F2568E" w:rsidP="008F2F2B">
            <w:pPr>
              <w:spacing w:before="120" w:after="120"/>
              <w:rPr>
                <w:sz w:val="18"/>
                <w:szCs w:val="18"/>
              </w:rPr>
            </w:pPr>
          </w:p>
        </w:tc>
      </w:tr>
      <w:tr w:rsidR="00F2568E" w:rsidRPr="006435E0" w:rsidTr="008F2F2B">
        <w:tc>
          <w:tcPr>
            <w:tcW w:w="2660" w:type="dxa"/>
            <w:shd w:val="clear" w:color="auto" w:fill="C5C2C2" w:themeFill="background2" w:themeFillShade="D9"/>
          </w:tcPr>
          <w:p w:rsidR="00F2568E" w:rsidRPr="006435E0" w:rsidRDefault="00F2568E" w:rsidP="008F2F2B">
            <w:pPr>
              <w:spacing w:before="120" w:after="120"/>
              <w:jc w:val="right"/>
              <w:rPr>
                <w:sz w:val="18"/>
                <w:szCs w:val="18"/>
              </w:rPr>
            </w:pPr>
            <w:r w:rsidRPr="007B2811">
              <w:rPr>
                <w:sz w:val="18"/>
                <w:szCs w:val="18"/>
              </w:rPr>
              <w:t xml:space="preserve">Competency of the applicant can be verified on the date of this </w:t>
            </w:r>
            <w:r>
              <w:rPr>
                <w:sz w:val="18"/>
                <w:szCs w:val="18"/>
              </w:rPr>
              <w:t>VOC</w:t>
            </w:r>
            <w:r w:rsidRPr="007B2811">
              <w:rPr>
                <w:sz w:val="18"/>
                <w:szCs w:val="18"/>
              </w:rPr>
              <w:t>?</w:t>
            </w:r>
          </w:p>
        </w:tc>
        <w:tc>
          <w:tcPr>
            <w:tcW w:w="7477" w:type="dxa"/>
            <w:gridSpan w:val="3"/>
          </w:tcPr>
          <w:p w:rsidR="00F2568E" w:rsidRPr="006435E0" w:rsidRDefault="00F2568E" w:rsidP="008F2F2B">
            <w:pPr>
              <w:pStyle w:val="ListParagraph"/>
              <w:numPr>
                <w:ilvl w:val="0"/>
                <w:numId w:val="17"/>
              </w:numPr>
              <w:spacing w:before="120" w:after="120"/>
              <w:ind w:left="357" w:hanging="357"/>
              <w:rPr>
                <w:b/>
                <w:sz w:val="18"/>
                <w:szCs w:val="18"/>
              </w:rPr>
            </w:pPr>
            <w:r w:rsidRPr="006435E0">
              <w:rPr>
                <w:b/>
                <w:sz w:val="18"/>
                <w:szCs w:val="18"/>
              </w:rPr>
              <w:t xml:space="preserve"> Yes </w:t>
            </w:r>
          </w:p>
          <w:p w:rsidR="00F2568E" w:rsidRPr="006435E0" w:rsidRDefault="00F2568E" w:rsidP="008F2F2B">
            <w:pPr>
              <w:pStyle w:val="ListParagraph"/>
              <w:spacing w:before="120" w:after="120"/>
              <w:ind w:left="357"/>
              <w:rPr>
                <w:b/>
                <w:sz w:val="18"/>
                <w:szCs w:val="18"/>
              </w:rPr>
            </w:pPr>
          </w:p>
          <w:p w:rsidR="00F2568E" w:rsidRDefault="00F2568E" w:rsidP="008F2F2B">
            <w:pPr>
              <w:pStyle w:val="ListParagraph"/>
              <w:numPr>
                <w:ilvl w:val="0"/>
                <w:numId w:val="17"/>
              </w:numPr>
              <w:spacing w:before="120" w:after="120"/>
              <w:rPr>
                <w:b/>
                <w:sz w:val="18"/>
                <w:szCs w:val="18"/>
              </w:rPr>
            </w:pPr>
            <w:r w:rsidRPr="006435E0">
              <w:rPr>
                <w:b/>
                <w:sz w:val="18"/>
                <w:szCs w:val="18"/>
              </w:rPr>
              <w:t xml:space="preserve"> No </w:t>
            </w:r>
            <w:r w:rsidRPr="006435E0">
              <w:rPr>
                <w:b/>
                <w:sz w:val="18"/>
                <w:szCs w:val="18"/>
              </w:rPr>
              <w:sym w:font="Wingdings" w:char="F0E0"/>
            </w:r>
            <w:r w:rsidRPr="006435E0">
              <w:rPr>
                <w:b/>
                <w:sz w:val="18"/>
                <w:szCs w:val="18"/>
              </w:rPr>
              <w:t xml:space="preserve"> Provide recommendation or next steps:</w:t>
            </w:r>
          </w:p>
          <w:p w:rsidR="00F2568E" w:rsidRPr="001E57B7" w:rsidRDefault="00F2568E" w:rsidP="008F2F2B">
            <w:pPr>
              <w:pStyle w:val="ListParagraph"/>
              <w:spacing w:before="120" w:after="120"/>
              <w:rPr>
                <w:b/>
                <w:sz w:val="18"/>
                <w:szCs w:val="18"/>
              </w:rPr>
            </w:pPr>
          </w:p>
          <w:p w:rsidR="00F2568E" w:rsidRPr="006435E0" w:rsidRDefault="00F2568E" w:rsidP="008F2F2B">
            <w:pPr>
              <w:pStyle w:val="ListParagraph"/>
              <w:spacing w:before="120" w:after="120"/>
              <w:ind w:left="360"/>
              <w:rPr>
                <w:b/>
                <w:sz w:val="18"/>
                <w:szCs w:val="18"/>
              </w:rPr>
            </w:pPr>
          </w:p>
        </w:tc>
      </w:tr>
      <w:tr w:rsidR="00F2568E" w:rsidRPr="007B2811" w:rsidTr="008F2F2B">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Pr>
                <w:sz w:val="18"/>
                <w:szCs w:val="18"/>
              </w:rPr>
              <w:t>Applicant Signature:</w:t>
            </w:r>
          </w:p>
        </w:tc>
        <w:tc>
          <w:tcPr>
            <w:tcW w:w="7477" w:type="dxa"/>
            <w:gridSpan w:val="3"/>
          </w:tcPr>
          <w:p w:rsidR="00F2568E" w:rsidRPr="007B2811" w:rsidRDefault="00F2568E" w:rsidP="008F2F2B">
            <w:pPr>
              <w:spacing w:before="120" w:after="120"/>
              <w:rPr>
                <w:sz w:val="18"/>
                <w:szCs w:val="18"/>
              </w:rPr>
            </w:pPr>
          </w:p>
        </w:tc>
      </w:tr>
      <w:tr w:rsidR="00F2568E" w:rsidRPr="007B2811" w:rsidTr="008F2F2B">
        <w:tc>
          <w:tcPr>
            <w:tcW w:w="2660" w:type="dxa"/>
            <w:shd w:val="clear" w:color="auto" w:fill="C5C2C2" w:themeFill="background2" w:themeFillShade="D9"/>
          </w:tcPr>
          <w:p w:rsidR="00F2568E" w:rsidRPr="007B2811" w:rsidRDefault="00F2568E" w:rsidP="008F2F2B">
            <w:pPr>
              <w:spacing w:before="120" w:after="120"/>
              <w:jc w:val="right"/>
              <w:rPr>
                <w:sz w:val="18"/>
                <w:szCs w:val="18"/>
              </w:rPr>
            </w:pPr>
            <w:r>
              <w:rPr>
                <w:sz w:val="18"/>
                <w:szCs w:val="18"/>
              </w:rPr>
              <w:t xml:space="preserve">SME Signature: </w:t>
            </w:r>
          </w:p>
        </w:tc>
        <w:tc>
          <w:tcPr>
            <w:tcW w:w="7477" w:type="dxa"/>
            <w:gridSpan w:val="3"/>
          </w:tcPr>
          <w:p w:rsidR="00F2568E" w:rsidRPr="007B2811" w:rsidRDefault="00F2568E" w:rsidP="008F2F2B">
            <w:pPr>
              <w:spacing w:before="120" w:after="120"/>
              <w:rPr>
                <w:sz w:val="18"/>
                <w:szCs w:val="18"/>
              </w:rPr>
            </w:pPr>
          </w:p>
        </w:tc>
      </w:tr>
      <w:tr w:rsidR="00F2568E" w:rsidRPr="006435E0" w:rsidTr="008F2F2B">
        <w:tc>
          <w:tcPr>
            <w:tcW w:w="2660" w:type="dxa"/>
            <w:shd w:val="clear" w:color="auto" w:fill="C5C2C2" w:themeFill="background2" w:themeFillShade="D9"/>
          </w:tcPr>
          <w:p w:rsidR="00F2568E" w:rsidRPr="006435E0" w:rsidRDefault="00F2568E" w:rsidP="008F2F2B">
            <w:pPr>
              <w:spacing w:before="120" w:after="120"/>
              <w:jc w:val="right"/>
              <w:rPr>
                <w:sz w:val="18"/>
                <w:szCs w:val="18"/>
              </w:rPr>
            </w:pPr>
            <w:r w:rsidRPr="006435E0">
              <w:rPr>
                <w:sz w:val="18"/>
                <w:szCs w:val="18"/>
              </w:rPr>
              <w:t xml:space="preserve">VOC </w:t>
            </w:r>
            <w:r>
              <w:rPr>
                <w:sz w:val="18"/>
                <w:szCs w:val="18"/>
              </w:rPr>
              <w:t>Verifier</w:t>
            </w:r>
            <w:r w:rsidRPr="006435E0">
              <w:rPr>
                <w:sz w:val="18"/>
                <w:szCs w:val="18"/>
              </w:rPr>
              <w:t xml:space="preserve"> Signature: </w:t>
            </w:r>
          </w:p>
        </w:tc>
        <w:tc>
          <w:tcPr>
            <w:tcW w:w="7477" w:type="dxa"/>
            <w:gridSpan w:val="3"/>
          </w:tcPr>
          <w:p w:rsidR="00F2568E" w:rsidRPr="006435E0" w:rsidRDefault="00F2568E" w:rsidP="008F2F2B">
            <w:pPr>
              <w:spacing w:before="120" w:after="120"/>
              <w:rPr>
                <w:sz w:val="18"/>
                <w:szCs w:val="18"/>
              </w:rPr>
            </w:pPr>
          </w:p>
        </w:tc>
      </w:tr>
    </w:tbl>
    <w:p w:rsidR="002E32C0" w:rsidRDefault="002E32C0" w:rsidP="00E846ED">
      <w:pPr>
        <w:pStyle w:val="Heading2"/>
        <w:numPr>
          <w:ilvl w:val="0"/>
          <w:numId w:val="0"/>
        </w:numPr>
        <w:spacing w:before="240"/>
        <w:rPr>
          <w:sz w:val="23"/>
          <w:szCs w:val="23"/>
        </w:rPr>
      </w:pPr>
      <w:r>
        <w:rPr>
          <w:sz w:val="23"/>
          <w:szCs w:val="23"/>
        </w:rPr>
        <w:lastRenderedPageBreak/>
        <w:t>Verification of Competency</w:t>
      </w:r>
    </w:p>
    <w:p w:rsidR="002A1BB6" w:rsidRPr="00E10E8F" w:rsidRDefault="002A1BB6" w:rsidP="002A1BB6">
      <w:pPr>
        <w:pStyle w:val="Heading2"/>
        <w:numPr>
          <w:ilvl w:val="0"/>
          <w:numId w:val="0"/>
        </w:numPr>
        <w:spacing w:after="120"/>
        <w:rPr>
          <w:sz w:val="19"/>
          <w:szCs w:val="19"/>
        </w:rPr>
      </w:pPr>
      <w:r w:rsidRPr="00E10E8F">
        <w:rPr>
          <w:sz w:val="19"/>
          <w:szCs w:val="19"/>
        </w:rPr>
        <w:t>All sections must be completed</w:t>
      </w:r>
      <w:r>
        <w:rPr>
          <w:sz w:val="19"/>
          <w:szCs w:val="19"/>
        </w:rPr>
        <w:t xml:space="preserve"> where a question or task is asked.</w:t>
      </w:r>
    </w:p>
    <w:tbl>
      <w:tblPr>
        <w:tblStyle w:val="TableGrid3"/>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2E32C0" w:rsidRPr="004E160F" w:rsidTr="005C68E7">
        <w:trPr>
          <w:cnfStyle w:val="100000000000" w:firstRow="1" w:lastRow="0" w:firstColumn="0" w:lastColumn="0" w:oddVBand="0" w:evenVBand="0" w:oddHBand="0" w:evenHBand="0" w:firstRowFirstColumn="0" w:firstRowLastColumn="0" w:lastRowFirstColumn="0" w:lastRowLastColumn="0"/>
        </w:trPr>
        <w:tc>
          <w:tcPr>
            <w:tcW w:w="8330" w:type="dxa"/>
            <w:gridSpan w:val="2"/>
            <w:tcBorders>
              <w:top w:val="nil"/>
              <w:left w:val="single" w:sz="4" w:space="0" w:color="44546A" w:themeColor="text2"/>
            </w:tcBorders>
            <w:shd w:val="clear" w:color="auto" w:fill="767171" w:themeFill="background2" w:themeFillShade="80"/>
            <w:vAlign w:val="center"/>
          </w:tcPr>
          <w:p w:rsidR="002E32C0" w:rsidRPr="004E160F" w:rsidRDefault="002E32C0" w:rsidP="005C68E7">
            <w:pPr>
              <w:spacing w:before="60" w:after="60"/>
              <w:rPr>
                <w:rFonts w:cstheme="minorHAnsi"/>
                <w:b/>
                <w:color w:val="FFFFFF" w:themeColor="background1"/>
                <w:sz w:val="20"/>
                <w:szCs w:val="20"/>
              </w:rPr>
            </w:pPr>
            <w:r w:rsidRPr="004E160F">
              <w:rPr>
                <w:rFonts w:cstheme="minorHAnsi"/>
                <w:b/>
                <w:color w:val="FFFFFF" w:themeColor="background1"/>
                <w:sz w:val="20"/>
                <w:szCs w:val="20"/>
              </w:rPr>
              <w:t xml:space="preserve">Prerequisites </w:t>
            </w:r>
            <w:r w:rsidRPr="004E160F">
              <w:rPr>
                <w:rFonts w:cstheme="minorHAnsi"/>
                <w:b/>
                <w:color w:val="FFFFFF" w:themeColor="background1"/>
                <w:sz w:val="18"/>
                <w:szCs w:val="18"/>
              </w:rPr>
              <w:t>(must be completed before continuing with the VOC)</w:t>
            </w:r>
          </w:p>
        </w:tc>
        <w:tc>
          <w:tcPr>
            <w:tcW w:w="649" w:type="dxa"/>
            <w:shd w:val="clear" w:color="auto" w:fill="767171" w:themeFill="background2" w:themeFillShade="80"/>
            <w:vAlign w:val="center"/>
          </w:tcPr>
          <w:p w:rsidR="002E32C0" w:rsidRPr="004E160F" w:rsidRDefault="002E32C0" w:rsidP="005C68E7">
            <w:pPr>
              <w:spacing w:before="60" w:after="60"/>
              <w:jc w:val="center"/>
              <w:rPr>
                <w:rFonts w:cstheme="minorHAnsi"/>
                <w:b/>
                <w:color w:val="FFFFFF" w:themeColor="background1"/>
                <w:sz w:val="20"/>
                <w:szCs w:val="20"/>
              </w:rPr>
            </w:pPr>
            <w:r w:rsidRPr="004E160F">
              <w:rPr>
                <w:rFonts w:cstheme="minorHAnsi"/>
                <w:b/>
                <w:color w:val="FFFFFF" w:themeColor="background1"/>
                <w:sz w:val="20"/>
                <w:szCs w:val="20"/>
              </w:rPr>
              <w:t>Y</w:t>
            </w:r>
          </w:p>
        </w:tc>
        <w:tc>
          <w:tcPr>
            <w:tcW w:w="650" w:type="dxa"/>
            <w:shd w:val="clear" w:color="auto" w:fill="767171" w:themeFill="background2" w:themeFillShade="80"/>
            <w:vAlign w:val="center"/>
          </w:tcPr>
          <w:p w:rsidR="002E32C0" w:rsidRPr="004E160F" w:rsidRDefault="002E32C0" w:rsidP="005C68E7">
            <w:pPr>
              <w:spacing w:before="60" w:after="60"/>
              <w:jc w:val="center"/>
              <w:rPr>
                <w:rFonts w:cstheme="minorHAnsi"/>
                <w:b/>
                <w:color w:val="FFFFFF" w:themeColor="background1"/>
                <w:sz w:val="20"/>
                <w:szCs w:val="20"/>
              </w:rPr>
            </w:pPr>
            <w:r w:rsidRPr="004E160F">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rsidR="002E32C0" w:rsidRPr="004E160F" w:rsidRDefault="002E32C0" w:rsidP="005C68E7">
            <w:pPr>
              <w:spacing w:before="60" w:after="60"/>
              <w:jc w:val="center"/>
              <w:rPr>
                <w:rFonts w:cstheme="minorHAnsi"/>
                <w:b/>
                <w:color w:val="FFFFFF" w:themeColor="background1"/>
                <w:sz w:val="20"/>
                <w:szCs w:val="20"/>
              </w:rPr>
            </w:pPr>
            <w:r w:rsidRPr="004E160F">
              <w:rPr>
                <w:rFonts w:cstheme="minorHAnsi"/>
                <w:b/>
                <w:color w:val="FFFFFF" w:themeColor="background1"/>
                <w:sz w:val="20"/>
                <w:szCs w:val="20"/>
              </w:rPr>
              <w:t>NA</w:t>
            </w:r>
          </w:p>
        </w:tc>
      </w:tr>
      <w:tr w:rsidR="002E32C0" w:rsidRPr="004E160F" w:rsidTr="005C68E7">
        <w:trPr>
          <w:trHeight w:val="230"/>
        </w:trPr>
        <w:tc>
          <w:tcPr>
            <w:tcW w:w="10279" w:type="dxa"/>
            <w:gridSpan w:val="5"/>
            <w:tcBorders>
              <w:top w:val="nil"/>
              <w:left w:val="single" w:sz="4" w:space="0" w:color="44546A" w:themeColor="text2"/>
              <w:right w:val="single" w:sz="4" w:space="0" w:color="44546A" w:themeColor="text2"/>
            </w:tcBorders>
            <w:shd w:val="clear" w:color="auto" w:fill="000000" w:themeFill="text1" w:themeFillShade="80"/>
            <w:vAlign w:val="center"/>
          </w:tcPr>
          <w:p w:rsidR="002E32C0" w:rsidRPr="004E160F" w:rsidRDefault="002E32C0" w:rsidP="005C68E7">
            <w:pPr>
              <w:spacing w:before="20" w:after="20"/>
              <w:rPr>
                <w:rFonts w:cstheme="minorHAnsi"/>
                <w:b/>
                <w:color w:val="FFFFFF" w:themeColor="background1"/>
                <w:sz w:val="14"/>
                <w:szCs w:val="14"/>
              </w:rPr>
            </w:pPr>
            <w:r w:rsidRPr="004E160F">
              <w:rPr>
                <w:rFonts w:cstheme="minorHAnsi"/>
                <w:b/>
                <w:color w:val="FFFFFF" w:themeColor="background1"/>
                <w:sz w:val="14"/>
                <w:szCs w:val="14"/>
              </w:rPr>
              <w:t>The following must be verified:</w:t>
            </w:r>
          </w:p>
        </w:tc>
      </w:tr>
      <w:tr w:rsidR="002E32C0" w:rsidRPr="004E160F" w:rsidTr="005C68E7">
        <w:tc>
          <w:tcPr>
            <w:tcW w:w="675" w:type="dxa"/>
            <w:tcBorders>
              <w:left w:val="single" w:sz="4" w:space="0" w:color="44546A" w:themeColor="text2"/>
            </w:tcBorders>
            <w:shd w:val="clear" w:color="auto" w:fill="C5C2C2" w:themeFill="background2" w:themeFillShade="D9"/>
            <w:vAlign w:val="center"/>
          </w:tcPr>
          <w:p w:rsidR="002E32C0" w:rsidRPr="00C3058E" w:rsidRDefault="002E32C0" w:rsidP="005C68E7">
            <w:pPr>
              <w:jc w:val="center"/>
              <w:rPr>
                <w:b/>
                <w:color w:val="323E4F" w:themeColor="text2" w:themeShade="BF"/>
                <w:sz w:val="34"/>
                <w:szCs w:val="34"/>
              </w:rPr>
            </w:pPr>
            <w:r w:rsidRPr="00C3058E">
              <w:rPr>
                <w:rFonts w:cstheme="minorHAnsi"/>
                <w:b/>
                <w:color w:val="323E4F" w:themeColor="text2" w:themeShade="BF"/>
                <w:sz w:val="24"/>
                <w:szCs w:val="24"/>
              </w:rPr>
              <w:sym w:font="Wingdings" w:char="F032"/>
            </w:r>
          </w:p>
        </w:tc>
        <w:tc>
          <w:tcPr>
            <w:tcW w:w="7655" w:type="dxa"/>
            <w:vAlign w:val="center"/>
          </w:tcPr>
          <w:p w:rsidR="002E32C0" w:rsidRPr="00C3058E" w:rsidRDefault="00197948" w:rsidP="00197948">
            <w:pPr>
              <w:rPr>
                <w:rFonts w:cstheme="minorHAnsi"/>
                <w:b/>
                <w:color w:val="323E4F" w:themeColor="text2" w:themeShade="BF"/>
                <w:sz w:val="19"/>
                <w:szCs w:val="19"/>
              </w:rPr>
            </w:pPr>
            <w:r w:rsidRPr="00C3058E">
              <w:rPr>
                <w:rFonts w:cstheme="minorHAnsi"/>
                <w:bCs/>
                <w:sz w:val="19"/>
                <w:szCs w:val="19"/>
              </w:rPr>
              <w:t>Class “A” Ticket</w:t>
            </w:r>
            <w:r w:rsidR="002E32C0" w:rsidRPr="00C3058E">
              <w:rPr>
                <w:rFonts w:cstheme="minorHAnsi"/>
                <w:bCs/>
                <w:sz w:val="19"/>
                <w:szCs w:val="19"/>
              </w:rPr>
              <w:t xml:space="preserve">:  </w:t>
            </w:r>
            <w:r w:rsidRPr="00C3058E">
              <w:rPr>
                <w:rFonts w:cstheme="minorHAnsi"/>
                <w:bCs/>
                <w:sz w:val="19"/>
                <w:szCs w:val="19"/>
              </w:rPr>
              <w:t>Ticket</w:t>
            </w:r>
            <w:r w:rsidR="002E32C0" w:rsidRPr="00C3058E">
              <w:rPr>
                <w:rFonts w:cstheme="minorHAnsi"/>
                <w:bCs/>
                <w:sz w:val="19"/>
                <w:szCs w:val="19"/>
              </w:rPr>
              <w:t xml:space="preserve"> no: ________________  </w:t>
            </w:r>
            <w:r w:rsidRPr="00C3058E">
              <w:rPr>
                <w:rFonts w:cstheme="minorHAnsi"/>
                <w:bCs/>
                <w:sz w:val="19"/>
                <w:szCs w:val="19"/>
              </w:rPr>
              <w:t xml:space="preserve">Refresher </w:t>
            </w:r>
            <w:r w:rsidR="002E32C0" w:rsidRPr="00C3058E">
              <w:rPr>
                <w:rFonts w:cstheme="minorHAnsi"/>
                <w:bCs/>
                <w:sz w:val="19"/>
                <w:szCs w:val="19"/>
              </w:rPr>
              <w:t>date: _______</w:t>
            </w:r>
            <w:r w:rsidRPr="00C3058E">
              <w:rPr>
                <w:rFonts w:cstheme="minorHAnsi"/>
                <w:bCs/>
                <w:sz w:val="19"/>
                <w:szCs w:val="19"/>
              </w:rPr>
              <w:t>___________</w:t>
            </w:r>
          </w:p>
        </w:tc>
        <w:tc>
          <w:tcPr>
            <w:tcW w:w="649" w:type="dxa"/>
            <w:vAlign w:val="center"/>
          </w:tcPr>
          <w:p w:rsidR="002E32C0" w:rsidRPr="004E160F" w:rsidRDefault="002E32C0" w:rsidP="005C68E7">
            <w:pPr>
              <w:jc w:val="center"/>
              <w:rPr>
                <w:rFonts w:cstheme="minorHAnsi"/>
                <w:color w:val="323E4F" w:themeColor="text2" w:themeShade="BF"/>
                <w:sz w:val="18"/>
                <w:szCs w:val="18"/>
              </w:rPr>
            </w:pPr>
          </w:p>
        </w:tc>
        <w:tc>
          <w:tcPr>
            <w:tcW w:w="650" w:type="dxa"/>
            <w:vAlign w:val="center"/>
          </w:tcPr>
          <w:p w:rsidR="002E32C0" w:rsidRPr="004E160F" w:rsidRDefault="002E32C0" w:rsidP="005C68E7">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rsidR="002E32C0" w:rsidRPr="004E160F" w:rsidRDefault="002E32C0" w:rsidP="005C68E7">
            <w:pPr>
              <w:jc w:val="center"/>
              <w:rPr>
                <w:rFonts w:cstheme="minorHAnsi"/>
                <w:color w:val="323E4F" w:themeColor="text2" w:themeShade="BF"/>
                <w:sz w:val="18"/>
                <w:szCs w:val="18"/>
              </w:rPr>
            </w:pPr>
          </w:p>
        </w:tc>
      </w:tr>
      <w:tr w:rsidR="00355BD2" w:rsidRPr="004E160F" w:rsidTr="005C68E7">
        <w:tc>
          <w:tcPr>
            <w:tcW w:w="675" w:type="dxa"/>
            <w:tcBorders>
              <w:left w:val="single" w:sz="4" w:space="0" w:color="44546A" w:themeColor="text2"/>
            </w:tcBorders>
            <w:shd w:val="clear" w:color="auto" w:fill="C5C2C2" w:themeFill="background2" w:themeFillShade="D9"/>
            <w:vAlign w:val="center"/>
          </w:tcPr>
          <w:p w:rsidR="00355BD2" w:rsidRPr="004E160F" w:rsidRDefault="00355BD2" w:rsidP="005C68E7">
            <w:pPr>
              <w:jc w:val="center"/>
              <w:rPr>
                <w:rFonts w:cstheme="minorHAnsi"/>
                <w:b/>
                <w:color w:val="323E4F" w:themeColor="text2" w:themeShade="BF"/>
                <w:sz w:val="24"/>
                <w:szCs w:val="24"/>
              </w:rPr>
            </w:pPr>
          </w:p>
        </w:tc>
        <w:tc>
          <w:tcPr>
            <w:tcW w:w="7655" w:type="dxa"/>
            <w:vAlign w:val="center"/>
          </w:tcPr>
          <w:p w:rsidR="00355BD2" w:rsidRPr="004E160F" w:rsidRDefault="00355BD2" w:rsidP="005C68E7">
            <w:pPr>
              <w:rPr>
                <w:rFonts w:cstheme="minorHAnsi"/>
                <w:bCs/>
                <w:sz w:val="19"/>
                <w:szCs w:val="19"/>
              </w:rPr>
            </w:pPr>
          </w:p>
        </w:tc>
        <w:tc>
          <w:tcPr>
            <w:tcW w:w="649" w:type="dxa"/>
            <w:vAlign w:val="center"/>
          </w:tcPr>
          <w:p w:rsidR="00355BD2" w:rsidRPr="004E160F" w:rsidRDefault="00355BD2" w:rsidP="005C68E7">
            <w:pPr>
              <w:jc w:val="center"/>
              <w:rPr>
                <w:rFonts w:cstheme="minorHAnsi"/>
                <w:color w:val="323E4F" w:themeColor="text2" w:themeShade="BF"/>
                <w:sz w:val="18"/>
                <w:szCs w:val="18"/>
              </w:rPr>
            </w:pPr>
          </w:p>
        </w:tc>
        <w:tc>
          <w:tcPr>
            <w:tcW w:w="650" w:type="dxa"/>
            <w:vAlign w:val="center"/>
          </w:tcPr>
          <w:p w:rsidR="00355BD2" w:rsidRPr="004E160F" w:rsidRDefault="00355BD2" w:rsidP="005C68E7">
            <w:pPr>
              <w:jc w:val="center"/>
              <w:rPr>
                <w:rFonts w:cstheme="minorHAnsi"/>
                <w:color w:val="323E4F" w:themeColor="text2" w:themeShade="BF"/>
                <w:sz w:val="18"/>
                <w:szCs w:val="18"/>
              </w:rPr>
            </w:pPr>
          </w:p>
        </w:tc>
        <w:tc>
          <w:tcPr>
            <w:tcW w:w="650" w:type="dxa"/>
            <w:tcBorders>
              <w:right w:val="single" w:sz="4" w:space="0" w:color="44546A" w:themeColor="text2"/>
            </w:tcBorders>
            <w:vAlign w:val="center"/>
          </w:tcPr>
          <w:p w:rsidR="00355BD2" w:rsidRPr="004E160F" w:rsidRDefault="00355BD2" w:rsidP="005C68E7">
            <w:pPr>
              <w:jc w:val="center"/>
              <w:rPr>
                <w:rFonts w:cstheme="minorHAnsi"/>
                <w:color w:val="323E4F" w:themeColor="text2" w:themeShade="BF"/>
                <w:sz w:val="18"/>
                <w:szCs w:val="18"/>
              </w:rPr>
            </w:pPr>
          </w:p>
        </w:tc>
      </w:tr>
    </w:tbl>
    <w:tbl>
      <w:tblPr>
        <w:tblStyle w:val="TableGrid"/>
        <w:tblW w:w="10279" w:type="dxa"/>
        <w:tblBorders>
          <w:top w:val="single" w:sz="4" w:space="0" w:color="44546A" w:themeColor="text2"/>
          <w:left w:val="none" w:sz="0" w:space="0" w:color="auto"/>
          <w:bottom w:val="single" w:sz="4" w:space="0" w:color="44546A" w:themeColor="text2"/>
          <w:right w:val="none" w:sz="0" w:space="0" w:color="auto"/>
          <w:insideH w:val="single" w:sz="4" w:space="0" w:color="44546A" w:themeColor="text2"/>
          <w:insideV w:val="single" w:sz="4" w:space="0" w:color="44546A" w:themeColor="text2"/>
        </w:tblBorders>
        <w:tblLook w:val="04A0" w:firstRow="1" w:lastRow="0" w:firstColumn="1" w:lastColumn="0" w:noHBand="0" w:noVBand="1"/>
      </w:tblPr>
      <w:tblGrid>
        <w:gridCol w:w="675"/>
        <w:gridCol w:w="7655"/>
        <w:gridCol w:w="649"/>
        <w:gridCol w:w="650"/>
        <w:gridCol w:w="650"/>
      </w:tblGrid>
      <w:tr w:rsidR="002E32C0" w:rsidRPr="00E10E8F" w:rsidTr="005C68E7">
        <w:tc>
          <w:tcPr>
            <w:tcW w:w="8330" w:type="dxa"/>
            <w:gridSpan w:val="2"/>
            <w:tcBorders>
              <w:top w:val="nil"/>
              <w:left w:val="single" w:sz="4" w:space="0" w:color="44546A" w:themeColor="text2"/>
            </w:tcBorders>
            <w:shd w:val="clear" w:color="auto" w:fill="767171" w:themeFill="background2" w:themeFillShade="80"/>
            <w:vAlign w:val="center"/>
          </w:tcPr>
          <w:p w:rsidR="002E32C0" w:rsidRPr="008930EB" w:rsidRDefault="002E32C0" w:rsidP="005C68E7">
            <w:pPr>
              <w:spacing w:before="80" w:after="80"/>
              <w:rPr>
                <w:rFonts w:cstheme="minorHAnsi"/>
                <w:b/>
                <w:color w:val="FFFFFF" w:themeColor="background1"/>
                <w:sz w:val="20"/>
                <w:szCs w:val="20"/>
              </w:rPr>
            </w:pPr>
            <w:r w:rsidRPr="008930EB">
              <w:rPr>
                <w:rFonts w:cstheme="minorHAnsi"/>
                <w:b/>
                <w:color w:val="FFFFFF" w:themeColor="background1"/>
                <w:sz w:val="20"/>
                <w:szCs w:val="20"/>
              </w:rPr>
              <w:t>Plan Work</w:t>
            </w:r>
          </w:p>
        </w:tc>
        <w:tc>
          <w:tcPr>
            <w:tcW w:w="649" w:type="dxa"/>
            <w:shd w:val="clear" w:color="auto" w:fill="767171" w:themeFill="background2" w:themeFillShade="80"/>
            <w:vAlign w:val="center"/>
          </w:tcPr>
          <w:p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Y</w:t>
            </w:r>
          </w:p>
        </w:tc>
        <w:tc>
          <w:tcPr>
            <w:tcW w:w="650" w:type="dxa"/>
            <w:shd w:val="clear" w:color="auto" w:fill="767171" w:themeFill="background2" w:themeFillShade="80"/>
            <w:vAlign w:val="center"/>
          </w:tcPr>
          <w:p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rsidR="002E32C0" w:rsidRPr="008930EB" w:rsidRDefault="002E32C0" w:rsidP="005C68E7">
            <w:pPr>
              <w:spacing w:before="80" w:after="80"/>
              <w:jc w:val="center"/>
              <w:rPr>
                <w:rFonts w:cstheme="minorHAnsi"/>
                <w:b/>
                <w:color w:val="FFFFFF" w:themeColor="background1"/>
                <w:sz w:val="20"/>
                <w:szCs w:val="20"/>
              </w:rPr>
            </w:pPr>
            <w:r w:rsidRPr="008930EB">
              <w:rPr>
                <w:rFonts w:cstheme="minorHAnsi"/>
                <w:b/>
                <w:color w:val="FFFFFF" w:themeColor="background1"/>
                <w:sz w:val="20"/>
                <w:szCs w:val="20"/>
              </w:rPr>
              <w:t>NA</w:t>
            </w: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What types of hazards do you need to consider for your workplace?</w:t>
            </w:r>
          </w:p>
          <w:p w:rsidR="002E32C0" w:rsidRPr="00C3058E" w:rsidRDefault="002E32C0" w:rsidP="00197948">
            <w:pPr>
              <w:spacing w:before="80" w:after="80"/>
              <w:rPr>
                <w:rFonts w:cstheme="minorHAnsi"/>
                <w:bCs/>
                <w:sz w:val="18"/>
                <w:szCs w:val="18"/>
                <w:u w:val="single"/>
              </w:rPr>
            </w:pPr>
            <w:r w:rsidRPr="00C3058E">
              <w:rPr>
                <w:rFonts w:cstheme="minorHAnsi"/>
                <w:bCs/>
                <w:sz w:val="18"/>
                <w:szCs w:val="18"/>
                <w:u w:val="single"/>
              </w:rPr>
              <w:t>Suggested answer/s</w:t>
            </w:r>
            <w:r w:rsidRPr="00C3058E">
              <w:rPr>
                <w:rFonts w:cstheme="minorHAnsi"/>
                <w:bCs/>
                <w:sz w:val="18"/>
                <w:szCs w:val="18"/>
              </w:rPr>
              <w:t xml:space="preserve">: </w:t>
            </w:r>
            <w:r w:rsidR="00197948" w:rsidRPr="00C3058E">
              <w:rPr>
                <w:rFonts w:cstheme="minorHAnsi"/>
                <w:bCs/>
                <w:sz w:val="18"/>
                <w:szCs w:val="18"/>
              </w:rPr>
              <w:t>S</w:t>
            </w:r>
            <w:r w:rsidRPr="00C3058E">
              <w:rPr>
                <w:rFonts w:cstheme="minorHAnsi"/>
                <w:bCs/>
                <w:sz w:val="18"/>
                <w:szCs w:val="18"/>
              </w:rPr>
              <w:t xml:space="preserve">urrounding structures, dangerous materials, underground/overhead services, </w:t>
            </w:r>
            <w:r w:rsidR="00197948" w:rsidRPr="00C3058E">
              <w:rPr>
                <w:rFonts w:cstheme="minorHAnsi"/>
                <w:bCs/>
                <w:sz w:val="18"/>
                <w:szCs w:val="18"/>
              </w:rPr>
              <w:t>people</w:t>
            </w:r>
            <w:r w:rsidRPr="00C3058E">
              <w:rPr>
                <w:rFonts w:cstheme="minorHAnsi"/>
                <w:bCs/>
                <w:sz w:val="18"/>
                <w:szCs w:val="18"/>
              </w:rPr>
              <w:t>, other equipment</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18"/>
                <w:szCs w:val="18"/>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List 5 methods of controlling hazards on site.</w:t>
            </w:r>
          </w:p>
          <w:p w:rsidR="002E32C0" w:rsidRPr="00C3058E" w:rsidRDefault="002E32C0" w:rsidP="005C68E7">
            <w:pPr>
              <w:spacing w:before="80" w:after="80"/>
              <w:rPr>
                <w:rFonts w:cstheme="minorHAnsi"/>
                <w:bCs/>
                <w:sz w:val="18"/>
                <w:szCs w:val="18"/>
              </w:rPr>
            </w:pPr>
            <w:r w:rsidRPr="00C3058E">
              <w:rPr>
                <w:rFonts w:cstheme="minorHAnsi"/>
                <w:bCs/>
                <w:sz w:val="18"/>
                <w:szCs w:val="18"/>
                <w:u w:val="single"/>
              </w:rPr>
              <w:t>Suggested answer/s</w:t>
            </w:r>
            <w:r w:rsidRPr="00C3058E">
              <w:rPr>
                <w:rFonts w:cstheme="minorHAnsi"/>
                <w:bCs/>
                <w:sz w:val="18"/>
                <w:szCs w:val="18"/>
              </w:rPr>
              <w:t xml:space="preserve">: Wear </w:t>
            </w:r>
            <w:r w:rsidR="00197948" w:rsidRPr="00C3058E">
              <w:rPr>
                <w:rFonts w:cstheme="minorHAnsi"/>
                <w:bCs/>
                <w:sz w:val="18"/>
                <w:szCs w:val="18"/>
              </w:rPr>
              <w:t xml:space="preserve">relevant </w:t>
            </w:r>
            <w:r w:rsidRPr="00C3058E">
              <w:rPr>
                <w:rFonts w:cstheme="minorHAnsi"/>
                <w:bCs/>
                <w:sz w:val="18"/>
                <w:szCs w:val="18"/>
              </w:rPr>
              <w:t xml:space="preserve">PPE, erect warning barriers, erect signage, traffic </w:t>
            </w:r>
            <w:r w:rsidR="00197948" w:rsidRPr="00C3058E">
              <w:rPr>
                <w:rFonts w:cstheme="minorHAnsi"/>
                <w:bCs/>
                <w:sz w:val="18"/>
                <w:szCs w:val="18"/>
              </w:rPr>
              <w:t xml:space="preserve">and pedestrian </w:t>
            </w:r>
            <w:r w:rsidRPr="00C3058E">
              <w:rPr>
                <w:rFonts w:cstheme="minorHAnsi"/>
                <w:bCs/>
                <w:sz w:val="18"/>
                <w:szCs w:val="18"/>
              </w:rPr>
              <w:t>control, ensure good lighting, identify all surrounding services.</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The </w:t>
            </w:r>
            <w:r w:rsidR="00197948" w:rsidRPr="00C3058E">
              <w:rPr>
                <w:rFonts w:cstheme="minorHAnsi"/>
                <w:b/>
                <w:bCs/>
                <w:sz w:val="19"/>
                <w:szCs w:val="19"/>
              </w:rPr>
              <w:t>Water Jetting System</w:t>
            </w:r>
            <w:r w:rsidRPr="00C3058E">
              <w:rPr>
                <w:rFonts w:cstheme="minorHAnsi"/>
                <w:b/>
                <w:bCs/>
                <w:sz w:val="19"/>
                <w:szCs w:val="19"/>
              </w:rPr>
              <w:t xml:space="preserve"> is required to set up in a busy suburban street to </w:t>
            </w:r>
            <w:r w:rsidR="00197948" w:rsidRPr="00C3058E">
              <w:rPr>
                <w:rFonts w:cstheme="minorHAnsi"/>
                <w:b/>
                <w:bCs/>
                <w:sz w:val="19"/>
                <w:szCs w:val="19"/>
              </w:rPr>
              <w:t>clean a manhole</w:t>
            </w:r>
            <w:r w:rsidRPr="00C3058E">
              <w:rPr>
                <w:rFonts w:cstheme="minorHAnsi"/>
                <w:b/>
                <w:bCs/>
                <w:sz w:val="19"/>
                <w:szCs w:val="19"/>
              </w:rPr>
              <w:t>.  What considerations must be given to public and traffic safety?</w:t>
            </w:r>
          </w:p>
          <w:p w:rsidR="002E32C0" w:rsidRPr="00C3058E" w:rsidRDefault="002E32C0" w:rsidP="000B4BCE">
            <w:pPr>
              <w:spacing w:before="80" w:after="80"/>
              <w:rPr>
                <w:rFonts w:cstheme="minorHAnsi"/>
                <w:b/>
                <w:bCs/>
                <w:sz w:val="19"/>
                <w:szCs w:val="19"/>
              </w:rPr>
            </w:pPr>
            <w:r w:rsidRPr="00C3058E">
              <w:rPr>
                <w:rFonts w:cstheme="minorHAnsi"/>
                <w:bCs/>
                <w:sz w:val="18"/>
                <w:szCs w:val="18"/>
                <w:u w:val="single"/>
              </w:rPr>
              <w:t>Suggested answer/s</w:t>
            </w:r>
            <w:r w:rsidRPr="00C3058E">
              <w:rPr>
                <w:rFonts w:cstheme="minorHAnsi"/>
                <w:bCs/>
                <w:sz w:val="18"/>
                <w:szCs w:val="18"/>
              </w:rPr>
              <w:t>: Erect barricading with adequate clearance around working area, ensure pedestrian access for public is still maintained, traffic control and road signage may be required</w:t>
            </w:r>
            <w:r w:rsidR="00C3058E">
              <w:rPr>
                <w:rFonts w:cstheme="minorHAnsi"/>
                <w:bCs/>
                <w:sz w:val="18"/>
                <w:szCs w:val="18"/>
              </w:rPr>
              <w:t>. Refer to TRA.</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What precautions must be taken when working near overhead power lines?</w:t>
            </w:r>
          </w:p>
          <w:p w:rsidR="002E32C0" w:rsidRPr="00C3058E" w:rsidRDefault="002E32C0" w:rsidP="00663FCF">
            <w:pPr>
              <w:spacing w:before="80" w:after="80"/>
              <w:rPr>
                <w:rFonts w:cstheme="minorHAnsi"/>
                <w:b/>
                <w:bCs/>
                <w:sz w:val="19"/>
                <w:szCs w:val="19"/>
              </w:rPr>
            </w:pPr>
            <w:r w:rsidRPr="00C3058E">
              <w:rPr>
                <w:rFonts w:cstheme="minorHAnsi"/>
                <w:bCs/>
                <w:sz w:val="18"/>
                <w:szCs w:val="18"/>
                <w:u w:val="single"/>
              </w:rPr>
              <w:t>Suggested answer/s</w:t>
            </w:r>
            <w:r w:rsidRPr="00C3058E">
              <w:rPr>
                <w:rFonts w:cstheme="minorHAnsi"/>
                <w:bCs/>
                <w:sz w:val="18"/>
                <w:szCs w:val="18"/>
              </w:rPr>
              <w:t xml:space="preserve">: Qualified spotters must be in place. </w:t>
            </w:r>
            <w:r w:rsidR="00197948" w:rsidRPr="00C3058E">
              <w:rPr>
                <w:rFonts w:cstheme="minorHAnsi"/>
                <w:bCs/>
                <w:sz w:val="18"/>
                <w:szCs w:val="18"/>
              </w:rPr>
              <w:t xml:space="preserve">Ensure that water jet is not aimed </w:t>
            </w:r>
            <w:r w:rsidR="00663FCF">
              <w:rPr>
                <w:rFonts w:cstheme="minorHAnsi"/>
                <w:bCs/>
                <w:sz w:val="18"/>
                <w:szCs w:val="18"/>
              </w:rPr>
              <w:t xml:space="preserve">directly </w:t>
            </w:r>
            <w:r w:rsidR="00197948" w:rsidRPr="00C3058E">
              <w:rPr>
                <w:rFonts w:cstheme="minorHAnsi"/>
                <w:bCs/>
                <w:sz w:val="18"/>
                <w:szCs w:val="18"/>
              </w:rPr>
              <w:t>at</w:t>
            </w:r>
            <w:r w:rsidR="000B4BCE" w:rsidRPr="00C3058E">
              <w:rPr>
                <w:rFonts w:cstheme="minorHAnsi"/>
                <w:bCs/>
                <w:sz w:val="18"/>
                <w:szCs w:val="18"/>
              </w:rPr>
              <w:t xml:space="preserve"> </w:t>
            </w:r>
            <w:r w:rsidR="00663FCF">
              <w:rPr>
                <w:rFonts w:cstheme="minorHAnsi"/>
                <w:bCs/>
                <w:sz w:val="18"/>
                <w:szCs w:val="18"/>
              </w:rPr>
              <w:t xml:space="preserve">energised conductors or live equipment. Follow lock out / tag out procedure. Ensure </w:t>
            </w:r>
            <w:r w:rsidRPr="00C3058E">
              <w:rPr>
                <w:rFonts w:cstheme="minorHAnsi"/>
                <w:bCs/>
                <w:sz w:val="18"/>
                <w:szCs w:val="18"/>
              </w:rPr>
              <w:t>signage and barricading is to be erected.  Never work closer than the minimum distance specified in AS2550</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How would you find out the </w:t>
            </w:r>
            <w:r w:rsidR="00663FCF">
              <w:rPr>
                <w:rFonts w:cstheme="minorHAnsi"/>
                <w:b/>
                <w:bCs/>
                <w:sz w:val="19"/>
                <w:szCs w:val="19"/>
              </w:rPr>
              <w:t xml:space="preserve">minimum </w:t>
            </w:r>
            <w:r w:rsidRPr="00C3058E">
              <w:rPr>
                <w:rFonts w:cstheme="minorHAnsi"/>
                <w:b/>
                <w:bCs/>
                <w:sz w:val="19"/>
                <w:szCs w:val="19"/>
              </w:rPr>
              <w:t xml:space="preserve">safe working distance </w:t>
            </w:r>
            <w:r w:rsidR="000B4BCE" w:rsidRPr="00C3058E">
              <w:rPr>
                <w:rFonts w:cstheme="minorHAnsi"/>
                <w:b/>
                <w:bCs/>
                <w:sz w:val="19"/>
                <w:szCs w:val="19"/>
              </w:rPr>
              <w:t xml:space="preserve">from the </w:t>
            </w:r>
            <w:r w:rsidR="00663FCF">
              <w:rPr>
                <w:rFonts w:cstheme="minorHAnsi"/>
                <w:b/>
                <w:bCs/>
                <w:sz w:val="19"/>
                <w:szCs w:val="19"/>
              </w:rPr>
              <w:t xml:space="preserve">nozzle of the </w:t>
            </w:r>
            <w:r w:rsidR="000B4BCE" w:rsidRPr="00C3058E">
              <w:rPr>
                <w:rFonts w:cstheme="minorHAnsi"/>
                <w:b/>
                <w:bCs/>
                <w:sz w:val="19"/>
                <w:szCs w:val="19"/>
              </w:rPr>
              <w:t>jetting/blasting gun</w:t>
            </w:r>
            <w:r w:rsidRPr="00C3058E">
              <w:rPr>
                <w:rFonts w:cstheme="minorHAnsi"/>
                <w:b/>
                <w:bCs/>
                <w:sz w:val="19"/>
                <w:szCs w:val="19"/>
              </w:rPr>
              <w:t>?</w:t>
            </w:r>
          </w:p>
          <w:p w:rsidR="002E32C0" w:rsidRPr="00C3058E" w:rsidRDefault="002E32C0" w:rsidP="000B4BCE">
            <w:pPr>
              <w:spacing w:before="80" w:after="80"/>
              <w:rPr>
                <w:rFonts w:cstheme="minorHAnsi"/>
                <w:bCs/>
                <w:sz w:val="18"/>
                <w:szCs w:val="18"/>
              </w:rPr>
            </w:pPr>
            <w:r w:rsidRPr="00C3058E">
              <w:rPr>
                <w:rFonts w:cstheme="minorHAnsi"/>
                <w:bCs/>
                <w:sz w:val="18"/>
                <w:szCs w:val="18"/>
                <w:u w:val="single"/>
              </w:rPr>
              <w:t>Suggested answer/s:</w:t>
            </w:r>
            <w:r w:rsidRPr="00C3058E">
              <w:rPr>
                <w:rFonts w:cstheme="minorHAnsi"/>
                <w:bCs/>
                <w:sz w:val="18"/>
                <w:szCs w:val="18"/>
              </w:rPr>
              <w:t xml:space="preserve"> Refer to the </w:t>
            </w:r>
            <w:r w:rsidR="000B4BCE" w:rsidRPr="00C3058E">
              <w:rPr>
                <w:rFonts w:cstheme="minorHAnsi"/>
                <w:bCs/>
                <w:sz w:val="18"/>
                <w:szCs w:val="18"/>
              </w:rPr>
              <w:t>refer to the operator</w:t>
            </w:r>
            <w:r w:rsidR="00764BF9" w:rsidRPr="00C3058E">
              <w:rPr>
                <w:rFonts w:cstheme="minorHAnsi"/>
                <w:bCs/>
                <w:sz w:val="18"/>
                <w:szCs w:val="18"/>
              </w:rPr>
              <w:t>’</w:t>
            </w:r>
            <w:r w:rsidR="000B4BCE" w:rsidRPr="00C3058E">
              <w:rPr>
                <w:rFonts w:cstheme="minorHAnsi"/>
                <w:bCs/>
                <w:sz w:val="18"/>
                <w:szCs w:val="18"/>
              </w:rPr>
              <w:t>s manual.</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764BF9" w:rsidRPr="00C3058E" w:rsidTr="00FB2E0A">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764BF9" w:rsidRPr="00C3058E" w:rsidRDefault="00764BF9" w:rsidP="00FB2E0A">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764BF9" w:rsidRPr="00C3058E" w:rsidRDefault="00764BF9" w:rsidP="00FB2E0A">
            <w:pPr>
              <w:spacing w:before="80" w:after="80"/>
              <w:rPr>
                <w:rFonts w:cstheme="minorHAnsi"/>
                <w:b/>
                <w:bCs/>
                <w:sz w:val="19"/>
                <w:szCs w:val="19"/>
              </w:rPr>
            </w:pPr>
            <w:r w:rsidRPr="00C3058E">
              <w:rPr>
                <w:rFonts w:cstheme="minorHAnsi"/>
                <w:b/>
                <w:bCs/>
                <w:sz w:val="19"/>
                <w:szCs w:val="19"/>
              </w:rPr>
              <w:t xml:space="preserve">What is the </w:t>
            </w:r>
            <w:r w:rsidR="00426671" w:rsidRPr="00C3058E">
              <w:rPr>
                <w:rFonts w:cstheme="minorHAnsi"/>
                <w:b/>
                <w:bCs/>
                <w:sz w:val="19"/>
                <w:szCs w:val="19"/>
              </w:rPr>
              <w:t xml:space="preserve">minimum </w:t>
            </w:r>
            <w:r w:rsidRPr="00C3058E">
              <w:rPr>
                <w:rFonts w:cstheme="minorHAnsi"/>
                <w:b/>
                <w:bCs/>
                <w:sz w:val="19"/>
                <w:szCs w:val="19"/>
              </w:rPr>
              <w:t>safe distance for people other than the operator from the nozzle?</w:t>
            </w:r>
          </w:p>
          <w:p w:rsidR="00764BF9" w:rsidRPr="00C3058E" w:rsidRDefault="00764BF9" w:rsidP="00663FCF">
            <w:pPr>
              <w:spacing w:before="80" w:after="80"/>
              <w:rPr>
                <w:rFonts w:cstheme="minorHAnsi"/>
                <w:b/>
                <w:bCs/>
                <w:sz w:val="19"/>
                <w:szCs w:val="19"/>
              </w:rPr>
            </w:pPr>
            <w:r w:rsidRPr="00C3058E">
              <w:rPr>
                <w:rFonts w:cstheme="minorHAnsi"/>
                <w:bCs/>
                <w:sz w:val="18"/>
                <w:szCs w:val="18"/>
                <w:u w:val="single"/>
              </w:rPr>
              <w:t>Suggested answer/s</w:t>
            </w:r>
            <w:r w:rsidRPr="00C3058E">
              <w:rPr>
                <w:rFonts w:cstheme="minorHAnsi"/>
                <w:bCs/>
                <w:sz w:val="18"/>
                <w:szCs w:val="18"/>
              </w:rPr>
              <w:t xml:space="preserve">: </w:t>
            </w:r>
            <w:r w:rsidR="00663FCF">
              <w:rPr>
                <w:rFonts w:cstheme="minorHAnsi"/>
                <w:bCs/>
                <w:sz w:val="18"/>
                <w:szCs w:val="18"/>
              </w:rPr>
              <w:t>5</w:t>
            </w:r>
            <w:r w:rsidRPr="00C3058E">
              <w:rPr>
                <w:rFonts w:cstheme="minorHAnsi"/>
                <w:bCs/>
                <w:sz w:val="18"/>
                <w:szCs w:val="18"/>
              </w:rPr>
              <w:t xml:space="preserve"> metre</w:t>
            </w:r>
            <w:r w:rsidR="00663FCF">
              <w:rPr>
                <w:rFonts w:cstheme="minorHAnsi"/>
                <w:bCs/>
                <w:sz w:val="18"/>
                <w:szCs w:val="18"/>
              </w:rPr>
              <w:t xml:space="preserve"> exclusion zone and 10 metre barricaded area</w:t>
            </w:r>
            <w:r w:rsidRPr="00C3058E">
              <w:rPr>
                <w:rFonts w:cstheme="minorHAnsi"/>
                <w:bCs/>
                <w:sz w:val="18"/>
                <w:szCs w:val="18"/>
              </w:rPr>
              <w:t>.</w:t>
            </w:r>
          </w:p>
        </w:tc>
        <w:tc>
          <w:tcPr>
            <w:tcW w:w="649" w:type="dxa"/>
            <w:tcBorders>
              <w:bottom w:val="single" w:sz="4" w:space="0" w:color="44546A" w:themeColor="text2"/>
            </w:tcBorders>
            <w:vAlign w:val="center"/>
          </w:tcPr>
          <w:p w:rsidR="00764BF9" w:rsidRPr="00C3058E" w:rsidRDefault="00764BF9" w:rsidP="00FB2E0A">
            <w:pPr>
              <w:spacing w:before="80" w:after="80"/>
              <w:jc w:val="center"/>
              <w:rPr>
                <w:rFonts w:cstheme="minorHAnsi"/>
                <w:sz w:val="18"/>
                <w:szCs w:val="18"/>
              </w:rPr>
            </w:pPr>
          </w:p>
        </w:tc>
        <w:tc>
          <w:tcPr>
            <w:tcW w:w="650" w:type="dxa"/>
            <w:tcBorders>
              <w:bottom w:val="single" w:sz="4" w:space="0" w:color="44546A" w:themeColor="text2"/>
            </w:tcBorders>
            <w:vAlign w:val="center"/>
          </w:tcPr>
          <w:p w:rsidR="00764BF9" w:rsidRPr="00C3058E" w:rsidRDefault="00764BF9" w:rsidP="00FB2E0A">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764BF9" w:rsidRPr="00C3058E" w:rsidRDefault="00764BF9" w:rsidP="00FB2E0A">
            <w:pPr>
              <w:spacing w:before="80" w:after="80"/>
              <w:jc w:val="center"/>
              <w:rPr>
                <w:rFonts w:cstheme="minorHAnsi"/>
                <w:sz w:val="18"/>
                <w:szCs w:val="18"/>
              </w:rPr>
            </w:pPr>
          </w:p>
        </w:tc>
      </w:tr>
      <w:tr w:rsidR="00764BF9" w:rsidRPr="00C3058E" w:rsidTr="00323339">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764BF9" w:rsidRPr="00C3058E" w:rsidRDefault="00764BF9" w:rsidP="00323339">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764BF9" w:rsidRPr="00C3058E" w:rsidRDefault="00764BF9" w:rsidP="00323339">
            <w:pPr>
              <w:spacing w:before="80" w:after="80"/>
              <w:rPr>
                <w:rFonts w:cstheme="minorHAnsi"/>
                <w:b/>
                <w:bCs/>
                <w:sz w:val="19"/>
                <w:szCs w:val="19"/>
              </w:rPr>
            </w:pPr>
            <w:r w:rsidRPr="00C3058E">
              <w:rPr>
                <w:rFonts w:cstheme="minorHAnsi"/>
                <w:b/>
                <w:bCs/>
                <w:sz w:val="19"/>
                <w:szCs w:val="19"/>
              </w:rPr>
              <w:t>Why is it important to keep all persons a safe distance away from the nozzle?</w:t>
            </w:r>
          </w:p>
          <w:p w:rsidR="00764BF9" w:rsidRPr="00C3058E" w:rsidRDefault="00764BF9" w:rsidP="004D78BF">
            <w:pPr>
              <w:spacing w:before="80" w:after="80"/>
              <w:rPr>
                <w:rFonts w:cstheme="minorHAnsi"/>
                <w:b/>
                <w:bCs/>
                <w:sz w:val="19"/>
                <w:szCs w:val="19"/>
              </w:rPr>
            </w:pPr>
            <w:r w:rsidRPr="00C3058E">
              <w:rPr>
                <w:rFonts w:cstheme="minorHAnsi"/>
                <w:bCs/>
                <w:sz w:val="18"/>
                <w:szCs w:val="18"/>
                <w:u w:val="single"/>
              </w:rPr>
              <w:t>Suggested answer/s</w:t>
            </w:r>
            <w:r w:rsidRPr="00C3058E">
              <w:rPr>
                <w:rFonts w:cstheme="minorHAnsi"/>
                <w:bCs/>
                <w:sz w:val="18"/>
                <w:szCs w:val="18"/>
              </w:rPr>
              <w:t xml:space="preserve">: To eliminate the possibility of </w:t>
            </w:r>
            <w:r w:rsidR="0004120F" w:rsidRPr="00C3058E">
              <w:rPr>
                <w:rFonts w:cstheme="minorHAnsi"/>
                <w:bCs/>
                <w:sz w:val="18"/>
                <w:szCs w:val="18"/>
              </w:rPr>
              <w:t>any person</w:t>
            </w:r>
            <w:r w:rsidRPr="00C3058E">
              <w:rPr>
                <w:rFonts w:cstheme="minorHAnsi"/>
                <w:bCs/>
                <w:sz w:val="18"/>
                <w:szCs w:val="18"/>
              </w:rPr>
              <w:t xml:space="preserve"> being struck by high pressure water</w:t>
            </w:r>
            <w:r w:rsidR="004D78BF" w:rsidRPr="00C3058E">
              <w:rPr>
                <w:rFonts w:cstheme="minorHAnsi"/>
                <w:bCs/>
                <w:sz w:val="18"/>
                <w:szCs w:val="18"/>
              </w:rPr>
              <w:t>.</w:t>
            </w:r>
          </w:p>
        </w:tc>
        <w:tc>
          <w:tcPr>
            <w:tcW w:w="649" w:type="dxa"/>
            <w:tcBorders>
              <w:bottom w:val="single" w:sz="4" w:space="0" w:color="44546A" w:themeColor="text2"/>
            </w:tcBorders>
            <w:vAlign w:val="center"/>
          </w:tcPr>
          <w:p w:rsidR="00764BF9" w:rsidRPr="00C3058E" w:rsidRDefault="00764BF9" w:rsidP="00323339">
            <w:pPr>
              <w:spacing w:before="80" w:after="80"/>
              <w:jc w:val="center"/>
              <w:rPr>
                <w:rFonts w:cstheme="minorHAnsi"/>
                <w:sz w:val="18"/>
                <w:szCs w:val="18"/>
              </w:rPr>
            </w:pPr>
          </w:p>
        </w:tc>
        <w:tc>
          <w:tcPr>
            <w:tcW w:w="650" w:type="dxa"/>
            <w:tcBorders>
              <w:bottom w:val="single" w:sz="4" w:space="0" w:color="44546A" w:themeColor="text2"/>
            </w:tcBorders>
            <w:vAlign w:val="center"/>
          </w:tcPr>
          <w:p w:rsidR="00764BF9" w:rsidRPr="00C3058E" w:rsidRDefault="00764BF9" w:rsidP="0032333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764BF9" w:rsidRPr="00C3058E" w:rsidRDefault="00764BF9" w:rsidP="00323339">
            <w:pPr>
              <w:spacing w:before="80" w:after="80"/>
              <w:jc w:val="center"/>
              <w:rPr>
                <w:rFonts w:cstheme="minorHAnsi"/>
                <w:sz w:val="18"/>
                <w:szCs w:val="18"/>
              </w:rPr>
            </w:pPr>
          </w:p>
        </w:tc>
      </w:tr>
      <w:tr w:rsidR="004D78BF" w:rsidRPr="00C3058E" w:rsidTr="00323339">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4D78BF" w:rsidRPr="00C3058E" w:rsidRDefault="004D78BF" w:rsidP="00323339">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4D78BF" w:rsidRPr="00C3058E" w:rsidRDefault="004D78BF" w:rsidP="00323339">
            <w:pPr>
              <w:spacing w:before="80" w:after="80"/>
              <w:rPr>
                <w:rFonts w:cstheme="minorHAnsi"/>
                <w:b/>
                <w:bCs/>
                <w:sz w:val="19"/>
                <w:szCs w:val="19"/>
              </w:rPr>
            </w:pPr>
            <w:r w:rsidRPr="00C3058E">
              <w:rPr>
                <w:rFonts w:cstheme="minorHAnsi"/>
                <w:b/>
                <w:bCs/>
                <w:sz w:val="19"/>
                <w:szCs w:val="19"/>
              </w:rPr>
              <w:t>What sort of injuries could be caused by the high pressure water?</w:t>
            </w:r>
          </w:p>
          <w:p w:rsidR="004D78BF" w:rsidRPr="00C3058E" w:rsidRDefault="004D78BF" w:rsidP="00323339">
            <w:pPr>
              <w:spacing w:before="80" w:after="80"/>
              <w:rPr>
                <w:rFonts w:cstheme="minorHAnsi"/>
                <w:bCs/>
                <w:sz w:val="19"/>
                <w:szCs w:val="19"/>
              </w:rPr>
            </w:pPr>
            <w:r w:rsidRPr="00C3058E">
              <w:rPr>
                <w:rFonts w:cstheme="minorHAnsi"/>
                <w:bCs/>
                <w:sz w:val="19"/>
                <w:szCs w:val="19"/>
              </w:rPr>
              <w:t xml:space="preserve">Suggested answer/s: </w:t>
            </w:r>
            <w:r w:rsidRPr="00C3058E">
              <w:rPr>
                <w:rFonts w:cstheme="minorHAnsi"/>
                <w:bCs/>
                <w:sz w:val="18"/>
                <w:szCs w:val="18"/>
              </w:rPr>
              <w:t>Amputations, lacerations, or injection injury.</w:t>
            </w:r>
          </w:p>
        </w:tc>
        <w:tc>
          <w:tcPr>
            <w:tcW w:w="649" w:type="dxa"/>
            <w:tcBorders>
              <w:bottom w:val="single" w:sz="4" w:space="0" w:color="44546A" w:themeColor="text2"/>
            </w:tcBorders>
            <w:vAlign w:val="center"/>
          </w:tcPr>
          <w:p w:rsidR="004D78BF" w:rsidRPr="00C3058E" w:rsidRDefault="004D78BF" w:rsidP="00323339">
            <w:pPr>
              <w:spacing w:before="80" w:after="80"/>
              <w:jc w:val="center"/>
              <w:rPr>
                <w:rFonts w:cstheme="minorHAnsi"/>
                <w:sz w:val="18"/>
                <w:szCs w:val="18"/>
              </w:rPr>
            </w:pPr>
          </w:p>
        </w:tc>
        <w:tc>
          <w:tcPr>
            <w:tcW w:w="650" w:type="dxa"/>
            <w:tcBorders>
              <w:bottom w:val="single" w:sz="4" w:space="0" w:color="44546A" w:themeColor="text2"/>
            </w:tcBorders>
            <w:vAlign w:val="center"/>
          </w:tcPr>
          <w:p w:rsidR="004D78BF" w:rsidRPr="00C3058E" w:rsidRDefault="004D78BF" w:rsidP="0032333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4D78BF" w:rsidRPr="00C3058E" w:rsidRDefault="004D78BF" w:rsidP="00323339">
            <w:pPr>
              <w:spacing w:before="80" w:after="80"/>
              <w:jc w:val="center"/>
              <w:rPr>
                <w:rFonts w:cstheme="minorHAnsi"/>
                <w:sz w:val="18"/>
                <w:szCs w:val="18"/>
              </w:rPr>
            </w:pPr>
          </w:p>
        </w:tc>
      </w:tr>
      <w:tr w:rsidR="009E649E" w:rsidRPr="00C3058E" w:rsidTr="00323339">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9E649E" w:rsidRPr="00C3058E" w:rsidRDefault="009E649E" w:rsidP="00323339">
            <w:pPr>
              <w:spacing w:before="80" w:after="80"/>
              <w:jc w:val="center"/>
              <w:rPr>
                <w:rFonts w:cstheme="minorHAnsi"/>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9E649E" w:rsidRPr="00C3058E" w:rsidRDefault="009E649E" w:rsidP="00323339">
            <w:pPr>
              <w:spacing w:before="80" w:after="80"/>
              <w:rPr>
                <w:rFonts w:cstheme="minorHAnsi"/>
                <w:b/>
                <w:bCs/>
                <w:sz w:val="19"/>
                <w:szCs w:val="19"/>
              </w:rPr>
            </w:pPr>
            <w:r w:rsidRPr="00C3058E">
              <w:rPr>
                <w:rFonts w:cstheme="minorHAnsi"/>
                <w:b/>
                <w:bCs/>
                <w:sz w:val="19"/>
                <w:szCs w:val="19"/>
              </w:rPr>
              <w:t>How often should hoses and couplings be inspected for wear and tear?</w:t>
            </w:r>
          </w:p>
          <w:p w:rsidR="009E649E" w:rsidRPr="00C3058E" w:rsidRDefault="009E649E" w:rsidP="00323339">
            <w:pPr>
              <w:spacing w:before="80" w:after="80"/>
              <w:rPr>
                <w:rFonts w:cstheme="minorHAnsi"/>
                <w:bCs/>
                <w:sz w:val="18"/>
                <w:szCs w:val="18"/>
              </w:rPr>
            </w:pPr>
            <w:r w:rsidRPr="00C3058E">
              <w:rPr>
                <w:rFonts w:cstheme="minorHAnsi"/>
                <w:bCs/>
                <w:sz w:val="18"/>
                <w:szCs w:val="18"/>
                <w:u w:val="single"/>
              </w:rPr>
              <w:t>Suggested answer/s</w:t>
            </w:r>
            <w:r w:rsidRPr="00C3058E">
              <w:rPr>
                <w:rFonts w:cstheme="minorHAnsi"/>
                <w:bCs/>
                <w:sz w:val="18"/>
                <w:szCs w:val="18"/>
              </w:rPr>
              <w:t>:  Daily as part of the prestart process</w:t>
            </w:r>
            <w:r w:rsidR="00663FCF">
              <w:rPr>
                <w:rFonts w:cstheme="minorHAnsi"/>
                <w:bCs/>
                <w:sz w:val="18"/>
                <w:szCs w:val="18"/>
              </w:rPr>
              <w:t xml:space="preserve"> and upon demobilisation</w:t>
            </w:r>
            <w:r w:rsidRPr="00C3058E">
              <w:rPr>
                <w:rFonts w:cstheme="minorHAnsi"/>
                <w:bCs/>
                <w:sz w:val="18"/>
                <w:szCs w:val="18"/>
              </w:rPr>
              <w:t>.</w:t>
            </w:r>
          </w:p>
        </w:tc>
        <w:tc>
          <w:tcPr>
            <w:tcW w:w="649"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r>
      <w:tr w:rsidR="002E32C0" w:rsidRPr="00C3058E" w:rsidTr="00893616">
        <w:tc>
          <w:tcPr>
            <w:tcW w:w="675" w:type="dxa"/>
            <w:tcBorders>
              <w:left w:val="single" w:sz="4" w:space="0" w:color="44546A" w:themeColor="text2"/>
            </w:tcBorders>
            <w:shd w:val="clear" w:color="auto" w:fill="C5C2C2" w:themeFill="background2" w:themeFillShade="D9"/>
            <w:vAlign w:val="center"/>
          </w:tcPr>
          <w:p w:rsidR="002E32C0" w:rsidRPr="00C3058E" w:rsidRDefault="00764BF9" w:rsidP="005C68E7">
            <w:pPr>
              <w:spacing w:before="80" w:after="80"/>
              <w:jc w:val="center"/>
              <w:rPr>
                <w:rFonts w:cstheme="minorHAnsi"/>
                <w:b/>
                <w:sz w:val="24"/>
                <w:szCs w:val="24"/>
              </w:rPr>
            </w:pPr>
            <w:r w:rsidRPr="00C3058E">
              <w:rPr>
                <w:rFonts w:cstheme="minorHAnsi"/>
                <w:b/>
                <w:sz w:val="24"/>
                <w:szCs w:val="24"/>
              </w:rPr>
              <w:t>?</w:t>
            </w:r>
          </w:p>
        </w:tc>
        <w:tc>
          <w:tcPr>
            <w:tcW w:w="7655" w:type="dxa"/>
            <w:vAlign w:val="center"/>
          </w:tcPr>
          <w:p w:rsidR="002E32C0" w:rsidRPr="00C3058E" w:rsidRDefault="00764BF9" w:rsidP="00764BF9">
            <w:pPr>
              <w:spacing w:before="80" w:after="80"/>
              <w:rPr>
                <w:rFonts w:cstheme="minorHAnsi"/>
                <w:b/>
                <w:bCs/>
                <w:sz w:val="19"/>
                <w:szCs w:val="19"/>
              </w:rPr>
            </w:pPr>
            <w:r w:rsidRPr="00C3058E">
              <w:rPr>
                <w:rFonts w:cstheme="minorHAnsi"/>
                <w:b/>
                <w:bCs/>
                <w:sz w:val="19"/>
                <w:szCs w:val="19"/>
              </w:rPr>
              <w:t>How do you know what pressure the system is operating at?</w:t>
            </w:r>
          </w:p>
          <w:p w:rsidR="00764BF9" w:rsidRPr="00C3058E" w:rsidRDefault="00764BF9" w:rsidP="00764BF9">
            <w:pPr>
              <w:spacing w:before="80" w:after="80"/>
              <w:rPr>
                <w:rFonts w:cstheme="minorHAnsi"/>
                <w:bCs/>
                <w:sz w:val="19"/>
                <w:szCs w:val="19"/>
              </w:rPr>
            </w:pPr>
            <w:r w:rsidRPr="00C3058E">
              <w:rPr>
                <w:rFonts w:cstheme="minorHAnsi"/>
                <w:bCs/>
                <w:sz w:val="19"/>
                <w:szCs w:val="19"/>
              </w:rPr>
              <w:t>Suggested answer/s: Check the pressure gauges.</w:t>
            </w:r>
          </w:p>
        </w:tc>
        <w:tc>
          <w:tcPr>
            <w:tcW w:w="649" w:type="dxa"/>
            <w:vAlign w:val="center"/>
          </w:tcPr>
          <w:p w:rsidR="002E32C0" w:rsidRPr="00C3058E" w:rsidRDefault="002E32C0" w:rsidP="005C68E7">
            <w:pPr>
              <w:spacing w:before="80" w:after="80"/>
              <w:jc w:val="center"/>
              <w:rPr>
                <w:rFonts w:cstheme="minorHAnsi"/>
                <w:sz w:val="18"/>
                <w:szCs w:val="18"/>
              </w:rPr>
            </w:pPr>
          </w:p>
        </w:tc>
        <w:tc>
          <w:tcPr>
            <w:tcW w:w="650" w:type="dxa"/>
            <w:vAlign w:val="center"/>
          </w:tcPr>
          <w:p w:rsidR="002E32C0" w:rsidRPr="00C3058E"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893616" w:rsidRPr="00C3058E" w:rsidTr="00893616">
        <w:tc>
          <w:tcPr>
            <w:tcW w:w="675" w:type="dxa"/>
            <w:tcBorders>
              <w:left w:val="single" w:sz="4" w:space="0" w:color="44546A" w:themeColor="text2"/>
            </w:tcBorders>
            <w:shd w:val="clear" w:color="auto" w:fill="C5C2C2" w:themeFill="background2" w:themeFillShade="D9"/>
            <w:vAlign w:val="center"/>
          </w:tcPr>
          <w:p w:rsidR="00893616" w:rsidRPr="00C3058E" w:rsidRDefault="00893616" w:rsidP="00893616">
            <w:pPr>
              <w:spacing w:before="80" w:after="80"/>
              <w:jc w:val="center"/>
              <w:rPr>
                <w:rFonts w:cstheme="minorHAnsi"/>
                <w:b/>
                <w:sz w:val="24"/>
                <w:szCs w:val="24"/>
              </w:rPr>
            </w:pPr>
            <w:r w:rsidRPr="00C3058E">
              <w:rPr>
                <w:rFonts w:cstheme="minorHAnsi"/>
                <w:b/>
                <w:sz w:val="24"/>
                <w:szCs w:val="24"/>
              </w:rPr>
              <w:t>?</w:t>
            </w:r>
          </w:p>
        </w:tc>
        <w:tc>
          <w:tcPr>
            <w:tcW w:w="7655" w:type="dxa"/>
            <w:vAlign w:val="center"/>
          </w:tcPr>
          <w:p w:rsidR="00893616" w:rsidRPr="00C3058E" w:rsidRDefault="00893616" w:rsidP="00893616">
            <w:pPr>
              <w:spacing w:before="80" w:after="80"/>
              <w:rPr>
                <w:rFonts w:cstheme="minorHAnsi"/>
                <w:b/>
                <w:bCs/>
                <w:sz w:val="19"/>
                <w:szCs w:val="19"/>
              </w:rPr>
            </w:pPr>
            <w:r w:rsidRPr="00C3058E">
              <w:rPr>
                <w:rFonts w:cstheme="minorHAnsi"/>
                <w:b/>
                <w:bCs/>
                <w:sz w:val="19"/>
                <w:szCs w:val="19"/>
              </w:rPr>
              <w:t>How would adjust the pressure of the pump?</w:t>
            </w:r>
          </w:p>
          <w:p w:rsidR="00893616" w:rsidRPr="00C3058E" w:rsidRDefault="00893616" w:rsidP="00893616">
            <w:pPr>
              <w:spacing w:before="80" w:after="80"/>
              <w:rPr>
                <w:rFonts w:cstheme="minorHAnsi"/>
                <w:bCs/>
                <w:sz w:val="19"/>
                <w:szCs w:val="19"/>
              </w:rPr>
            </w:pPr>
            <w:r w:rsidRPr="00C3058E">
              <w:rPr>
                <w:rFonts w:cstheme="minorHAnsi"/>
                <w:bCs/>
                <w:sz w:val="19"/>
                <w:szCs w:val="19"/>
              </w:rPr>
              <w:t xml:space="preserve">Suggested answer/s: </w:t>
            </w:r>
            <w:r w:rsidR="00663FCF">
              <w:rPr>
                <w:rFonts w:cstheme="minorHAnsi"/>
                <w:bCs/>
                <w:sz w:val="19"/>
                <w:szCs w:val="19"/>
              </w:rPr>
              <w:t>As per the direction in the operators manual.</w:t>
            </w:r>
          </w:p>
        </w:tc>
        <w:tc>
          <w:tcPr>
            <w:tcW w:w="649" w:type="dxa"/>
            <w:vAlign w:val="center"/>
          </w:tcPr>
          <w:p w:rsidR="00893616" w:rsidRPr="00C3058E" w:rsidRDefault="00893616" w:rsidP="00893616">
            <w:pPr>
              <w:spacing w:before="80" w:after="80"/>
              <w:jc w:val="center"/>
              <w:rPr>
                <w:rFonts w:cstheme="minorHAnsi"/>
                <w:sz w:val="18"/>
                <w:szCs w:val="18"/>
              </w:rPr>
            </w:pPr>
          </w:p>
        </w:tc>
        <w:tc>
          <w:tcPr>
            <w:tcW w:w="650" w:type="dxa"/>
            <w:vAlign w:val="center"/>
          </w:tcPr>
          <w:p w:rsidR="00893616" w:rsidRPr="00C3058E" w:rsidRDefault="00893616" w:rsidP="00893616">
            <w:pPr>
              <w:spacing w:before="80" w:after="80"/>
              <w:jc w:val="center"/>
              <w:rPr>
                <w:rFonts w:cstheme="minorHAnsi"/>
                <w:sz w:val="18"/>
                <w:szCs w:val="18"/>
              </w:rPr>
            </w:pPr>
          </w:p>
        </w:tc>
        <w:tc>
          <w:tcPr>
            <w:tcW w:w="650" w:type="dxa"/>
            <w:tcBorders>
              <w:right w:val="single" w:sz="4" w:space="0" w:color="44546A" w:themeColor="text2"/>
            </w:tcBorders>
            <w:vAlign w:val="center"/>
          </w:tcPr>
          <w:p w:rsidR="00893616" w:rsidRPr="00C3058E" w:rsidRDefault="00893616" w:rsidP="00893616">
            <w:pPr>
              <w:spacing w:before="80" w:after="80"/>
              <w:jc w:val="center"/>
              <w:rPr>
                <w:rFonts w:cstheme="minorHAnsi"/>
                <w:sz w:val="18"/>
                <w:szCs w:val="18"/>
              </w:rPr>
            </w:pPr>
          </w:p>
        </w:tc>
      </w:tr>
      <w:tr w:rsidR="00893616" w:rsidRPr="00C3058E" w:rsidTr="00893616">
        <w:tc>
          <w:tcPr>
            <w:tcW w:w="675" w:type="dxa"/>
            <w:tcBorders>
              <w:left w:val="single" w:sz="4" w:space="0" w:color="44546A" w:themeColor="text2"/>
            </w:tcBorders>
            <w:shd w:val="clear" w:color="auto" w:fill="C5C2C2" w:themeFill="background2" w:themeFillShade="D9"/>
            <w:vAlign w:val="center"/>
          </w:tcPr>
          <w:p w:rsidR="00893616" w:rsidRPr="00C3058E" w:rsidRDefault="00893616" w:rsidP="00893616">
            <w:pPr>
              <w:spacing w:before="80" w:after="80"/>
              <w:jc w:val="center"/>
              <w:rPr>
                <w:rFonts w:cstheme="minorHAnsi"/>
                <w:b/>
                <w:sz w:val="24"/>
                <w:szCs w:val="24"/>
              </w:rPr>
            </w:pPr>
            <w:r w:rsidRPr="00C3058E">
              <w:rPr>
                <w:rFonts w:cstheme="minorHAnsi"/>
                <w:b/>
                <w:sz w:val="24"/>
                <w:szCs w:val="24"/>
              </w:rPr>
              <w:t>?</w:t>
            </w:r>
          </w:p>
        </w:tc>
        <w:tc>
          <w:tcPr>
            <w:tcW w:w="7655" w:type="dxa"/>
            <w:vAlign w:val="center"/>
          </w:tcPr>
          <w:p w:rsidR="00893616" w:rsidRPr="00C3058E" w:rsidRDefault="00893616" w:rsidP="00893616">
            <w:pPr>
              <w:spacing w:before="80" w:after="80"/>
              <w:rPr>
                <w:rFonts w:cstheme="minorHAnsi"/>
                <w:b/>
                <w:bCs/>
                <w:sz w:val="19"/>
                <w:szCs w:val="19"/>
              </w:rPr>
            </w:pPr>
            <w:r w:rsidRPr="00C3058E">
              <w:rPr>
                <w:rFonts w:cstheme="minorHAnsi"/>
                <w:b/>
                <w:bCs/>
                <w:sz w:val="19"/>
                <w:szCs w:val="19"/>
              </w:rPr>
              <w:t>How would you identify what PPE is required to operate the equipment?</w:t>
            </w:r>
          </w:p>
          <w:p w:rsidR="00893616" w:rsidRPr="00C3058E" w:rsidRDefault="00893616" w:rsidP="00893616">
            <w:pPr>
              <w:spacing w:before="80" w:after="80"/>
              <w:rPr>
                <w:rFonts w:cstheme="minorHAnsi"/>
                <w:bCs/>
                <w:sz w:val="19"/>
                <w:szCs w:val="19"/>
              </w:rPr>
            </w:pPr>
            <w:r w:rsidRPr="00C3058E">
              <w:rPr>
                <w:rFonts w:cstheme="minorHAnsi"/>
                <w:bCs/>
                <w:sz w:val="19"/>
                <w:szCs w:val="19"/>
              </w:rPr>
              <w:t>Suggested answer/s: Refer to the Task Risk Assessment.</w:t>
            </w:r>
          </w:p>
        </w:tc>
        <w:tc>
          <w:tcPr>
            <w:tcW w:w="649" w:type="dxa"/>
            <w:vAlign w:val="center"/>
          </w:tcPr>
          <w:p w:rsidR="00893616" w:rsidRPr="00C3058E" w:rsidRDefault="00893616" w:rsidP="00893616">
            <w:pPr>
              <w:spacing w:before="80" w:after="80"/>
              <w:jc w:val="center"/>
              <w:rPr>
                <w:rFonts w:cstheme="minorHAnsi"/>
                <w:sz w:val="18"/>
                <w:szCs w:val="18"/>
              </w:rPr>
            </w:pPr>
          </w:p>
        </w:tc>
        <w:tc>
          <w:tcPr>
            <w:tcW w:w="650" w:type="dxa"/>
            <w:vAlign w:val="center"/>
          </w:tcPr>
          <w:p w:rsidR="00893616" w:rsidRPr="00C3058E" w:rsidRDefault="00893616" w:rsidP="00893616">
            <w:pPr>
              <w:spacing w:before="80" w:after="80"/>
              <w:jc w:val="center"/>
              <w:rPr>
                <w:rFonts w:cstheme="minorHAnsi"/>
                <w:sz w:val="18"/>
                <w:szCs w:val="18"/>
              </w:rPr>
            </w:pPr>
          </w:p>
        </w:tc>
        <w:tc>
          <w:tcPr>
            <w:tcW w:w="650" w:type="dxa"/>
            <w:tcBorders>
              <w:right w:val="single" w:sz="4" w:space="0" w:color="44546A" w:themeColor="text2"/>
            </w:tcBorders>
            <w:vAlign w:val="center"/>
          </w:tcPr>
          <w:p w:rsidR="00893616" w:rsidRPr="00C3058E" w:rsidRDefault="00893616" w:rsidP="00893616">
            <w:pPr>
              <w:spacing w:before="80" w:after="80"/>
              <w:jc w:val="center"/>
              <w:rPr>
                <w:rFonts w:cstheme="minorHAnsi"/>
                <w:sz w:val="18"/>
                <w:szCs w:val="18"/>
              </w:rPr>
            </w:pPr>
          </w:p>
        </w:tc>
      </w:tr>
      <w:tr w:rsidR="00893616"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893616" w:rsidRPr="00C3058E" w:rsidRDefault="00893616" w:rsidP="00893616">
            <w:pPr>
              <w:spacing w:before="80" w:after="80"/>
              <w:jc w:val="center"/>
              <w:rPr>
                <w:rFonts w:cstheme="minorHAnsi"/>
                <w:b/>
                <w:sz w:val="24"/>
                <w:szCs w:val="24"/>
              </w:rPr>
            </w:pPr>
            <w:r w:rsidRPr="00C3058E">
              <w:rPr>
                <w:rFonts w:cstheme="minorHAnsi"/>
                <w:b/>
                <w:sz w:val="24"/>
                <w:szCs w:val="24"/>
              </w:rPr>
              <w:lastRenderedPageBreak/>
              <w:t>?</w:t>
            </w:r>
          </w:p>
        </w:tc>
        <w:tc>
          <w:tcPr>
            <w:tcW w:w="7655" w:type="dxa"/>
            <w:tcBorders>
              <w:bottom w:val="single" w:sz="4" w:space="0" w:color="44546A" w:themeColor="text2"/>
            </w:tcBorders>
            <w:vAlign w:val="center"/>
          </w:tcPr>
          <w:p w:rsidR="00893616" w:rsidRPr="00C3058E" w:rsidRDefault="00893616" w:rsidP="00893616">
            <w:pPr>
              <w:spacing w:before="80" w:after="80"/>
              <w:rPr>
                <w:rFonts w:cstheme="minorHAnsi"/>
                <w:b/>
                <w:bCs/>
                <w:sz w:val="19"/>
                <w:szCs w:val="19"/>
              </w:rPr>
            </w:pPr>
            <w:r w:rsidRPr="00C3058E">
              <w:rPr>
                <w:rFonts w:cstheme="minorHAnsi"/>
                <w:b/>
                <w:bCs/>
                <w:sz w:val="19"/>
                <w:szCs w:val="19"/>
              </w:rPr>
              <w:t>How would you protect yourself from the noise of the operation?</w:t>
            </w:r>
          </w:p>
          <w:p w:rsidR="00893616" w:rsidRPr="00C3058E" w:rsidRDefault="00893616" w:rsidP="00DD5705">
            <w:pPr>
              <w:spacing w:before="80" w:after="80"/>
              <w:rPr>
                <w:rFonts w:cstheme="minorHAnsi"/>
                <w:bCs/>
                <w:sz w:val="19"/>
                <w:szCs w:val="19"/>
              </w:rPr>
            </w:pPr>
            <w:r w:rsidRPr="00C3058E">
              <w:rPr>
                <w:rFonts w:cstheme="minorHAnsi"/>
                <w:bCs/>
                <w:sz w:val="19"/>
                <w:szCs w:val="19"/>
              </w:rPr>
              <w:t xml:space="preserve">Suggested answer/s: Wear </w:t>
            </w:r>
            <w:r w:rsidR="00DD5705">
              <w:rPr>
                <w:rFonts w:cstheme="minorHAnsi"/>
                <w:bCs/>
                <w:sz w:val="19"/>
                <w:szCs w:val="19"/>
              </w:rPr>
              <w:t>Class 5</w:t>
            </w:r>
            <w:r w:rsidRPr="00C3058E">
              <w:rPr>
                <w:rFonts w:cstheme="minorHAnsi"/>
                <w:bCs/>
                <w:sz w:val="19"/>
                <w:szCs w:val="19"/>
              </w:rPr>
              <w:t xml:space="preserve"> hearing protection.</w:t>
            </w:r>
          </w:p>
        </w:tc>
        <w:tc>
          <w:tcPr>
            <w:tcW w:w="649" w:type="dxa"/>
            <w:tcBorders>
              <w:bottom w:val="single" w:sz="4" w:space="0" w:color="44546A" w:themeColor="text2"/>
            </w:tcBorders>
            <w:vAlign w:val="center"/>
          </w:tcPr>
          <w:p w:rsidR="00893616" w:rsidRPr="00C3058E" w:rsidRDefault="00893616" w:rsidP="00893616">
            <w:pPr>
              <w:spacing w:before="80" w:after="80"/>
              <w:jc w:val="center"/>
              <w:rPr>
                <w:rFonts w:cstheme="minorHAnsi"/>
                <w:sz w:val="18"/>
                <w:szCs w:val="18"/>
              </w:rPr>
            </w:pPr>
          </w:p>
        </w:tc>
        <w:tc>
          <w:tcPr>
            <w:tcW w:w="650" w:type="dxa"/>
            <w:tcBorders>
              <w:bottom w:val="single" w:sz="4" w:space="0" w:color="44546A" w:themeColor="text2"/>
            </w:tcBorders>
            <w:vAlign w:val="center"/>
          </w:tcPr>
          <w:p w:rsidR="00893616" w:rsidRPr="00C3058E" w:rsidRDefault="00893616" w:rsidP="00893616">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893616" w:rsidRPr="00C3058E" w:rsidRDefault="00893616" w:rsidP="00893616">
            <w:pPr>
              <w:spacing w:before="80" w:after="80"/>
              <w:jc w:val="center"/>
              <w:rPr>
                <w:rFonts w:cstheme="minorHAnsi"/>
                <w:sz w:val="18"/>
                <w:szCs w:val="18"/>
              </w:rPr>
            </w:pPr>
          </w:p>
        </w:tc>
      </w:tr>
      <w:tr w:rsidR="002E32C0" w:rsidRPr="00C3058E" w:rsidTr="005C68E7">
        <w:tc>
          <w:tcPr>
            <w:tcW w:w="8330" w:type="dxa"/>
            <w:gridSpan w:val="2"/>
            <w:tcBorders>
              <w:top w:val="nil"/>
              <w:left w:val="single" w:sz="4" w:space="0" w:color="44546A" w:themeColor="text2"/>
            </w:tcBorders>
            <w:shd w:val="clear" w:color="auto" w:fill="767171" w:themeFill="background2" w:themeFillShade="80"/>
            <w:vAlign w:val="center"/>
          </w:tcPr>
          <w:p w:rsidR="002E32C0" w:rsidRPr="00C3058E" w:rsidRDefault="002E32C0" w:rsidP="005C68E7">
            <w:pPr>
              <w:spacing w:before="80" w:after="80"/>
              <w:rPr>
                <w:rFonts w:cstheme="minorHAnsi"/>
                <w:b/>
                <w:color w:val="FFFFFF" w:themeColor="background1"/>
                <w:sz w:val="20"/>
                <w:szCs w:val="20"/>
              </w:rPr>
            </w:pPr>
            <w:r w:rsidRPr="00C3058E">
              <w:rPr>
                <w:rFonts w:cstheme="minorHAnsi"/>
                <w:b/>
                <w:color w:val="FFFFFF" w:themeColor="background1"/>
                <w:sz w:val="20"/>
                <w:szCs w:val="20"/>
              </w:rPr>
              <w:t>Conduct Routine Checks</w:t>
            </w:r>
          </w:p>
        </w:tc>
        <w:tc>
          <w:tcPr>
            <w:tcW w:w="649"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Y</w:t>
            </w:r>
          </w:p>
        </w:tc>
        <w:tc>
          <w:tcPr>
            <w:tcW w:w="650"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NA</w:t>
            </w: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18"/>
                <w:szCs w:val="18"/>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If you found a defect in one of the mai</w:t>
            </w:r>
            <w:r w:rsidR="009E649E" w:rsidRPr="00C3058E">
              <w:rPr>
                <w:rFonts w:cstheme="minorHAnsi"/>
                <w:b/>
                <w:bCs/>
                <w:sz w:val="19"/>
                <w:szCs w:val="19"/>
              </w:rPr>
              <w:t xml:space="preserve">n controls that </w:t>
            </w:r>
            <w:r w:rsidR="00233595" w:rsidRPr="00C3058E">
              <w:rPr>
                <w:rFonts w:cstheme="minorHAnsi"/>
                <w:b/>
                <w:bCs/>
                <w:sz w:val="19"/>
                <w:szCs w:val="19"/>
              </w:rPr>
              <w:t>c</w:t>
            </w:r>
            <w:r w:rsidR="009E649E" w:rsidRPr="00C3058E">
              <w:rPr>
                <w:rFonts w:cstheme="minorHAnsi"/>
                <w:b/>
                <w:bCs/>
                <w:sz w:val="19"/>
                <w:szCs w:val="19"/>
              </w:rPr>
              <w:t xml:space="preserve">ould place people </w:t>
            </w:r>
            <w:r w:rsidRPr="00C3058E">
              <w:rPr>
                <w:rFonts w:cstheme="minorHAnsi"/>
                <w:b/>
                <w:bCs/>
                <w:sz w:val="19"/>
                <w:szCs w:val="19"/>
              </w:rPr>
              <w:t>at risk, what would you do?</w:t>
            </w:r>
          </w:p>
          <w:p w:rsidR="002E32C0" w:rsidRPr="00C3058E" w:rsidRDefault="002E32C0" w:rsidP="009949AF">
            <w:pPr>
              <w:spacing w:before="80" w:after="80"/>
              <w:rPr>
                <w:rFonts w:cstheme="minorHAnsi"/>
                <w:bCs/>
                <w:sz w:val="18"/>
                <w:szCs w:val="18"/>
              </w:rPr>
            </w:pPr>
            <w:r w:rsidRPr="00C3058E">
              <w:rPr>
                <w:rFonts w:cstheme="minorHAnsi"/>
                <w:bCs/>
                <w:sz w:val="18"/>
                <w:szCs w:val="18"/>
                <w:u w:val="single"/>
              </w:rPr>
              <w:t>Suggested answer/s</w:t>
            </w:r>
            <w:r w:rsidRPr="00C3058E">
              <w:rPr>
                <w:rFonts w:cstheme="minorHAnsi"/>
                <w:bCs/>
                <w:sz w:val="18"/>
                <w:szCs w:val="18"/>
              </w:rPr>
              <w:t>: S</w:t>
            </w:r>
            <w:r w:rsidR="009949AF" w:rsidRPr="00C3058E">
              <w:rPr>
                <w:rFonts w:cstheme="minorHAnsi"/>
                <w:bCs/>
                <w:sz w:val="18"/>
                <w:szCs w:val="18"/>
              </w:rPr>
              <w:t>witch off the pump and depressurise the system, s</w:t>
            </w:r>
            <w:r w:rsidRPr="00C3058E">
              <w:rPr>
                <w:rFonts w:cstheme="minorHAnsi"/>
                <w:bCs/>
                <w:sz w:val="18"/>
                <w:szCs w:val="18"/>
              </w:rPr>
              <w:t xml:space="preserve">ecure the area and report </w:t>
            </w:r>
            <w:r w:rsidR="009949AF" w:rsidRPr="00C3058E">
              <w:rPr>
                <w:rFonts w:cstheme="minorHAnsi"/>
                <w:bCs/>
                <w:sz w:val="18"/>
                <w:szCs w:val="18"/>
              </w:rPr>
              <w:t xml:space="preserve">the issue </w:t>
            </w:r>
            <w:r w:rsidRPr="00C3058E">
              <w:rPr>
                <w:rFonts w:cstheme="minorHAnsi"/>
                <w:bCs/>
                <w:sz w:val="18"/>
                <w:szCs w:val="18"/>
              </w:rPr>
              <w:t>to an authorised person.</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noProof/>
                <w:sz w:val="24"/>
                <w:szCs w:val="52"/>
                <w:lang w:eastAsia="en-AU"/>
              </w:rPr>
            </w:pPr>
            <w:r w:rsidRPr="00C3058E">
              <w:rPr>
                <w:rFonts w:cstheme="minorHAnsi"/>
                <w:b/>
                <w:noProof/>
                <w:sz w:val="24"/>
                <w:szCs w:val="52"/>
                <w:lang w:eastAsia="en-AU"/>
              </w:rPr>
              <w:t>?</w:t>
            </w:r>
          </w:p>
        </w:tc>
        <w:tc>
          <w:tcPr>
            <w:tcW w:w="7655" w:type="dxa"/>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Which </w:t>
            </w:r>
            <w:r w:rsidR="009E649E" w:rsidRPr="00C3058E">
              <w:rPr>
                <w:rFonts w:cstheme="minorHAnsi"/>
                <w:b/>
                <w:bCs/>
                <w:sz w:val="19"/>
                <w:szCs w:val="19"/>
              </w:rPr>
              <w:t>areas</w:t>
            </w:r>
            <w:r w:rsidRPr="00C3058E">
              <w:rPr>
                <w:rFonts w:cstheme="minorHAnsi"/>
                <w:b/>
                <w:bCs/>
                <w:sz w:val="19"/>
                <w:szCs w:val="19"/>
              </w:rPr>
              <w:t xml:space="preserve"> of </w:t>
            </w:r>
            <w:r w:rsidR="009E649E" w:rsidRPr="00C3058E">
              <w:rPr>
                <w:rFonts w:cstheme="minorHAnsi"/>
                <w:b/>
                <w:bCs/>
                <w:sz w:val="19"/>
                <w:szCs w:val="19"/>
              </w:rPr>
              <w:t>hose</w:t>
            </w:r>
            <w:r w:rsidRPr="00C3058E">
              <w:rPr>
                <w:rFonts w:cstheme="minorHAnsi"/>
                <w:b/>
                <w:bCs/>
                <w:sz w:val="19"/>
                <w:szCs w:val="19"/>
              </w:rPr>
              <w:t xml:space="preserve"> </w:t>
            </w:r>
            <w:r w:rsidR="009E649E" w:rsidRPr="00C3058E">
              <w:rPr>
                <w:rFonts w:cstheme="minorHAnsi"/>
                <w:b/>
                <w:bCs/>
                <w:sz w:val="19"/>
                <w:szCs w:val="19"/>
              </w:rPr>
              <w:t>a</w:t>
            </w:r>
            <w:r w:rsidRPr="00C3058E">
              <w:rPr>
                <w:rFonts w:cstheme="minorHAnsi"/>
                <w:b/>
                <w:bCs/>
                <w:sz w:val="19"/>
                <w:szCs w:val="19"/>
              </w:rPr>
              <w:t>re subjected to the most wear and why?</w:t>
            </w:r>
          </w:p>
          <w:p w:rsidR="002E32C0" w:rsidRPr="00C3058E" w:rsidRDefault="002E32C0" w:rsidP="009E649E">
            <w:pPr>
              <w:spacing w:before="80" w:after="80"/>
              <w:rPr>
                <w:rFonts w:cstheme="minorHAnsi"/>
                <w:b/>
                <w:bCs/>
                <w:sz w:val="19"/>
                <w:szCs w:val="19"/>
              </w:rPr>
            </w:pPr>
            <w:r w:rsidRPr="00C3058E">
              <w:rPr>
                <w:rFonts w:cstheme="minorHAnsi"/>
                <w:bCs/>
                <w:sz w:val="18"/>
                <w:szCs w:val="18"/>
                <w:u w:val="single"/>
              </w:rPr>
              <w:t>Suggested answer/s</w:t>
            </w:r>
            <w:r w:rsidRPr="00C3058E">
              <w:rPr>
                <w:rFonts w:cstheme="minorHAnsi"/>
                <w:bCs/>
                <w:sz w:val="18"/>
                <w:szCs w:val="18"/>
              </w:rPr>
              <w:t xml:space="preserve">: </w:t>
            </w:r>
            <w:r w:rsidR="009E649E" w:rsidRPr="00C3058E">
              <w:rPr>
                <w:rFonts w:cstheme="minorHAnsi"/>
                <w:bCs/>
                <w:sz w:val="18"/>
                <w:szCs w:val="18"/>
              </w:rPr>
              <w:t>Where the hose is draped over objects, any area where it is on the work deck and at the gun coupling.</w:t>
            </w:r>
          </w:p>
        </w:tc>
        <w:tc>
          <w:tcPr>
            <w:tcW w:w="649" w:type="dxa"/>
            <w:vAlign w:val="center"/>
          </w:tcPr>
          <w:p w:rsidR="002E32C0" w:rsidRPr="00C3058E" w:rsidRDefault="002E32C0" w:rsidP="005C68E7">
            <w:pPr>
              <w:spacing w:before="80" w:after="80"/>
              <w:jc w:val="center"/>
              <w:rPr>
                <w:rFonts w:cstheme="minorHAnsi"/>
                <w:sz w:val="18"/>
                <w:szCs w:val="18"/>
              </w:rPr>
            </w:pPr>
          </w:p>
        </w:tc>
        <w:tc>
          <w:tcPr>
            <w:tcW w:w="650" w:type="dxa"/>
            <w:vAlign w:val="center"/>
          </w:tcPr>
          <w:p w:rsidR="002E32C0" w:rsidRPr="00C3058E"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9E649E" w:rsidRPr="00C3058E" w:rsidTr="00323339">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9E649E" w:rsidRPr="00C3058E" w:rsidRDefault="009E649E" w:rsidP="00323339">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9E649E" w:rsidRPr="00C3058E" w:rsidRDefault="009E649E" w:rsidP="00323339">
            <w:pPr>
              <w:spacing w:before="80" w:after="80"/>
              <w:rPr>
                <w:rFonts w:cstheme="minorHAnsi"/>
                <w:bCs/>
                <w:sz w:val="18"/>
                <w:szCs w:val="18"/>
                <w:u w:val="single"/>
              </w:rPr>
            </w:pPr>
            <w:r w:rsidRPr="00C3058E">
              <w:rPr>
                <w:rFonts w:cstheme="minorHAnsi"/>
                <w:b/>
                <w:bCs/>
                <w:sz w:val="19"/>
                <w:szCs w:val="19"/>
              </w:rPr>
              <w:t xml:space="preserve">What action would you take if you noticed a whip check was broken or missing? </w:t>
            </w:r>
          </w:p>
          <w:p w:rsidR="009E649E" w:rsidRPr="00C3058E" w:rsidRDefault="009E649E" w:rsidP="00323339">
            <w:pPr>
              <w:spacing w:before="80" w:after="80"/>
              <w:rPr>
                <w:rFonts w:cstheme="minorHAnsi"/>
                <w:b/>
                <w:bCs/>
                <w:sz w:val="19"/>
                <w:szCs w:val="19"/>
              </w:rPr>
            </w:pPr>
            <w:r w:rsidRPr="00C3058E">
              <w:rPr>
                <w:rFonts w:cstheme="minorHAnsi"/>
                <w:bCs/>
                <w:sz w:val="18"/>
                <w:szCs w:val="18"/>
                <w:u w:val="single"/>
              </w:rPr>
              <w:t>Suggested answer/s</w:t>
            </w:r>
            <w:r w:rsidRPr="00C3058E">
              <w:rPr>
                <w:rFonts w:cstheme="minorHAnsi"/>
                <w:bCs/>
                <w:sz w:val="18"/>
                <w:szCs w:val="18"/>
              </w:rPr>
              <w:t>: Ensure that it is replaced before using the jetting machine</w:t>
            </w:r>
          </w:p>
        </w:tc>
        <w:tc>
          <w:tcPr>
            <w:tcW w:w="649"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r>
      <w:tr w:rsidR="009949AF" w:rsidRPr="00C3058E" w:rsidTr="00323339">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9949AF" w:rsidRPr="00C3058E" w:rsidRDefault="009949AF" w:rsidP="00323339">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9949AF" w:rsidRPr="00C3058E" w:rsidRDefault="009949AF" w:rsidP="00323339">
            <w:pPr>
              <w:spacing w:before="80" w:after="80"/>
              <w:rPr>
                <w:rFonts w:cstheme="minorHAnsi"/>
                <w:b/>
                <w:bCs/>
                <w:sz w:val="19"/>
                <w:szCs w:val="19"/>
              </w:rPr>
            </w:pPr>
            <w:r w:rsidRPr="00C3058E">
              <w:rPr>
                <w:rFonts w:cstheme="minorHAnsi"/>
                <w:b/>
                <w:bCs/>
                <w:sz w:val="19"/>
                <w:szCs w:val="19"/>
              </w:rPr>
              <w:t xml:space="preserve">Can you operate the jetting/blasting machine </w:t>
            </w:r>
            <w:r w:rsidR="001F675B" w:rsidRPr="00C3058E">
              <w:rPr>
                <w:rFonts w:cstheme="minorHAnsi"/>
                <w:b/>
                <w:bCs/>
                <w:sz w:val="19"/>
                <w:szCs w:val="19"/>
              </w:rPr>
              <w:t>if there is damage to a whip check, or a whip check is missing</w:t>
            </w:r>
            <w:r w:rsidRPr="00C3058E">
              <w:rPr>
                <w:rFonts w:cstheme="minorHAnsi"/>
                <w:b/>
                <w:bCs/>
                <w:sz w:val="19"/>
                <w:szCs w:val="19"/>
              </w:rPr>
              <w:t>?</w:t>
            </w:r>
          </w:p>
          <w:p w:rsidR="009949AF" w:rsidRPr="00C3058E" w:rsidRDefault="001F675B" w:rsidP="00323339">
            <w:pPr>
              <w:spacing w:before="80" w:after="80"/>
              <w:rPr>
                <w:rFonts w:cstheme="minorHAnsi"/>
                <w:bCs/>
                <w:sz w:val="19"/>
                <w:szCs w:val="19"/>
              </w:rPr>
            </w:pPr>
            <w:r w:rsidRPr="00C3058E">
              <w:rPr>
                <w:rFonts w:cstheme="minorHAnsi"/>
                <w:bCs/>
                <w:sz w:val="19"/>
                <w:szCs w:val="19"/>
              </w:rPr>
              <w:t>Suggested answer/s: No</w:t>
            </w:r>
          </w:p>
        </w:tc>
        <w:tc>
          <w:tcPr>
            <w:tcW w:w="649" w:type="dxa"/>
            <w:tcBorders>
              <w:bottom w:val="single" w:sz="4" w:space="0" w:color="44546A" w:themeColor="text2"/>
            </w:tcBorders>
            <w:vAlign w:val="center"/>
          </w:tcPr>
          <w:p w:rsidR="009949AF" w:rsidRPr="00C3058E" w:rsidRDefault="009949AF" w:rsidP="00323339">
            <w:pPr>
              <w:spacing w:before="80" w:after="80"/>
              <w:jc w:val="center"/>
              <w:rPr>
                <w:rFonts w:cstheme="minorHAnsi"/>
                <w:sz w:val="18"/>
                <w:szCs w:val="18"/>
              </w:rPr>
            </w:pPr>
          </w:p>
        </w:tc>
        <w:tc>
          <w:tcPr>
            <w:tcW w:w="650" w:type="dxa"/>
            <w:tcBorders>
              <w:bottom w:val="single" w:sz="4" w:space="0" w:color="44546A" w:themeColor="text2"/>
            </w:tcBorders>
            <w:vAlign w:val="center"/>
          </w:tcPr>
          <w:p w:rsidR="009949AF" w:rsidRPr="00C3058E" w:rsidRDefault="009949AF" w:rsidP="0032333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9949AF" w:rsidRPr="00C3058E" w:rsidRDefault="009949AF" w:rsidP="00323339">
            <w:pPr>
              <w:spacing w:before="80" w:after="80"/>
              <w:jc w:val="center"/>
              <w:rPr>
                <w:rFonts w:cstheme="minorHAnsi"/>
                <w:sz w:val="18"/>
                <w:szCs w:val="18"/>
              </w:rPr>
            </w:pPr>
          </w:p>
        </w:tc>
      </w:tr>
      <w:tr w:rsidR="009E649E" w:rsidRPr="00C3058E" w:rsidTr="00323339">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9E649E" w:rsidRPr="00C3058E" w:rsidRDefault="009E649E" w:rsidP="00323339">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9E649E" w:rsidRPr="00C3058E" w:rsidRDefault="009E649E" w:rsidP="00323339">
            <w:pPr>
              <w:spacing w:before="80" w:after="80"/>
              <w:rPr>
                <w:rFonts w:cstheme="minorHAnsi"/>
                <w:b/>
                <w:bCs/>
                <w:sz w:val="19"/>
                <w:szCs w:val="19"/>
              </w:rPr>
            </w:pPr>
            <w:r w:rsidRPr="00C3058E">
              <w:rPr>
                <w:rFonts w:cstheme="minorHAnsi"/>
                <w:b/>
                <w:bCs/>
                <w:sz w:val="19"/>
                <w:szCs w:val="19"/>
              </w:rPr>
              <w:t xml:space="preserve">What action would you take if a hose coupling was damaged? Can the pump be used </w:t>
            </w:r>
            <w:r w:rsidR="00A96578">
              <w:rPr>
                <w:rFonts w:cstheme="minorHAnsi"/>
                <w:b/>
                <w:bCs/>
                <w:sz w:val="19"/>
                <w:szCs w:val="19"/>
              </w:rPr>
              <w:t xml:space="preserve">with </w:t>
            </w:r>
            <w:r w:rsidRPr="00C3058E">
              <w:rPr>
                <w:rFonts w:cstheme="minorHAnsi"/>
                <w:b/>
                <w:bCs/>
                <w:sz w:val="19"/>
                <w:szCs w:val="19"/>
              </w:rPr>
              <w:t>a damaged coupling?</w:t>
            </w:r>
          </w:p>
          <w:p w:rsidR="009E649E" w:rsidRPr="00C3058E" w:rsidRDefault="009E649E" w:rsidP="001F675B">
            <w:pPr>
              <w:spacing w:before="80" w:after="80"/>
              <w:rPr>
                <w:rFonts w:cstheme="minorHAnsi"/>
                <w:b/>
                <w:bCs/>
                <w:sz w:val="19"/>
                <w:szCs w:val="19"/>
              </w:rPr>
            </w:pPr>
            <w:r w:rsidRPr="00C3058E">
              <w:rPr>
                <w:rFonts w:cstheme="minorHAnsi"/>
                <w:bCs/>
                <w:sz w:val="18"/>
                <w:szCs w:val="18"/>
                <w:u w:val="single"/>
              </w:rPr>
              <w:t>Suggested answer/s</w:t>
            </w:r>
            <w:r w:rsidRPr="00C3058E">
              <w:rPr>
                <w:rFonts w:cstheme="minorHAnsi"/>
                <w:bCs/>
                <w:sz w:val="18"/>
                <w:szCs w:val="18"/>
              </w:rPr>
              <w:t xml:space="preserve">: </w:t>
            </w:r>
            <w:r w:rsidR="001F675B" w:rsidRPr="00C3058E">
              <w:rPr>
                <w:rFonts w:cstheme="minorHAnsi"/>
                <w:bCs/>
                <w:sz w:val="18"/>
                <w:szCs w:val="18"/>
              </w:rPr>
              <w:t>Report the damage and replace the coupling/hose.</w:t>
            </w:r>
            <w:r w:rsidRPr="00C3058E">
              <w:rPr>
                <w:rFonts w:cstheme="minorHAnsi"/>
                <w:bCs/>
                <w:sz w:val="18"/>
                <w:szCs w:val="18"/>
              </w:rPr>
              <w:t xml:space="preserve"> The pump cannot be used with damaged couplings.</w:t>
            </w:r>
          </w:p>
        </w:tc>
        <w:tc>
          <w:tcPr>
            <w:tcW w:w="649"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r>
      <w:tr w:rsidR="009E649E" w:rsidRPr="00C3058E" w:rsidTr="00323339">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9E649E" w:rsidRPr="00C3058E" w:rsidRDefault="009E649E" w:rsidP="00323339">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9E649E" w:rsidRPr="00C3058E" w:rsidRDefault="009E649E" w:rsidP="00323339">
            <w:pPr>
              <w:spacing w:before="80" w:after="80"/>
              <w:rPr>
                <w:rFonts w:cstheme="minorHAnsi"/>
                <w:b/>
                <w:bCs/>
                <w:sz w:val="19"/>
                <w:szCs w:val="19"/>
              </w:rPr>
            </w:pPr>
            <w:r w:rsidRPr="00C3058E">
              <w:rPr>
                <w:rFonts w:cstheme="minorHAnsi"/>
                <w:b/>
                <w:bCs/>
                <w:sz w:val="19"/>
                <w:szCs w:val="19"/>
              </w:rPr>
              <w:t>What action would you take if a hose showed signs of wear or damage?</w:t>
            </w:r>
          </w:p>
          <w:p w:rsidR="009E649E" w:rsidRPr="00C3058E" w:rsidRDefault="009E649E" w:rsidP="00F63ACF">
            <w:pPr>
              <w:spacing w:before="80" w:after="80"/>
              <w:rPr>
                <w:rFonts w:cstheme="minorHAnsi"/>
                <w:bCs/>
                <w:sz w:val="19"/>
                <w:szCs w:val="19"/>
              </w:rPr>
            </w:pPr>
            <w:r w:rsidRPr="00C3058E">
              <w:rPr>
                <w:rFonts w:cstheme="minorHAnsi"/>
                <w:bCs/>
                <w:sz w:val="18"/>
                <w:szCs w:val="18"/>
                <w:u w:val="single"/>
              </w:rPr>
              <w:t>Suggested answer/s</w:t>
            </w:r>
            <w:r w:rsidRPr="00C3058E">
              <w:rPr>
                <w:rFonts w:cstheme="minorHAnsi"/>
                <w:bCs/>
                <w:sz w:val="18"/>
                <w:szCs w:val="18"/>
              </w:rPr>
              <w:t>: R</w:t>
            </w:r>
            <w:r w:rsidR="00A96578">
              <w:rPr>
                <w:rFonts w:cstheme="minorHAnsi"/>
                <w:bCs/>
                <w:sz w:val="18"/>
                <w:szCs w:val="18"/>
              </w:rPr>
              <w:t>isk assess the wear if necessary r</w:t>
            </w:r>
            <w:r w:rsidRPr="00C3058E">
              <w:rPr>
                <w:rFonts w:cstheme="minorHAnsi"/>
                <w:bCs/>
                <w:sz w:val="18"/>
                <w:szCs w:val="18"/>
              </w:rPr>
              <w:t xml:space="preserve">emove the hose from service and tag </w:t>
            </w:r>
            <w:r w:rsidR="00F63ACF" w:rsidRPr="00C3058E">
              <w:rPr>
                <w:rFonts w:cstheme="minorHAnsi"/>
                <w:bCs/>
                <w:sz w:val="18"/>
                <w:szCs w:val="18"/>
              </w:rPr>
              <w:t>it</w:t>
            </w:r>
            <w:r w:rsidRPr="00C3058E">
              <w:rPr>
                <w:rFonts w:cstheme="minorHAnsi"/>
                <w:bCs/>
                <w:sz w:val="18"/>
                <w:szCs w:val="18"/>
              </w:rPr>
              <w:t xml:space="preserve"> out so </w:t>
            </w:r>
            <w:r w:rsidR="00F63ACF" w:rsidRPr="00C3058E">
              <w:rPr>
                <w:rFonts w:cstheme="minorHAnsi"/>
                <w:bCs/>
                <w:sz w:val="18"/>
                <w:szCs w:val="18"/>
              </w:rPr>
              <w:t>it</w:t>
            </w:r>
            <w:r w:rsidRPr="00C3058E">
              <w:rPr>
                <w:rFonts w:cstheme="minorHAnsi"/>
                <w:bCs/>
                <w:sz w:val="18"/>
                <w:szCs w:val="18"/>
              </w:rPr>
              <w:t xml:space="preserve"> cannot be accidentally </w:t>
            </w:r>
            <w:r w:rsidR="00F63ACF" w:rsidRPr="00C3058E">
              <w:rPr>
                <w:rFonts w:cstheme="minorHAnsi"/>
                <w:bCs/>
                <w:sz w:val="18"/>
                <w:szCs w:val="18"/>
              </w:rPr>
              <w:t>put back into service</w:t>
            </w:r>
            <w:r w:rsidRPr="00C3058E">
              <w:rPr>
                <w:rFonts w:cstheme="minorHAnsi"/>
                <w:bCs/>
                <w:sz w:val="18"/>
                <w:szCs w:val="18"/>
              </w:rPr>
              <w:t>.</w:t>
            </w:r>
          </w:p>
        </w:tc>
        <w:tc>
          <w:tcPr>
            <w:tcW w:w="649"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9E649E" w:rsidRPr="00C3058E" w:rsidRDefault="009E649E" w:rsidP="00323339">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24"/>
                <w:szCs w:val="24"/>
              </w:rPr>
            </w:pPr>
            <w:r w:rsidRPr="00C3058E">
              <w:rPr>
                <w:rFonts w:cstheme="minorHAnsi"/>
                <w:noProof/>
                <w:sz w:val="24"/>
                <w:szCs w:val="24"/>
                <w:lang w:eastAsia="en-AU"/>
              </w:rPr>
              <w:drawing>
                <wp:inline distT="0" distB="0" distL="0" distR="0" wp14:anchorId="1EB2D972" wp14:editId="4E4CB38B">
                  <wp:extent cx="219600" cy="273600"/>
                  <wp:effectExtent l="0" t="0" r="9525" b="0"/>
                  <wp:docPr id="13" name="Picture 13"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Can the operator demonstrate pre-start checks that should be made? (tick </w:t>
            </w:r>
            <w:r w:rsidRPr="00C3058E">
              <w:rPr>
                <w:rFonts w:cstheme="minorHAnsi"/>
                <w:b/>
                <w:bCs/>
                <w:sz w:val="19"/>
                <w:szCs w:val="19"/>
              </w:rPr>
              <w:sym w:font="Wingdings" w:char="F0FC"/>
            </w:r>
            <w:r w:rsidRPr="00C3058E">
              <w:rPr>
                <w:rFonts w:cstheme="minorHAnsi"/>
                <w:b/>
                <w:bCs/>
                <w:sz w:val="19"/>
                <w:szCs w:val="19"/>
              </w:rPr>
              <w:t xml:space="preserve"> all that apply)</w:t>
            </w:r>
          </w:p>
          <w:p w:rsidR="002E32C0" w:rsidRPr="00C3058E" w:rsidRDefault="002E32C0" w:rsidP="005C68E7">
            <w:pPr>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Visual motor check</w:t>
            </w:r>
            <w:r w:rsidRPr="00C3058E">
              <w:rPr>
                <w:rFonts w:cstheme="minorHAnsi"/>
                <w:bCs/>
                <w:sz w:val="18"/>
                <w:szCs w:val="18"/>
              </w:rPr>
              <w:tab/>
            </w:r>
            <w:r w:rsidRPr="00C3058E">
              <w:rPr>
                <w:rFonts w:cstheme="minorHAnsi"/>
                <w:bCs/>
                <w:sz w:val="18"/>
                <w:szCs w:val="18"/>
              </w:rPr>
              <w:sym w:font="Wingdings" w:char="F06F"/>
            </w:r>
            <w:r w:rsidRPr="00C3058E">
              <w:rPr>
                <w:rFonts w:cstheme="minorHAnsi"/>
                <w:bCs/>
                <w:sz w:val="18"/>
                <w:szCs w:val="18"/>
              </w:rPr>
              <w:t xml:space="preserve"> </w:t>
            </w:r>
            <w:r w:rsidR="00AA304D" w:rsidRPr="00C3058E">
              <w:rPr>
                <w:rFonts w:cstheme="minorHAnsi"/>
                <w:bCs/>
                <w:sz w:val="18"/>
                <w:szCs w:val="18"/>
              </w:rPr>
              <w:t>Fluid levels</w:t>
            </w:r>
            <w:r w:rsidR="006B67F3" w:rsidRPr="00C3058E">
              <w:rPr>
                <w:rFonts w:cstheme="minorHAnsi"/>
                <w:bCs/>
                <w:sz w:val="18"/>
                <w:szCs w:val="18"/>
              </w:rPr>
              <w:tab/>
            </w:r>
            <w:r w:rsidR="006B67F3" w:rsidRPr="00C3058E">
              <w:rPr>
                <w:rFonts w:cstheme="minorHAnsi"/>
                <w:bCs/>
                <w:sz w:val="18"/>
                <w:szCs w:val="18"/>
              </w:rPr>
              <w:sym w:font="Wingdings" w:char="F06F"/>
            </w:r>
            <w:r w:rsidR="006B67F3" w:rsidRPr="00C3058E">
              <w:rPr>
                <w:rFonts w:cstheme="minorHAnsi"/>
                <w:bCs/>
                <w:sz w:val="18"/>
                <w:szCs w:val="18"/>
              </w:rPr>
              <w:t xml:space="preserve"> Visual pump check</w:t>
            </w:r>
          </w:p>
          <w:p w:rsidR="002E32C0" w:rsidRPr="00C3058E" w:rsidRDefault="002E32C0" w:rsidP="005C68E7">
            <w:pPr>
              <w:tabs>
                <w:tab w:val="left" w:pos="1850"/>
                <w:tab w:val="left" w:pos="2160"/>
                <w:tab w:val="left" w:pos="2444"/>
                <w:tab w:val="left" w:pos="5704"/>
              </w:tabs>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Any structural damage   </w:t>
            </w:r>
            <w:r w:rsidRPr="00C3058E">
              <w:rPr>
                <w:rFonts w:cstheme="minorHAnsi"/>
                <w:bCs/>
                <w:sz w:val="18"/>
                <w:szCs w:val="18"/>
              </w:rPr>
              <w:sym w:font="Wingdings" w:char="F06F"/>
            </w:r>
            <w:r w:rsidRPr="00C3058E">
              <w:rPr>
                <w:rFonts w:cstheme="minorHAnsi"/>
                <w:bCs/>
                <w:sz w:val="18"/>
                <w:szCs w:val="18"/>
              </w:rPr>
              <w:t xml:space="preserve"> </w:t>
            </w:r>
            <w:r w:rsidR="00AA304D" w:rsidRPr="00C3058E">
              <w:rPr>
                <w:rFonts w:cstheme="minorHAnsi"/>
                <w:bCs/>
                <w:sz w:val="18"/>
                <w:szCs w:val="18"/>
              </w:rPr>
              <w:t>Battery</w:t>
            </w:r>
            <w:r w:rsidRPr="00C3058E">
              <w:rPr>
                <w:rFonts w:cstheme="minorHAnsi"/>
                <w:bCs/>
                <w:sz w:val="18"/>
                <w:szCs w:val="18"/>
              </w:rPr>
              <w:tab/>
            </w:r>
          </w:p>
          <w:p w:rsidR="002E32C0" w:rsidRPr="00C3058E" w:rsidRDefault="002E32C0" w:rsidP="005C68E7">
            <w:pPr>
              <w:tabs>
                <w:tab w:val="left" w:pos="1850"/>
                <w:tab w:val="left" w:pos="2160"/>
                <w:tab w:val="left" w:pos="2444"/>
                <w:tab w:val="left" w:pos="5704"/>
              </w:tabs>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Hoses and couplings</w:t>
            </w:r>
            <w:r w:rsidRPr="00C3058E">
              <w:rPr>
                <w:rFonts w:cstheme="minorHAnsi"/>
                <w:bCs/>
                <w:sz w:val="18"/>
                <w:szCs w:val="18"/>
              </w:rPr>
              <w:tab/>
            </w:r>
            <w:r w:rsidRPr="00C3058E">
              <w:rPr>
                <w:rFonts w:cstheme="minorHAnsi"/>
                <w:bCs/>
                <w:sz w:val="18"/>
                <w:szCs w:val="18"/>
              </w:rPr>
              <w:sym w:font="Wingdings" w:char="F06F"/>
            </w:r>
            <w:r w:rsidRPr="00C3058E">
              <w:rPr>
                <w:rFonts w:cstheme="minorHAnsi"/>
                <w:bCs/>
                <w:sz w:val="18"/>
                <w:szCs w:val="18"/>
              </w:rPr>
              <w:t xml:space="preserve"> </w:t>
            </w:r>
            <w:r w:rsidR="009E649E" w:rsidRPr="00C3058E">
              <w:rPr>
                <w:rFonts w:cstheme="minorHAnsi"/>
                <w:bCs/>
                <w:sz w:val="18"/>
                <w:szCs w:val="18"/>
              </w:rPr>
              <w:t>Whip checks fitted</w:t>
            </w:r>
            <w:r w:rsidRPr="00C3058E">
              <w:rPr>
                <w:rFonts w:cstheme="minorHAnsi"/>
                <w:bCs/>
                <w:sz w:val="18"/>
                <w:szCs w:val="18"/>
              </w:rPr>
              <w:tab/>
            </w:r>
            <w:r w:rsidRPr="00C3058E">
              <w:rPr>
                <w:rFonts w:cstheme="minorHAnsi"/>
                <w:bCs/>
                <w:sz w:val="18"/>
                <w:szCs w:val="18"/>
              </w:rPr>
              <w:tab/>
            </w:r>
          </w:p>
          <w:p w:rsidR="00D72DA9" w:rsidRPr="00C3058E" w:rsidRDefault="00D72DA9" w:rsidP="00AA304D">
            <w:pPr>
              <w:tabs>
                <w:tab w:val="left" w:pos="1850"/>
                <w:tab w:val="left" w:pos="2160"/>
                <w:tab w:val="left" w:pos="2444"/>
                <w:tab w:val="left" w:pos="5704"/>
              </w:tabs>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w:t>
            </w:r>
            <w:r w:rsidR="00AA304D" w:rsidRPr="00C3058E">
              <w:rPr>
                <w:rFonts w:cstheme="minorHAnsi"/>
                <w:bCs/>
                <w:sz w:val="18"/>
                <w:szCs w:val="18"/>
              </w:rPr>
              <w:t>Valves, g</w:t>
            </w:r>
            <w:r w:rsidR="009E649E" w:rsidRPr="00C3058E">
              <w:rPr>
                <w:rFonts w:cstheme="minorHAnsi"/>
                <w:bCs/>
                <w:sz w:val="18"/>
                <w:szCs w:val="18"/>
              </w:rPr>
              <w:t>auges</w:t>
            </w:r>
            <w:r w:rsidR="00AA304D" w:rsidRPr="00C3058E">
              <w:rPr>
                <w:rFonts w:cstheme="minorHAnsi"/>
                <w:bCs/>
                <w:sz w:val="18"/>
                <w:szCs w:val="18"/>
              </w:rPr>
              <w:t xml:space="preserve"> and controls</w:t>
            </w:r>
            <w:r w:rsidR="006B67F3" w:rsidRPr="00C3058E">
              <w:rPr>
                <w:rFonts w:cstheme="minorHAnsi"/>
                <w:bCs/>
                <w:sz w:val="18"/>
                <w:szCs w:val="18"/>
              </w:rPr>
              <w:t xml:space="preserve"> in good condition.</w:t>
            </w:r>
          </w:p>
        </w:tc>
        <w:tc>
          <w:tcPr>
            <w:tcW w:w="649" w:type="dxa"/>
            <w:vAlign w:val="center"/>
          </w:tcPr>
          <w:p w:rsidR="002E32C0" w:rsidRPr="00C3058E" w:rsidRDefault="002E32C0" w:rsidP="005C68E7">
            <w:pPr>
              <w:spacing w:before="80" w:after="80"/>
              <w:jc w:val="center"/>
              <w:rPr>
                <w:rFonts w:cstheme="minorHAnsi"/>
                <w:sz w:val="18"/>
                <w:szCs w:val="18"/>
              </w:rPr>
            </w:pPr>
          </w:p>
        </w:tc>
        <w:tc>
          <w:tcPr>
            <w:tcW w:w="650" w:type="dxa"/>
            <w:vAlign w:val="center"/>
          </w:tcPr>
          <w:p w:rsidR="002E32C0" w:rsidRPr="00C3058E"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rPr>
          <w:trHeight w:val="457"/>
        </w:trPr>
        <w:tc>
          <w:tcPr>
            <w:tcW w:w="675" w:type="dxa"/>
            <w:tcBorders>
              <w:left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noProof/>
                <w:sz w:val="24"/>
                <w:szCs w:val="24"/>
                <w:lang w:eastAsia="en-AU"/>
              </w:rPr>
            </w:pPr>
            <w:r w:rsidRPr="00C3058E">
              <w:rPr>
                <w:rFonts w:cstheme="minorHAnsi"/>
                <w:noProof/>
                <w:sz w:val="24"/>
                <w:szCs w:val="24"/>
                <w:lang w:eastAsia="en-AU"/>
              </w:rPr>
              <w:drawing>
                <wp:inline distT="0" distB="0" distL="0" distR="0" wp14:anchorId="6F90C01F" wp14:editId="1F27634B">
                  <wp:extent cx="219600" cy="273600"/>
                  <wp:effectExtent l="0" t="0" r="9525" b="0"/>
                  <wp:docPr id="45" name="Picture 45"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Could the Operator identify the controls and explain their use?</w:t>
            </w:r>
          </w:p>
        </w:tc>
        <w:tc>
          <w:tcPr>
            <w:tcW w:w="649" w:type="dxa"/>
            <w:vAlign w:val="center"/>
          </w:tcPr>
          <w:p w:rsidR="002E32C0" w:rsidRPr="00C3058E" w:rsidRDefault="002E32C0" w:rsidP="005C68E7">
            <w:pPr>
              <w:spacing w:before="80" w:after="80"/>
              <w:jc w:val="center"/>
              <w:rPr>
                <w:rFonts w:cstheme="minorHAnsi"/>
                <w:sz w:val="18"/>
                <w:szCs w:val="18"/>
              </w:rPr>
            </w:pPr>
          </w:p>
        </w:tc>
        <w:tc>
          <w:tcPr>
            <w:tcW w:w="650" w:type="dxa"/>
            <w:vAlign w:val="center"/>
          </w:tcPr>
          <w:p w:rsidR="002E32C0" w:rsidRPr="00C3058E"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rsidR="002E32C0" w:rsidRPr="00C3058E" w:rsidRDefault="002E32C0" w:rsidP="005C68E7">
            <w:pPr>
              <w:spacing w:before="80" w:after="80"/>
              <w:rPr>
                <w:rFonts w:cstheme="minorHAnsi"/>
                <w:sz w:val="18"/>
                <w:szCs w:val="18"/>
              </w:rPr>
            </w:pPr>
          </w:p>
        </w:tc>
      </w:tr>
      <w:tr w:rsidR="002E32C0" w:rsidRPr="00C3058E" w:rsidTr="005C68E7">
        <w:trPr>
          <w:trHeight w:val="648"/>
        </w:trPr>
        <w:tc>
          <w:tcPr>
            <w:tcW w:w="675" w:type="dxa"/>
            <w:tcBorders>
              <w:left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24"/>
                <w:szCs w:val="24"/>
              </w:rPr>
            </w:pPr>
            <w:r w:rsidRPr="00C3058E">
              <w:rPr>
                <w:rFonts w:cstheme="minorHAnsi"/>
                <w:noProof/>
                <w:sz w:val="24"/>
                <w:szCs w:val="24"/>
                <w:lang w:eastAsia="en-AU"/>
              </w:rPr>
              <w:drawing>
                <wp:inline distT="0" distB="0" distL="0" distR="0" wp14:anchorId="4518FBCD" wp14:editId="6A80D338">
                  <wp:extent cx="219600" cy="273600"/>
                  <wp:effectExtent l="0" t="0" r="9525" b="0"/>
                  <wp:docPr id="10" name="Picture 10"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Has the operator done the following? (tick </w:t>
            </w:r>
            <w:r w:rsidRPr="00C3058E">
              <w:rPr>
                <w:rFonts w:cstheme="minorHAnsi"/>
                <w:b/>
                <w:bCs/>
                <w:sz w:val="19"/>
                <w:szCs w:val="19"/>
              </w:rPr>
              <w:sym w:font="Wingdings" w:char="F0FC"/>
            </w:r>
            <w:r w:rsidRPr="00C3058E">
              <w:rPr>
                <w:rFonts w:cstheme="minorHAnsi"/>
                <w:b/>
                <w:bCs/>
                <w:sz w:val="19"/>
                <w:szCs w:val="19"/>
              </w:rPr>
              <w:t xml:space="preserve"> all that apply)</w:t>
            </w:r>
          </w:p>
          <w:p w:rsidR="002E32C0" w:rsidRPr="00C3058E" w:rsidRDefault="002E32C0" w:rsidP="005C68E7">
            <w:pPr>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Read and signed onto TRA </w:t>
            </w:r>
            <w:r w:rsidRPr="00C3058E">
              <w:rPr>
                <w:rFonts w:cstheme="minorHAnsi"/>
                <w:bCs/>
                <w:sz w:val="18"/>
                <w:szCs w:val="18"/>
              </w:rPr>
              <w:tab/>
            </w:r>
            <w:r w:rsidRPr="00C3058E">
              <w:rPr>
                <w:rFonts w:cstheme="minorHAnsi"/>
                <w:bCs/>
                <w:sz w:val="18"/>
                <w:szCs w:val="18"/>
              </w:rPr>
              <w:sym w:font="Wingdings" w:char="F06F"/>
            </w:r>
            <w:r w:rsidRPr="00C3058E">
              <w:rPr>
                <w:rFonts w:cstheme="minorHAnsi"/>
                <w:bCs/>
                <w:sz w:val="18"/>
                <w:szCs w:val="18"/>
              </w:rPr>
              <w:t xml:space="preserve">  Completed Start Card</w:t>
            </w:r>
          </w:p>
          <w:p w:rsidR="002E32C0" w:rsidRPr="00C3058E" w:rsidRDefault="002E32C0" w:rsidP="00AA304D">
            <w:pPr>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Read and Signed onto PHA</w:t>
            </w:r>
            <w:r w:rsidRPr="00C3058E">
              <w:rPr>
                <w:rFonts w:cstheme="minorHAnsi"/>
                <w:bCs/>
                <w:sz w:val="18"/>
                <w:szCs w:val="18"/>
              </w:rPr>
              <w:tab/>
            </w:r>
            <w:r w:rsidRPr="00C3058E">
              <w:rPr>
                <w:rFonts w:cstheme="minorHAnsi"/>
                <w:bCs/>
                <w:sz w:val="18"/>
                <w:szCs w:val="18"/>
              </w:rPr>
              <w:sym w:font="Wingdings" w:char="F06F"/>
            </w:r>
            <w:r w:rsidRPr="00C3058E">
              <w:rPr>
                <w:rFonts w:cstheme="minorHAnsi"/>
                <w:bCs/>
                <w:sz w:val="18"/>
                <w:szCs w:val="18"/>
              </w:rPr>
              <w:t xml:space="preserve">  Completed the machine log book</w:t>
            </w:r>
          </w:p>
        </w:tc>
        <w:tc>
          <w:tcPr>
            <w:tcW w:w="649" w:type="dxa"/>
            <w:vAlign w:val="center"/>
          </w:tcPr>
          <w:p w:rsidR="002E32C0" w:rsidRPr="00C3058E" w:rsidRDefault="002E32C0" w:rsidP="005C68E7">
            <w:pPr>
              <w:spacing w:before="80" w:after="80"/>
              <w:jc w:val="center"/>
              <w:rPr>
                <w:rFonts w:cstheme="minorHAnsi"/>
                <w:sz w:val="18"/>
                <w:szCs w:val="18"/>
              </w:rPr>
            </w:pPr>
          </w:p>
        </w:tc>
        <w:tc>
          <w:tcPr>
            <w:tcW w:w="650" w:type="dxa"/>
            <w:vAlign w:val="center"/>
          </w:tcPr>
          <w:p w:rsidR="002E32C0" w:rsidRPr="00C3058E"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24"/>
                <w:szCs w:val="24"/>
              </w:rPr>
            </w:pPr>
            <w:r w:rsidRPr="00C3058E">
              <w:rPr>
                <w:rFonts w:cstheme="minorHAnsi"/>
                <w:noProof/>
                <w:sz w:val="24"/>
                <w:szCs w:val="24"/>
                <w:lang w:eastAsia="en-AU"/>
              </w:rPr>
              <w:drawing>
                <wp:inline distT="0" distB="0" distL="0" distR="0" wp14:anchorId="6B33ECD3" wp14:editId="4211408E">
                  <wp:extent cx="219600" cy="273600"/>
                  <wp:effectExtent l="0" t="0" r="9525" b="0"/>
                  <wp:docPr id="9" name="Picture 9"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vAlign w:val="center"/>
          </w:tcPr>
          <w:p w:rsidR="002E32C0" w:rsidRPr="00C3058E" w:rsidRDefault="002E32C0" w:rsidP="005C68E7">
            <w:pPr>
              <w:tabs>
                <w:tab w:val="left" w:pos="2019"/>
                <w:tab w:val="left" w:pos="2160"/>
                <w:tab w:val="left" w:pos="2444"/>
              </w:tabs>
              <w:spacing w:before="80" w:after="80"/>
              <w:rPr>
                <w:rFonts w:cstheme="minorHAnsi"/>
                <w:b/>
                <w:bCs/>
                <w:sz w:val="18"/>
                <w:szCs w:val="18"/>
              </w:rPr>
            </w:pPr>
            <w:r w:rsidRPr="00C3058E">
              <w:rPr>
                <w:rFonts w:cstheme="minorHAnsi"/>
                <w:b/>
                <w:bCs/>
                <w:sz w:val="19"/>
                <w:szCs w:val="19"/>
              </w:rPr>
              <w:t xml:space="preserve">Did the operator check the log book to confirm service history and ensure there is no reported damage? </w:t>
            </w:r>
          </w:p>
        </w:tc>
        <w:tc>
          <w:tcPr>
            <w:tcW w:w="649" w:type="dxa"/>
            <w:vAlign w:val="center"/>
          </w:tcPr>
          <w:p w:rsidR="002E32C0" w:rsidRPr="00C3058E" w:rsidRDefault="002E32C0" w:rsidP="005C68E7">
            <w:pPr>
              <w:spacing w:before="80" w:after="80"/>
              <w:jc w:val="center"/>
              <w:rPr>
                <w:rFonts w:cstheme="minorHAnsi"/>
                <w:sz w:val="18"/>
                <w:szCs w:val="18"/>
              </w:rPr>
            </w:pPr>
          </w:p>
        </w:tc>
        <w:tc>
          <w:tcPr>
            <w:tcW w:w="650" w:type="dxa"/>
            <w:vAlign w:val="center"/>
          </w:tcPr>
          <w:p w:rsidR="002E32C0" w:rsidRPr="00C3058E" w:rsidRDefault="002E32C0" w:rsidP="005C68E7">
            <w:pPr>
              <w:spacing w:before="80" w:after="80"/>
              <w:jc w:val="center"/>
              <w:rPr>
                <w:rFonts w:cstheme="minorHAnsi"/>
                <w:sz w:val="18"/>
                <w:szCs w:val="18"/>
              </w:rPr>
            </w:pPr>
          </w:p>
        </w:tc>
        <w:tc>
          <w:tcPr>
            <w:tcW w:w="650" w:type="dxa"/>
            <w:tcBorders>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8330" w:type="dxa"/>
            <w:gridSpan w:val="2"/>
            <w:tcBorders>
              <w:top w:val="nil"/>
              <w:left w:val="single" w:sz="4" w:space="0" w:color="44546A" w:themeColor="text2"/>
            </w:tcBorders>
            <w:shd w:val="clear" w:color="auto" w:fill="767171" w:themeFill="background2" w:themeFillShade="80"/>
            <w:vAlign w:val="center"/>
          </w:tcPr>
          <w:p w:rsidR="002E32C0" w:rsidRPr="00C3058E" w:rsidRDefault="002E32C0" w:rsidP="00AA304D">
            <w:pPr>
              <w:spacing w:before="80" w:after="80"/>
              <w:rPr>
                <w:rFonts w:cstheme="minorHAnsi"/>
                <w:b/>
                <w:color w:val="FFFFFF" w:themeColor="background1"/>
                <w:sz w:val="20"/>
                <w:szCs w:val="20"/>
              </w:rPr>
            </w:pPr>
            <w:r w:rsidRPr="00C3058E">
              <w:rPr>
                <w:rFonts w:cstheme="minorHAnsi"/>
                <w:b/>
                <w:color w:val="FFFFFF" w:themeColor="background1"/>
                <w:sz w:val="20"/>
                <w:szCs w:val="20"/>
              </w:rPr>
              <w:t xml:space="preserve">Set up </w:t>
            </w:r>
            <w:r w:rsidR="00AA304D" w:rsidRPr="00C3058E">
              <w:rPr>
                <w:rFonts w:cstheme="minorHAnsi"/>
                <w:b/>
                <w:color w:val="FFFFFF" w:themeColor="background1"/>
                <w:sz w:val="20"/>
                <w:szCs w:val="20"/>
              </w:rPr>
              <w:t>Pump</w:t>
            </w:r>
            <w:r w:rsidRPr="00C3058E">
              <w:rPr>
                <w:rFonts w:cstheme="minorHAnsi"/>
                <w:b/>
                <w:color w:val="FFFFFF" w:themeColor="background1"/>
                <w:sz w:val="20"/>
                <w:szCs w:val="20"/>
              </w:rPr>
              <w:t xml:space="preserve"> </w:t>
            </w:r>
          </w:p>
        </w:tc>
        <w:tc>
          <w:tcPr>
            <w:tcW w:w="649"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Y</w:t>
            </w:r>
          </w:p>
        </w:tc>
        <w:tc>
          <w:tcPr>
            <w:tcW w:w="650"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NA</w:t>
            </w:r>
          </w:p>
        </w:tc>
      </w:tr>
      <w:tr w:rsidR="002E32C0" w:rsidRPr="00C3058E" w:rsidTr="00AA304D">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sz w:val="24"/>
                <w:szCs w:val="24"/>
              </w:rPr>
            </w:pPr>
            <w:r w:rsidRPr="00C3058E">
              <w:rPr>
                <w:b/>
                <w:sz w:val="24"/>
                <w:szCs w:val="24"/>
              </w:rPr>
              <w:t>?</w:t>
            </w:r>
          </w:p>
        </w:tc>
        <w:tc>
          <w:tcPr>
            <w:tcW w:w="7655" w:type="dxa"/>
            <w:tcBorders>
              <w:bottom w:val="single" w:sz="4" w:space="0" w:color="44546A" w:themeColor="text2"/>
            </w:tcBorders>
          </w:tcPr>
          <w:p w:rsidR="002E32C0" w:rsidRPr="00C3058E" w:rsidRDefault="002E32C0" w:rsidP="005C68E7">
            <w:pPr>
              <w:spacing w:before="80" w:after="80"/>
              <w:rPr>
                <w:b/>
                <w:sz w:val="19"/>
                <w:szCs w:val="19"/>
              </w:rPr>
            </w:pPr>
            <w:r w:rsidRPr="00C3058E">
              <w:rPr>
                <w:b/>
                <w:sz w:val="19"/>
                <w:szCs w:val="19"/>
              </w:rPr>
              <w:t xml:space="preserve">You are required to </w:t>
            </w:r>
            <w:r w:rsidR="00AA304D" w:rsidRPr="00C3058E">
              <w:rPr>
                <w:b/>
                <w:sz w:val="19"/>
                <w:szCs w:val="19"/>
              </w:rPr>
              <w:t>pressure wash</w:t>
            </w:r>
            <w:r w:rsidRPr="00C3058E">
              <w:rPr>
                <w:b/>
                <w:sz w:val="19"/>
                <w:szCs w:val="19"/>
              </w:rPr>
              <w:t xml:space="preserve"> on a buttress wall beneath a bridge and the </w:t>
            </w:r>
            <w:r w:rsidR="00AA304D" w:rsidRPr="00C3058E">
              <w:rPr>
                <w:b/>
                <w:sz w:val="19"/>
                <w:szCs w:val="19"/>
              </w:rPr>
              <w:t>pump</w:t>
            </w:r>
            <w:r w:rsidRPr="00C3058E">
              <w:rPr>
                <w:b/>
                <w:sz w:val="19"/>
                <w:szCs w:val="19"/>
              </w:rPr>
              <w:t xml:space="preserve"> needs to be set up on the bridge.  What considerations must be taken?</w:t>
            </w:r>
          </w:p>
          <w:p w:rsidR="002E32C0" w:rsidRPr="00C3058E" w:rsidRDefault="002E32C0" w:rsidP="00A96578">
            <w:pPr>
              <w:spacing w:before="80" w:after="80"/>
              <w:rPr>
                <w:rFonts w:cstheme="minorHAnsi"/>
                <w:b/>
                <w:bCs/>
                <w:sz w:val="18"/>
                <w:szCs w:val="18"/>
              </w:rPr>
            </w:pPr>
            <w:r w:rsidRPr="00C3058E">
              <w:rPr>
                <w:rFonts w:cstheme="minorHAnsi"/>
                <w:bCs/>
                <w:sz w:val="18"/>
                <w:szCs w:val="18"/>
                <w:u w:val="single"/>
              </w:rPr>
              <w:t xml:space="preserve">Suggested answer/s: </w:t>
            </w:r>
            <w:r w:rsidR="00AA304D" w:rsidRPr="00C3058E">
              <w:rPr>
                <w:rFonts w:cstheme="minorHAnsi"/>
                <w:bCs/>
                <w:sz w:val="18"/>
                <w:szCs w:val="18"/>
                <w:u w:val="single"/>
              </w:rPr>
              <w:t>T</w:t>
            </w:r>
            <w:r w:rsidRPr="00C3058E">
              <w:rPr>
                <w:rFonts w:cstheme="minorHAnsi"/>
                <w:bCs/>
                <w:sz w:val="18"/>
                <w:szCs w:val="18"/>
              </w:rPr>
              <w:t xml:space="preserve">raffic </w:t>
            </w:r>
            <w:r w:rsidR="00A96578">
              <w:rPr>
                <w:rFonts w:cstheme="minorHAnsi"/>
                <w:bCs/>
                <w:sz w:val="18"/>
                <w:szCs w:val="18"/>
              </w:rPr>
              <w:t xml:space="preserve">and pedestrian </w:t>
            </w:r>
            <w:r w:rsidRPr="00C3058E">
              <w:rPr>
                <w:rFonts w:cstheme="minorHAnsi"/>
                <w:bCs/>
                <w:sz w:val="18"/>
                <w:szCs w:val="18"/>
              </w:rPr>
              <w:t>control</w:t>
            </w:r>
            <w:r w:rsidR="00A96578">
              <w:rPr>
                <w:rFonts w:cstheme="minorHAnsi"/>
                <w:bCs/>
                <w:sz w:val="18"/>
                <w:szCs w:val="18"/>
              </w:rPr>
              <w:t>s</w:t>
            </w:r>
            <w:r w:rsidRPr="00C3058E">
              <w:rPr>
                <w:rFonts w:cstheme="minorHAnsi"/>
                <w:bCs/>
                <w:sz w:val="18"/>
                <w:szCs w:val="18"/>
              </w:rPr>
              <w:t xml:space="preserve"> in place, and appropriate communication system is in place.</w:t>
            </w:r>
          </w:p>
        </w:tc>
        <w:tc>
          <w:tcPr>
            <w:tcW w:w="649" w:type="dxa"/>
            <w:tcBorders>
              <w:bottom w:val="single" w:sz="4" w:space="0" w:color="44546A" w:themeColor="text2"/>
            </w:tcBorders>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What steps could you take if the ground the </w:t>
            </w:r>
            <w:r w:rsidR="00AA304D" w:rsidRPr="00C3058E">
              <w:rPr>
                <w:rFonts w:cstheme="minorHAnsi"/>
                <w:b/>
                <w:bCs/>
                <w:sz w:val="19"/>
                <w:szCs w:val="19"/>
              </w:rPr>
              <w:t>pump</w:t>
            </w:r>
            <w:r w:rsidRPr="00C3058E">
              <w:rPr>
                <w:rFonts w:cstheme="minorHAnsi"/>
                <w:b/>
                <w:bCs/>
                <w:sz w:val="19"/>
                <w:szCs w:val="19"/>
              </w:rPr>
              <w:t xml:space="preserve"> is </w:t>
            </w:r>
            <w:r w:rsidR="006B67F3" w:rsidRPr="00C3058E">
              <w:rPr>
                <w:rFonts w:cstheme="minorHAnsi"/>
                <w:b/>
                <w:bCs/>
                <w:sz w:val="19"/>
                <w:szCs w:val="19"/>
              </w:rPr>
              <w:t xml:space="preserve">to be </w:t>
            </w:r>
            <w:r w:rsidRPr="00C3058E">
              <w:rPr>
                <w:rFonts w:cstheme="minorHAnsi"/>
                <w:b/>
                <w:bCs/>
                <w:sz w:val="19"/>
                <w:szCs w:val="19"/>
              </w:rPr>
              <w:t>set up on is soft or wet?</w:t>
            </w:r>
          </w:p>
          <w:p w:rsidR="002E32C0" w:rsidRPr="00C3058E" w:rsidRDefault="002E32C0" w:rsidP="006B67F3">
            <w:pPr>
              <w:spacing w:before="80" w:after="80"/>
              <w:rPr>
                <w:rFonts w:cstheme="minorHAnsi"/>
                <w:b/>
                <w:bCs/>
                <w:sz w:val="19"/>
                <w:szCs w:val="19"/>
              </w:rPr>
            </w:pPr>
            <w:r w:rsidRPr="00C3058E">
              <w:rPr>
                <w:rFonts w:cstheme="minorHAnsi"/>
                <w:bCs/>
                <w:sz w:val="18"/>
                <w:szCs w:val="18"/>
                <w:u w:val="single"/>
              </w:rPr>
              <w:t xml:space="preserve">Suggested answer/s: </w:t>
            </w:r>
            <w:r w:rsidRPr="00C3058E">
              <w:rPr>
                <w:rFonts w:cstheme="minorHAnsi"/>
                <w:bCs/>
                <w:sz w:val="18"/>
                <w:szCs w:val="18"/>
              </w:rPr>
              <w:t xml:space="preserve">Steel plates, </w:t>
            </w:r>
            <w:r w:rsidR="006B67F3" w:rsidRPr="00C3058E">
              <w:rPr>
                <w:rFonts w:cstheme="minorHAnsi"/>
                <w:bCs/>
                <w:sz w:val="18"/>
                <w:szCs w:val="18"/>
              </w:rPr>
              <w:t xml:space="preserve">bog </w:t>
            </w:r>
            <w:r w:rsidRPr="00C3058E">
              <w:rPr>
                <w:rFonts w:cstheme="minorHAnsi"/>
                <w:bCs/>
                <w:sz w:val="18"/>
                <w:szCs w:val="18"/>
              </w:rPr>
              <w:t>mats</w:t>
            </w:r>
            <w:r w:rsidR="006B67F3" w:rsidRPr="00C3058E">
              <w:rPr>
                <w:rFonts w:cstheme="minorHAnsi"/>
                <w:bCs/>
                <w:sz w:val="18"/>
                <w:szCs w:val="18"/>
              </w:rPr>
              <w:t xml:space="preserve">, </w:t>
            </w:r>
            <w:r w:rsidRPr="00C3058E">
              <w:rPr>
                <w:rFonts w:cstheme="minorHAnsi"/>
                <w:bCs/>
                <w:sz w:val="18"/>
                <w:szCs w:val="18"/>
              </w:rPr>
              <w:t>timber pads or concrete rafts</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sz w:val="24"/>
                <w:szCs w:val="24"/>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How would you check that the </w:t>
            </w:r>
            <w:r w:rsidR="00AA304D" w:rsidRPr="00C3058E">
              <w:rPr>
                <w:rFonts w:cstheme="minorHAnsi"/>
                <w:b/>
                <w:bCs/>
                <w:sz w:val="19"/>
                <w:szCs w:val="19"/>
              </w:rPr>
              <w:t>hoses</w:t>
            </w:r>
            <w:r w:rsidRPr="00C3058E">
              <w:rPr>
                <w:rFonts w:cstheme="minorHAnsi"/>
                <w:b/>
                <w:bCs/>
                <w:sz w:val="19"/>
                <w:szCs w:val="19"/>
              </w:rPr>
              <w:t xml:space="preserve"> are secured correctly to the </w:t>
            </w:r>
            <w:r w:rsidR="00AA304D" w:rsidRPr="00C3058E">
              <w:rPr>
                <w:rFonts w:cstheme="minorHAnsi"/>
                <w:b/>
                <w:bCs/>
                <w:sz w:val="19"/>
                <w:szCs w:val="19"/>
              </w:rPr>
              <w:t>pump and gun</w:t>
            </w:r>
            <w:r w:rsidRPr="00C3058E">
              <w:rPr>
                <w:rFonts w:cstheme="minorHAnsi"/>
                <w:b/>
                <w:bCs/>
                <w:sz w:val="19"/>
                <w:szCs w:val="19"/>
              </w:rPr>
              <w:t>?</w:t>
            </w:r>
          </w:p>
          <w:p w:rsidR="002E32C0" w:rsidRPr="00C3058E" w:rsidRDefault="002E32C0" w:rsidP="006B67F3">
            <w:pPr>
              <w:spacing w:before="80" w:after="80"/>
              <w:rPr>
                <w:rFonts w:cstheme="minorHAnsi"/>
                <w:b/>
                <w:bCs/>
                <w:sz w:val="19"/>
                <w:szCs w:val="19"/>
              </w:rPr>
            </w:pPr>
            <w:r w:rsidRPr="00C3058E">
              <w:rPr>
                <w:rFonts w:cstheme="minorHAnsi"/>
                <w:bCs/>
                <w:sz w:val="18"/>
                <w:szCs w:val="18"/>
                <w:u w:val="single"/>
              </w:rPr>
              <w:lastRenderedPageBreak/>
              <w:t xml:space="preserve">Suggested answer/s: </w:t>
            </w:r>
            <w:r w:rsidRPr="00C3058E">
              <w:rPr>
                <w:rFonts w:cstheme="minorHAnsi"/>
                <w:bCs/>
                <w:sz w:val="18"/>
                <w:szCs w:val="18"/>
              </w:rPr>
              <w:t xml:space="preserve"> By visually inspecting</w:t>
            </w:r>
            <w:r w:rsidR="006B67F3" w:rsidRPr="00C3058E">
              <w:rPr>
                <w:rFonts w:cstheme="minorHAnsi"/>
                <w:bCs/>
                <w:sz w:val="18"/>
                <w:szCs w:val="18"/>
              </w:rPr>
              <w:t xml:space="preserve"> each of</w:t>
            </w:r>
            <w:r w:rsidRPr="00C3058E">
              <w:rPr>
                <w:rFonts w:cstheme="minorHAnsi"/>
                <w:bCs/>
                <w:sz w:val="18"/>
                <w:szCs w:val="18"/>
              </w:rPr>
              <w:t xml:space="preserve"> the </w:t>
            </w:r>
            <w:r w:rsidR="006B67F3" w:rsidRPr="00C3058E">
              <w:rPr>
                <w:rFonts w:cstheme="minorHAnsi"/>
                <w:bCs/>
                <w:sz w:val="18"/>
                <w:szCs w:val="18"/>
              </w:rPr>
              <w:t xml:space="preserve">individual </w:t>
            </w:r>
            <w:r w:rsidR="00AA304D" w:rsidRPr="00C3058E">
              <w:rPr>
                <w:rFonts w:cstheme="minorHAnsi"/>
                <w:bCs/>
                <w:sz w:val="18"/>
                <w:szCs w:val="18"/>
              </w:rPr>
              <w:t>connections</w:t>
            </w:r>
            <w:r w:rsidR="006B67F3" w:rsidRPr="00C3058E">
              <w:rPr>
                <w:rFonts w:cstheme="minorHAnsi"/>
                <w:bCs/>
                <w:sz w:val="18"/>
                <w:szCs w:val="18"/>
              </w:rPr>
              <w:t>,</w:t>
            </w:r>
            <w:r w:rsidRPr="00C3058E">
              <w:rPr>
                <w:rFonts w:cstheme="minorHAnsi"/>
                <w:bCs/>
                <w:sz w:val="18"/>
                <w:szCs w:val="18"/>
              </w:rPr>
              <w:t xml:space="preserve"> which attach the </w:t>
            </w:r>
            <w:r w:rsidR="00AA304D" w:rsidRPr="00C3058E">
              <w:rPr>
                <w:rFonts w:cstheme="minorHAnsi"/>
                <w:bCs/>
                <w:sz w:val="18"/>
                <w:szCs w:val="18"/>
              </w:rPr>
              <w:t>hoses</w:t>
            </w:r>
            <w:r w:rsidRPr="00C3058E">
              <w:rPr>
                <w:rFonts w:cstheme="minorHAnsi"/>
                <w:bCs/>
                <w:sz w:val="18"/>
                <w:szCs w:val="18"/>
              </w:rPr>
              <w:t xml:space="preserve"> to the </w:t>
            </w:r>
            <w:r w:rsidR="00AA304D" w:rsidRPr="00C3058E">
              <w:rPr>
                <w:rFonts w:cstheme="minorHAnsi"/>
                <w:bCs/>
                <w:sz w:val="18"/>
                <w:szCs w:val="18"/>
              </w:rPr>
              <w:t>pump and gun</w:t>
            </w:r>
            <w:r w:rsidR="006B67F3" w:rsidRPr="00C3058E">
              <w:rPr>
                <w:rFonts w:cstheme="minorHAnsi"/>
                <w:bCs/>
                <w:sz w:val="18"/>
                <w:szCs w:val="18"/>
              </w:rPr>
              <w:t>. Check</w:t>
            </w:r>
            <w:r w:rsidR="00AA304D" w:rsidRPr="00C3058E">
              <w:rPr>
                <w:rFonts w:cstheme="minorHAnsi"/>
                <w:bCs/>
                <w:sz w:val="18"/>
                <w:szCs w:val="18"/>
              </w:rPr>
              <w:t xml:space="preserve"> the whip checks</w:t>
            </w:r>
            <w:r w:rsidR="006B67F3" w:rsidRPr="00C3058E">
              <w:rPr>
                <w:rFonts w:cstheme="minorHAnsi"/>
                <w:bCs/>
                <w:sz w:val="18"/>
                <w:szCs w:val="18"/>
              </w:rPr>
              <w:t xml:space="preserve"> at the same time</w:t>
            </w:r>
            <w:r w:rsidRPr="00C3058E">
              <w:rPr>
                <w:rFonts w:cstheme="minorHAnsi"/>
                <w:bCs/>
                <w:sz w:val="18"/>
                <w:szCs w:val="18"/>
              </w:rPr>
              <w:t>.</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noProof/>
                <w:sz w:val="24"/>
                <w:szCs w:val="24"/>
                <w:lang w:eastAsia="en-AU"/>
              </w:rPr>
            </w:pPr>
            <w:r w:rsidRPr="00C3058E">
              <w:rPr>
                <w:rFonts w:cstheme="minorHAnsi"/>
                <w:noProof/>
                <w:sz w:val="24"/>
                <w:szCs w:val="24"/>
                <w:lang w:eastAsia="en-AU"/>
              </w:rPr>
              <w:drawing>
                <wp:inline distT="0" distB="0" distL="0" distR="0" wp14:anchorId="5DCA2997" wp14:editId="2FAA616B">
                  <wp:extent cx="219600" cy="273600"/>
                  <wp:effectExtent l="0" t="0" r="9525" b="0"/>
                  <wp:docPr id="46" name="Picture 4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Can the Operator locate or identify the location of </w:t>
            </w:r>
            <w:r w:rsidRPr="00C3058E">
              <w:rPr>
                <w:rFonts w:cstheme="minorHAnsi"/>
                <w:b/>
                <w:bCs/>
                <w:sz w:val="19"/>
                <w:szCs w:val="19"/>
                <w:u w:val="single"/>
              </w:rPr>
              <w:t>all</w:t>
            </w:r>
            <w:r w:rsidRPr="00C3058E">
              <w:rPr>
                <w:rFonts w:cstheme="minorHAnsi"/>
                <w:b/>
                <w:bCs/>
                <w:sz w:val="19"/>
                <w:szCs w:val="19"/>
              </w:rPr>
              <w:t xml:space="preserve"> the following documentation?</w:t>
            </w:r>
          </w:p>
          <w:p w:rsidR="002E32C0" w:rsidRPr="00C3058E" w:rsidRDefault="002E32C0" w:rsidP="005C68E7">
            <w:pPr>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Operators Manual </w:t>
            </w:r>
            <w:r w:rsidRPr="00C3058E">
              <w:rPr>
                <w:rFonts w:cstheme="minorHAnsi"/>
                <w:bCs/>
                <w:sz w:val="18"/>
                <w:szCs w:val="18"/>
              </w:rPr>
              <w:tab/>
            </w:r>
            <w:r w:rsidRPr="00C3058E">
              <w:rPr>
                <w:rFonts w:cstheme="minorHAnsi"/>
                <w:bCs/>
                <w:sz w:val="18"/>
                <w:szCs w:val="18"/>
              </w:rPr>
              <w:sym w:font="Wingdings" w:char="F06F"/>
            </w:r>
            <w:r w:rsidRPr="00C3058E">
              <w:rPr>
                <w:rFonts w:cstheme="minorHAnsi"/>
                <w:bCs/>
                <w:sz w:val="18"/>
                <w:szCs w:val="18"/>
              </w:rPr>
              <w:t xml:space="preserve"> Company/Site Procedures     </w:t>
            </w:r>
            <w:r w:rsidRPr="00C3058E">
              <w:rPr>
                <w:rFonts w:cstheme="minorHAnsi"/>
                <w:bCs/>
                <w:sz w:val="18"/>
                <w:szCs w:val="18"/>
              </w:rPr>
              <w:sym w:font="Wingdings" w:char="F06F"/>
            </w:r>
            <w:r w:rsidRPr="00C3058E">
              <w:rPr>
                <w:rFonts w:cstheme="minorHAnsi"/>
                <w:bCs/>
                <w:sz w:val="18"/>
                <w:szCs w:val="18"/>
              </w:rPr>
              <w:t xml:space="preserve"> TRA/PHA   </w:t>
            </w:r>
          </w:p>
          <w:p w:rsidR="002E32C0" w:rsidRPr="00C3058E" w:rsidRDefault="002E32C0" w:rsidP="00AA304D">
            <w:pPr>
              <w:tabs>
                <w:tab w:val="left" w:pos="1850"/>
                <w:tab w:val="left" w:pos="2160"/>
                <w:tab w:val="left" w:pos="2444"/>
                <w:tab w:val="left" w:pos="5704"/>
              </w:tabs>
              <w:spacing w:before="80" w:after="8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w:t>
            </w:r>
            <w:r w:rsidR="00AA304D" w:rsidRPr="00C3058E">
              <w:rPr>
                <w:rFonts w:cstheme="minorHAnsi"/>
                <w:bCs/>
                <w:sz w:val="18"/>
                <w:szCs w:val="18"/>
              </w:rPr>
              <w:t>Pump</w:t>
            </w:r>
            <w:r w:rsidRPr="00C3058E">
              <w:rPr>
                <w:rFonts w:cstheme="minorHAnsi"/>
                <w:bCs/>
                <w:sz w:val="18"/>
                <w:szCs w:val="18"/>
              </w:rPr>
              <w:t xml:space="preserve"> log book checked to ensure all service requirements have been met </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355BD2"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355BD2" w:rsidRPr="00C3058E" w:rsidRDefault="00355BD2" w:rsidP="005C68E7">
            <w:pPr>
              <w:spacing w:before="80" w:after="80"/>
              <w:jc w:val="center"/>
              <w:rPr>
                <w:rFonts w:cstheme="minorHAnsi"/>
                <w:noProof/>
                <w:sz w:val="24"/>
                <w:szCs w:val="24"/>
                <w:lang w:eastAsia="en-AU"/>
              </w:rPr>
            </w:pPr>
          </w:p>
        </w:tc>
        <w:tc>
          <w:tcPr>
            <w:tcW w:w="7655" w:type="dxa"/>
            <w:tcBorders>
              <w:bottom w:val="single" w:sz="4" w:space="0" w:color="44546A" w:themeColor="text2"/>
            </w:tcBorders>
            <w:vAlign w:val="center"/>
          </w:tcPr>
          <w:p w:rsidR="00355BD2" w:rsidRPr="00C3058E" w:rsidRDefault="00355BD2" w:rsidP="005C68E7">
            <w:pPr>
              <w:spacing w:before="80" w:after="80"/>
              <w:rPr>
                <w:rFonts w:cstheme="minorHAnsi"/>
                <w:b/>
                <w:bCs/>
                <w:sz w:val="19"/>
                <w:szCs w:val="19"/>
              </w:rPr>
            </w:pPr>
          </w:p>
        </w:tc>
        <w:tc>
          <w:tcPr>
            <w:tcW w:w="649" w:type="dxa"/>
            <w:tcBorders>
              <w:bottom w:val="single" w:sz="4" w:space="0" w:color="44546A" w:themeColor="text2"/>
            </w:tcBorders>
            <w:vAlign w:val="center"/>
          </w:tcPr>
          <w:p w:rsidR="00355BD2" w:rsidRPr="00C3058E"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355BD2" w:rsidRPr="00C3058E"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355BD2" w:rsidRPr="00C3058E" w:rsidRDefault="00355BD2" w:rsidP="005C68E7">
            <w:pPr>
              <w:spacing w:before="80" w:after="80"/>
              <w:jc w:val="center"/>
              <w:rPr>
                <w:rFonts w:cstheme="minorHAnsi"/>
                <w:sz w:val="18"/>
                <w:szCs w:val="18"/>
              </w:rPr>
            </w:pPr>
          </w:p>
        </w:tc>
      </w:tr>
      <w:tr w:rsidR="002E32C0" w:rsidRPr="00C3058E" w:rsidTr="005C68E7">
        <w:tc>
          <w:tcPr>
            <w:tcW w:w="8330" w:type="dxa"/>
            <w:gridSpan w:val="2"/>
            <w:tcBorders>
              <w:top w:val="nil"/>
              <w:left w:val="single" w:sz="4" w:space="0" w:color="44546A" w:themeColor="text2"/>
            </w:tcBorders>
            <w:shd w:val="clear" w:color="auto" w:fill="767171" w:themeFill="background2" w:themeFillShade="80"/>
            <w:vAlign w:val="center"/>
          </w:tcPr>
          <w:p w:rsidR="002E32C0" w:rsidRPr="00C3058E" w:rsidRDefault="002E32C0" w:rsidP="006B67F3">
            <w:pPr>
              <w:spacing w:before="80" w:after="80"/>
              <w:rPr>
                <w:rFonts w:cstheme="minorHAnsi"/>
                <w:b/>
                <w:color w:val="FFFFFF" w:themeColor="background1"/>
                <w:sz w:val="20"/>
                <w:szCs w:val="20"/>
              </w:rPr>
            </w:pPr>
            <w:r w:rsidRPr="00C3058E">
              <w:rPr>
                <w:rFonts w:cstheme="minorHAnsi"/>
                <w:b/>
                <w:color w:val="FFFFFF" w:themeColor="background1"/>
                <w:sz w:val="20"/>
                <w:szCs w:val="20"/>
              </w:rPr>
              <w:t xml:space="preserve">Operate </w:t>
            </w:r>
            <w:r w:rsidR="006B67F3" w:rsidRPr="00C3058E">
              <w:rPr>
                <w:rFonts w:cstheme="minorHAnsi"/>
                <w:b/>
                <w:color w:val="FFFFFF" w:themeColor="background1"/>
                <w:sz w:val="20"/>
                <w:szCs w:val="20"/>
              </w:rPr>
              <w:t>High Pressure Unit</w:t>
            </w:r>
          </w:p>
        </w:tc>
        <w:tc>
          <w:tcPr>
            <w:tcW w:w="649"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Y</w:t>
            </w:r>
          </w:p>
        </w:tc>
        <w:tc>
          <w:tcPr>
            <w:tcW w:w="650"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NA</w:t>
            </w: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18"/>
                <w:szCs w:val="18"/>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What would you do if the hose </w:t>
            </w:r>
            <w:r w:rsidR="00AA304D" w:rsidRPr="00C3058E">
              <w:rPr>
                <w:rFonts w:cstheme="minorHAnsi"/>
                <w:b/>
                <w:bCs/>
                <w:sz w:val="19"/>
                <w:szCs w:val="19"/>
              </w:rPr>
              <w:t>remains</w:t>
            </w:r>
            <w:r w:rsidRPr="00C3058E">
              <w:rPr>
                <w:rFonts w:cstheme="minorHAnsi"/>
                <w:b/>
                <w:bCs/>
                <w:sz w:val="19"/>
                <w:szCs w:val="19"/>
              </w:rPr>
              <w:t xml:space="preserve"> </w:t>
            </w:r>
            <w:r w:rsidR="00AA304D" w:rsidRPr="00C3058E">
              <w:rPr>
                <w:rFonts w:cstheme="minorHAnsi"/>
                <w:b/>
                <w:bCs/>
                <w:sz w:val="19"/>
                <w:szCs w:val="19"/>
              </w:rPr>
              <w:t>pressurised after the pump has been switched off</w:t>
            </w:r>
            <w:r w:rsidR="003431F5" w:rsidRPr="00C3058E">
              <w:rPr>
                <w:rFonts w:cstheme="minorHAnsi"/>
                <w:b/>
                <w:bCs/>
                <w:sz w:val="19"/>
                <w:szCs w:val="19"/>
              </w:rPr>
              <w:t>?</w:t>
            </w:r>
          </w:p>
          <w:p w:rsidR="002E32C0" w:rsidRPr="00C3058E" w:rsidRDefault="002E32C0" w:rsidP="003431F5">
            <w:pPr>
              <w:spacing w:before="80" w:after="80"/>
              <w:rPr>
                <w:rFonts w:cstheme="minorHAnsi"/>
                <w:sz w:val="18"/>
                <w:szCs w:val="18"/>
              </w:rPr>
            </w:pPr>
            <w:r w:rsidRPr="00C3058E">
              <w:rPr>
                <w:rFonts w:cstheme="minorHAnsi"/>
                <w:sz w:val="18"/>
                <w:szCs w:val="18"/>
                <w:u w:val="single"/>
              </w:rPr>
              <w:t>Suggested answer/s</w:t>
            </w:r>
            <w:r w:rsidRPr="00C3058E">
              <w:rPr>
                <w:rFonts w:cstheme="minorHAnsi"/>
                <w:sz w:val="18"/>
                <w:szCs w:val="18"/>
              </w:rPr>
              <w:t xml:space="preserve">: </w:t>
            </w:r>
            <w:r w:rsidR="003431F5" w:rsidRPr="00C3058E">
              <w:rPr>
                <w:rFonts w:cstheme="minorHAnsi"/>
                <w:sz w:val="18"/>
                <w:szCs w:val="18"/>
              </w:rPr>
              <w:t>Activate the trigger, or dump valve to depressurise the hose.</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18"/>
                <w:szCs w:val="18"/>
              </w:rPr>
            </w:pPr>
            <w:r w:rsidRPr="00C3058E">
              <w:rPr>
                <w:rFonts w:cstheme="minorHAnsi"/>
                <w:b/>
                <w:sz w:val="24"/>
                <w:szCs w:val="24"/>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Are you permitted to allow a person </w:t>
            </w:r>
            <w:r w:rsidR="00A333A1" w:rsidRPr="00C3058E">
              <w:rPr>
                <w:rFonts w:cstheme="minorHAnsi"/>
                <w:b/>
                <w:bCs/>
                <w:sz w:val="19"/>
                <w:szCs w:val="19"/>
              </w:rPr>
              <w:t>within the 8 metre safety zone</w:t>
            </w:r>
            <w:r w:rsidRPr="00C3058E">
              <w:rPr>
                <w:rFonts w:cstheme="minorHAnsi"/>
                <w:b/>
                <w:bCs/>
                <w:sz w:val="19"/>
                <w:szCs w:val="19"/>
              </w:rPr>
              <w:t>?</w:t>
            </w:r>
          </w:p>
          <w:p w:rsidR="002E32C0" w:rsidRPr="00C3058E" w:rsidRDefault="002E32C0" w:rsidP="005C68E7">
            <w:pPr>
              <w:spacing w:before="80" w:after="80"/>
              <w:rPr>
                <w:rFonts w:cstheme="minorHAnsi"/>
                <w:sz w:val="18"/>
                <w:szCs w:val="18"/>
              </w:rPr>
            </w:pPr>
            <w:r w:rsidRPr="00C3058E">
              <w:rPr>
                <w:rFonts w:cstheme="minorHAnsi"/>
                <w:sz w:val="18"/>
                <w:szCs w:val="18"/>
                <w:u w:val="single"/>
              </w:rPr>
              <w:t>Suggested answer/s</w:t>
            </w:r>
            <w:r w:rsidRPr="00C3058E">
              <w:rPr>
                <w:rFonts w:cstheme="minorHAnsi"/>
                <w:sz w:val="18"/>
                <w:szCs w:val="18"/>
              </w:rPr>
              <w:t>: No</w:t>
            </w:r>
            <w:r w:rsidR="00A333A1" w:rsidRPr="00C3058E">
              <w:rPr>
                <w:rFonts w:cstheme="minorHAnsi"/>
                <w:sz w:val="18"/>
                <w:szCs w:val="18"/>
              </w:rPr>
              <w:t xml:space="preserve">, </w:t>
            </w:r>
            <w:r w:rsidR="006B67F3" w:rsidRPr="00C3058E">
              <w:rPr>
                <w:rFonts w:cstheme="minorHAnsi"/>
                <w:sz w:val="18"/>
                <w:szCs w:val="18"/>
              </w:rPr>
              <w:t xml:space="preserve">not </w:t>
            </w:r>
            <w:r w:rsidR="00A333A1" w:rsidRPr="00C3058E">
              <w:rPr>
                <w:rFonts w:cstheme="minorHAnsi"/>
                <w:sz w:val="18"/>
                <w:szCs w:val="18"/>
              </w:rPr>
              <w:t>unless all systems have been depressurised and it is safe to do so</w:t>
            </w:r>
            <w:r w:rsidR="006B67F3" w:rsidRPr="00C3058E">
              <w:rPr>
                <w:rFonts w:cstheme="minorHAnsi"/>
                <w:sz w:val="18"/>
                <w:szCs w:val="18"/>
              </w:rPr>
              <w:t>.</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A333A1" w:rsidP="00A333A1">
            <w:pPr>
              <w:spacing w:before="80" w:after="80"/>
              <w:jc w:val="center"/>
              <w:rPr>
                <w:rFonts w:cstheme="minorHAnsi"/>
                <w:b/>
                <w:noProof/>
                <w:sz w:val="24"/>
                <w:szCs w:val="24"/>
                <w:lang w:eastAsia="en-AU"/>
              </w:rPr>
            </w:pPr>
            <w:r w:rsidRPr="00C3058E">
              <w:rPr>
                <w:rFonts w:cstheme="minorHAnsi"/>
                <w:b/>
                <w:noProof/>
                <w:sz w:val="24"/>
                <w:szCs w:val="24"/>
                <w:lang w:eastAsia="en-AU"/>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What should the Operator do in case of a blocked </w:t>
            </w:r>
            <w:r w:rsidR="00A333A1" w:rsidRPr="00C3058E">
              <w:rPr>
                <w:rFonts w:cstheme="minorHAnsi"/>
                <w:b/>
                <w:bCs/>
                <w:sz w:val="19"/>
                <w:szCs w:val="19"/>
              </w:rPr>
              <w:t>nozzle</w:t>
            </w:r>
            <w:r w:rsidRPr="00C3058E">
              <w:rPr>
                <w:rFonts w:cstheme="minorHAnsi"/>
                <w:b/>
                <w:bCs/>
                <w:sz w:val="19"/>
                <w:szCs w:val="19"/>
              </w:rPr>
              <w:t>?</w:t>
            </w:r>
          </w:p>
          <w:p w:rsidR="002E32C0" w:rsidRPr="00C3058E" w:rsidRDefault="002E32C0" w:rsidP="00A333A1">
            <w:pPr>
              <w:spacing w:before="80" w:after="80"/>
              <w:rPr>
                <w:rFonts w:cstheme="minorHAnsi"/>
                <w:b/>
                <w:sz w:val="18"/>
                <w:szCs w:val="18"/>
              </w:rPr>
            </w:pPr>
            <w:r w:rsidRPr="00C3058E">
              <w:rPr>
                <w:rFonts w:cstheme="minorHAnsi"/>
                <w:sz w:val="18"/>
                <w:szCs w:val="18"/>
                <w:u w:val="single"/>
              </w:rPr>
              <w:t>Suggested answer/s</w:t>
            </w:r>
            <w:r w:rsidRPr="00C3058E">
              <w:rPr>
                <w:rFonts w:cstheme="minorHAnsi"/>
                <w:sz w:val="18"/>
                <w:szCs w:val="18"/>
              </w:rPr>
              <w:t xml:space="preserve">: </w:t>
            </w:r>
            <w:r w:rsidR="00A333A1" w:rsidRPr="00C3058E">
              <w:rPr>
                <w:rFonts w:cstheme="minorHAnsi"/>
                <w:sz w:val="18"/>
                <w:szCs w:val="18"/>
              </w:rPr>
              <w:t>Shut down the system, depressurise the hose and remove and clean or replace the nozzle. Restart the pump and increase the pressure slowly.</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sz w:val="24"/>
                <w:szCs w:val="24"/>
              </w:rPr>
            </w:pPr>
            <w:r w:rsidRPr="00C3058E">
              <w:rPr>
                <w:rFonts w:cstheme="minorHAnsi"/>
                <w:noProof/>
                <w:sz w:val="24"/>
                <w:szCs w:val="24"/>
                <w:lang w:eastAsia="en-AU"/>
              </w:rPr>
              <w:drawing>
                <wp:inline distT="0" distB="0" distL="0" distR="0" wp14:anchorId="36681E5D" wp14:editId="53619D1E">
                  <wp:extent cx="219600" cy="273600"/>
                  <wp:effectExtent l="0" t="0" r="9525" b="0"/>
                  <wp:docPr id="6" name="Picture 6"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2E32C0" w:rsidRPr="00C3058E" w:rsidRDefault="002E32C0" w:rsidP="005C68E7">
            <w:pPr>
              <w:spacing w:before="60" w:after="60"/>
              <w:rPr>
                <w:rFonts w:cstheme="minorHAnsi"/>
                <w:b/>
                <w:bCs/>
                <w:sz w:val="19"/>
                <w:szCs w:val="19"/>
              </w:rPr>
            </w:pPr>
            <w:r w:rsidRPr="00C3058E">
              <w:rPr>
                <w:rFonts w:cstheme="minorHAnsi"/>
                <w:b/>
                <w:bCs/>
                <w:sz w:val="19"/>
                <w:szCs w:val="19"/>
              </w:rPr>
              <w:t xml:space="preserve">Using the data plate, can the Operator explain </w:t>
            </w:r>
            <w:r w:rsidRPr="00C3058E">
              <w:rPr>
                <w:rFonts w:cstheme="minorHAnsi"/>
                <w:b/>
                <w:bCs/>
                <w:sz w:val="19"/>
                <w:szCs w:val="19"/>
                <w:u w:val="single"/>
              </w:rPr>
              <w:t>all</w:t>
            </w:r>
            <w:r w:rsidRPr="00C3058E">
              <w:rPr>
                <w:rFonts w:cstheme="minorHAnsi"/>
                <w:b/>
                <w:bCs/>
                <w:sz w:val="19"/>
                <w:szCs w:val="19"/>
              </w:rPr>
              <w:t xml:space="preserve"> of the following?</w:t>
            </w:r>
          </w:p>
          <w:p w:rsidR="002E32C0" w:rsidRPr="00C3058E" w:rsidRDefault="002E32C0" w:rsidP="005C68E7">
            <w:pPr>
              <w:tabs>
                <w:tab w:val="left" w:pos="2444"/>
                <w:tab w:val="left" w:pos="5562"/>
              </w:tabs>
              <w:spacing w:before="60" w:after="6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Maximum pressure </w:t>
            </w:r>
            <w:r w:rsidR="004D78BF" w:rsidRPr="00C3058E">
              <w:rPr>
                <w:rFonts w:cstheme="minorHAnsi"/>
                <w:bCs/>
                <w:sz w:val="18"/>
                <w:szCs w:val="18"/>
              </w:rPr>
              <w:t xml:space="preserve">set </w:t>
            </w:r>
            <w:r w:rsidRPr="00C3058E">
              <w:rPr>
                <w:rFonts w:cstheme="minorHAnsi"/>
                <w:bCs/>
                <w:sz w:val="18"/>
                <w:szCs w:val="18"/>
              </w:rPr>
              <w:t xml:space="preserve">for </w:t>
            </w:r>
            <w:r w:rsidR="004D78BF" w:rsidRPr="00C3058E">
              <w:rPr>
                <w:rFonts w:cstheme="minorHAnsi"/>
                <w:bCs/>
                <w:sz w:val="18"/>
                <w:szCs w:val="18"/>
              </w:rPr>
              <w:t>the pump</w:t>
            </w:r>
            <w:r w:rsidR="00A96578">
              <w:rPr>
                <w:rFonts w:cstheme="minorHAnsi"/>
                <w:bCs/>
                <w:sz w:val="18"/>
                <w:szCs w:val="18"/>
              </w:rPr>
              <w:t xml:space="preserve"> </w:t>
            </w:r>
            <w:r w:rsidRPr="00C3058E">
              <w:rPr>
                <w:rFonts w:cstheme="minorHAnsi"/>
                <w:bCs/>
                <w:sz w:val="18"/>
                <w:szCs w:val="18"/>
              </w:rPr>
              <w:sym w:font="Wingdings" w:char="F06F"/>
            </w:r>
            <w:r w:rsidRPr="00C3058E">
              <w:rPr>
                <w:rFonts w:cstheme="minorHAnsi"/>
                <w:bCs/>
                <w:sz w:val="18"/>
                <w:szCs w:val="18"/>
              </w:rPr>
              <w:t xml:space="preserve"> Maximum pressure </w:t>
            </w:r>
            <w:r w:rsidR="006B67F3" w:rsidRPr="00C3058E">
              <w:rPr>
                <w:rFonts w:cstheme="minorHAnsi"/>
                <w:bCs/>
                <w:sz w:val="18"/>
                <w:szCs w:val="18"/>
              </w:rPr>
              <w:t xml:space="preserve">rating </w:t>
            </w:r>
            <w:r w:rsidR="004D78BF" w:rsidRPr="00C3058E">
              <w:rPr>
                <w:rFonts w:cstheme="minorHAnsi"/>
                <w:bCs/>
                <w:sz w:val="18"/>
                <w:szCs w:val="18"/>
              </w:rPr>
              <w:t>of</w:t>
            </w:r>
            <w:r w:rsidRPr="00C3058E">
              <w:rPr>
                <w:rFonts w:cstheme="minorHAnsi"/>
                <w:bCs/>
                <w:sz w:val="18"/>
                <w:szCs w:val="18"/>
              </w:rPr>
              <w:t xml:space="preserve"> the </w:t>
            </w:r>
            <w:r w:rsidR="003431F5" w:rsidRPr="00C3058E">
              <w:rPr>
                <w:rFonts w:cstheme="minorHAnsi"/>
                <w:bCs/>
                <w:sz w:val="18"/>
                <w:szCs w:val="18"/>
              </w:rPr>
              <w:t>hose</w:t>
            </w:r>
            <w:r w:rsidR="004D78BF" w:rsidRPr="00C3058E">
              <w:rPr>
                <w:rFonts w:cstheme="minorHAnsi"/>
                <w:bCs/>
                <w:sz w:val="18"/>
                <w:szCs w:val="18"/>
              </w:rPr>
              <w:t>(s)</w:t>
            </w:r>
            <w:r w:rsidRPr="00C3058E">
              <w:rPr>
                <w:rFonts w:cstheme="minorHAnsi"/>
                <w:bCs/>
                <w:sz w:val="18"/>
                <w:szCs w:val="18"/>
              </w:rPr>
              <w:tab/>
            </w:r>
          </w:p>
          <w:p w:rsidR="002E32C0" w:rsidRPr="00C3058E" w:rsidRDefault="002E32C0" w:rsidP="00231A41">
            <w:pPr>
              <w:tabs>
                <w:tab w:val="left" w:pos="2444"/>
                <w:tab w:val="left" w:pos="4854"/>
                <w:tab w:val="left" w:pos="5562"/>
              </w:tabs>
              <w:spacing w:before="60" w:after="6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Maximum permissible hose length</w:t>
            </w:r>
            <w:r w:rsidR="00A96578">
              <w:rPr>
                <w:rFonts w:cstheme="minorHAnsi"/>
                <w:bCs/>
                <w:sz w:val="18"/>
                <w:szCs w:val="18"/>
              </w:rPr>
              <w:t xml:space="preserve"> </w:t>
            </w:r>
            <w:r w:rsidR="00231A41">
              <w:rPr>
                <w:rFonts w:cstheme="minorHAnsi"/>
                <w:bCs/>
                <w:sz w:val="18"/>
                <w:szCs w:val="18"/>
              </w:rPr>
              <w:t xml:space="preserve">   </w:t>
            </w:r>
            <w:r w:rsidR="00231A41" w:rsidRPr="00C3058E">
              <w:rPr>
                <w:rFonts w:cstheme="minorHAnsi"/>
                <w:bCs/>
                <w:sz w:val="18"/>
                <w:szCs w:val="18"/>
              </w:rPr>
              <w:sym w:font="Wingdings" w:char="F06F"/>
            </w:r>
            <w:r w:rsidR="00231A41">
              <w:rPr>
                <w:rFonts w:cstheme="minorHAnsi"/>
                <w:bCs/>
                <w:sz w:val="18"/>
                <w:szCs w:val="18"/>
              </w:rPr>
              <w:t xml:space="preserve"> Explain friction losss</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noProof/>
                <w:sz w:val="24"/>
                <w:szCs w:val="24"/>
                <w:lang w:eastAsia="en-AU"/>
              </w:rPr>
            </w:pPr>
            <w:r w:rsidRPr="00C3058E">
              <w:rPr>
                <w:rFonts w:cstheme="minorHAnsi"/>
                <w:noProof/>
                <w:sz w:val="24"/>
                <w:szCs w:val="24"/>
                <w:lang w:eastAsia="en-AU"/>
              </w:rPr>
              <w:drawing>
                <wp:inline distT="0" distB="0" distL="0" distR="0" wp14:anchorId="62D55EBD" wp14:editId="2EA06682">
                  <wp:extent cx="219600" cy="273600"/>
                  <wp:effectExtent l="0" t="0" r="9525" b="0"/>
                  <wp:docPr id="47" name="Picture 47" descr="C:\Users\kscott\AppData\Local\Microsoft\Windows\Temporary Internet Files\Content.IE5\BBFLIU1I\MC9000787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cott\AppData\Local\Microsoft\Windows\Temporary Internet Files\Content.IE5\BBFLIU1I\MC900078715[1].wm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9600" cy="273600"/>
                          </a:xfrm>
                          <a:prstGeom prst="rect">
                            <a:avLst/>
                          </a:prstGeom>
                          <a:noFill/>
                          <a:ln>
                            <a:noFill/>
                          </a:ln>
                        </pic:spPr>
                      </pic:pic>
                    </a:graphicData>
                  </a:graphic>
                </wp:inline>
              </w:drawing>
            </w:r>
          </w:p>
        </w:tc>
        <w:tc>
          <w:tcPr>
            <w:tcW w:w="7655" w:type="dxa"/>
            <w:tcBorders>
              <w:bottom w:val="single" w:sz="4" w:space="0" w:color="44546A" w:themeColor="text2"/>
            </w:tcBorders>
            <w:vAlign w:val="center"/>
          </w:tcPr>
          <w:p w:rsidR="002E32C0" w:rsidRPr="00C3058E" w:rsidRDefault="002E32C0" w:rsidP="005C68E7">
            <w:pPr>
              <w:spacing w:before="60" w:after="60"/>
              <w:rPr>
                <w:rFonts w:cstheme="minorHAnsi"/>
                <w:b/>
                <w:bCs/>
                <w:sz w:val="19"/>
                <w:szCs w:val="19"/>
              </w:rPr>
            </w:pPr>
            <w:r w:rsidRPr="00C3058E">
              <w:rPr>
                <w:rFonts w:cstheme="minorHAnsi"/>
                <w:b/>
                <w:bCs/>
                <w:sz w:val="19"/>
                <w:szCs w:val="19"/>
              </w:rPr>
              <w:t xml:space="preserve">Can the Operator demonstrate </w:t>
            </w:r>
            <w:r w:rsidRPr="00C3058E">
              <w:rPr>
                <w:rFonts w:cstheme="minorHAnsi"/>
                <w:b/>
                <w:bCs/>
                <w:sz w:val="19"/>
                <w:szCs w:val="19"/>
                <w:u w:val="single"/>
              </w:rPr>
              <w:t>all</w:t>
            </w:r>
            <w:r w:rsidRPr="00C3058E">
              <w:rPr>
                <w:rFonts w:cstheme="minorHAnsi"/>
                <w:b/>
                <w:bCs/>
                <w:sz w:val="19"/>
                <w:szCs w:val="19"/>
              </w:rPr>
              <w:t xml:space="preserve"> of the following hand signals?</w:t>
            </w:r>
          </w:p>
          <w:p w:rsidR="002E32C0" w:rsidRPr="00C3058E" w:rsidRDefault="002E32C0" w:rsidP="005C68E7">
            <w:pPr>
              <w:tabs>
                <w:tab w:val="left" w:pos="1593"/>
                <w:tab w:val="left" w:pos="2586"/>
                <w:tab w:val="left" w:pos="3288"/>
                <w:tab w:val="left" w:pos="3436"/>
                <w:tab w:val="left" w:pos="3578"/>
                <w:tab w:val="left" w:pos="4739"/>
                <w:tab w:val="left" w:pos="5061"/>
                <w:tab w:val="left" w:pos="5562"/>
                <w:tab w:val="left" w:pos="6696"/>
              </w:tabs>
              <w:spacing w:before="60" w:after="6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w:t>
            </w:r>
            <w:r w:rsidR="005F27E0" w:rsidRPr="00C3058E">
              <w:rPr>
                <w:rFonts w:cstheme="minorHAnsi"/>
                <w:bCs/>
                <w:sz w:val="18"/>
                <w:szCs w:val="18"/>
              </w:rPr>
              <w:t>Pressurise system</w:t>
            </w:r>
            <w:r w:rsidRPr="00C3058E">
              <w:rPr>
                <w:rFonts w:cstheme="minorHAnsi"/>
                <w:bCs/>
                <w:sz w:val="18"/>
                <w:szCs w:val="18"/>
              </w:rPr>
              <w:tab/>
            </w:r>
            <w:r w:rsidRPr="00C3058E">
              <w:rPr>
                <w:rFonts w:cstheme="minorHAnsi"/>
                <w:bCs/>
                <w:sz w:val="18"/>
                <w:szCs w:val="18"/>
              </w:rPr>
              <w:sym w:font="Wingdings" w:char="F06F"/>
            </w:r>
            <w:r w:rsidRPr="00C3058E">
              <w:rPr>
                <w:rFonts w:cstheme="minorHAnsi"/>
                <w:bCs/>
                <w:sz w:val="18"/>
                <w:szCs w:val="18"/>
              </w:rPr>
              <w:t xml:space="preserve"> </w:t>
            </w:r>
            <w:r w:rsidR="005F27E0" w:rsidRPr="00C3058E">
              <w:rPr>
                <w:rFonts w:cstheme="minorHAnsi"/>
                <w:bCs/>
                <w:sz w:val="18"/>
                <w:szCs w:val="18"/>
              </w:rPr>
              <w:t>Raise the pressure</w:t>
            </w:r>
          </w:p>
          <w:p w:rsidR="002E32C0" w:rsidRPr="00C3058E" w:rsidRDefault="002E32C0" w:rsidP="005F27E0">
            <w:pPr>
              <w:tabs>
                <w:tab w:val="left" w:pos="1623"/>
                <w:tab w:val="left" w:pos="1877"/>
                <w:tab w:val="left" w:pos="2586"/>
                <w:tab w:val="left" w:pos="3299"/>
                <w:tab w:val="left" w:pos="3439"/>
                <w:tab w:val="left" w:pos="3578"/>
                <w:tab w:val="left" w:pos="4761"/>
                <w:tab w:val="left" w:pos="5061"/>
                <w:tab w:val="left" w:pos="5126"/>
                <w:tab w:val="left" w:pos="5562"/>
              </w:tabs>
              <w:spacing w:before="60" w:after="60"/>
              <w:rPr>
                <w:rFonts w:cstheme="minorHAnsi"/>
                <w:bCs/>
                <w:sz w:val="18"/>
                <w:szCs w:val="18"/>
              </w:rPr>
            </w:pPr>
            <w:r w:rsidRPr="00C3058E">
              <w:rPr>
                <w:rFonts w:cstheme="minorHAnsi"/>
                <w:bCs/>
                <w:sz w:val="18"/>
                <w:szCs w:val="18"/>
              </w:rPr>
              <w:sym w:font="Wingdings" w:char="F06F"/>
            </w:r>
            <w:r w:rsidRPr="00C3058E">
              <w:rPr>
                <w:rFonts w:cstheme="minorHAnsi"/>
                <w:bCs/>
                <w:sz w:val="18"/>
                <w:szCs w:val="18"/>
              </w:rPr>
              <w:t xml:space="preserve"> </w:t>
            </w:r>
            <w:r w:rsidR="005F27E0" w:rsidRPr="00C3058E">
              <w:rPr>
                <w:rFonts w:cstheme="minorHAnsi"/>
                <w:bCs/>
                <w:sz w:val="18"/>
                <w:szCs w:val="18"/>
              </w:rPr>
              <w:t>Reduce pressure</w:t>
            </w:r>
            <w:r w:rsidRPr="00C3058E">
              <w:rPr>
                <w:rFonts w:cstheme="minorHAnsi"/>
                <w:bCs/>
                <w:sz w:val="18"/>
                <w:szCs w:val="18"/>
              </w:rPr>
              <w:tab/>
            </w:r>
            <w:r w:rsidR="005F27E0" w:rsidRPr="00C3058E">
              <w:rPr>
                <w:rFonts w:cstheme="minorHAnsi"/>
                <w:bCs/>
                <w:sz w:val="18"/>
                <w:szCs w:val="18"/>
              </w:rPr>
              <w:tab/>
            </w:r>
            <w:r w:rsidR="005F27E0" w:rsidRPr="00C3058E">
              <w:rPr>
                <w:rFonts w:cstheme="minorHAnsi"/>
                <w:bCs/>
                <w:sz w:val="18"/>
                <w:szCs w:val="18"/>
              </w:rPr>
              <w:tab/>
            </w:r>
            <w:r w:rsidRPr="00C3058E">
              <w:rPr>
                <w:rFonts w:cstheme="minorHAnsi"/>
                <w:bCs/>
                <w:sz w:val="18"/>
                <w:szCs w:val="18"/>
              </w:rPr>
              <w:sym w:font="Wingdings" w:char="F06F"/>
            </w:r>
            <w:r w:rsidRPr="00C3058E">
              <w:rPr>
                <w:rFonts w:cstheme="minorHAnsi"/>
                <w:bCs/>
                <w:sz w:val="18"/>
                <w:szCs w:val="18"/>
              </w:rPr>
              <w:t xml:space="preserve"> </w:t>
            </w:r>
            <w:r w:rsidR="005F27E0" w:rsidRPr="00C3058E">
              <w:rPr>
                <w:rFonts w:cstheme="minorHAnsi"/>
                <w:bCs/>
                <w:sz w:val="18"/>
                <w:szCs w:val="18"/>
              </w:rPr>
              <w:t>Depressurise system</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sz w:val="18"/>
                <w:szCs w:val="18"/>
              </w:rPr>
            </w:pPr>
          </w:p>
        </w:tc>
      </w:tr>
      <w:tr w:rsidR="00355BD2"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355BD2" w:rsidRPr="00C3058E" w:rsidRDefault="004D78BF" w:rsidP="005C68E7">
            <w:pPr>
              <w:spacing w:before="80" w:after="80"/>
              <w:jc w:val="center"/>
              <w:rPr>
                <w:rFonts w:cstheme="minorHAnsi"/>
                <w:noProof/>
                <w:sz w:val="24"/>
                <w:szCs w:val="24"/>
                <w:lang w:eastAsia="en-AU"/>
              </w:rPr>
            </w:pPr>
            <w:r w:rsidRPr="00C3058E">
              <w:rPr>
                <w:rFonts w:cstheme="minorHAnsi"/>
                <w:noProof/>
                <w:sz w:val="24"/>
                <w:szCs w:val="24"/>
                <w:lang w:eastAsia="en-AU"/>
              </w:rPr>
              <w:drawing>
                <wp:inline distT="0" distB="0" distL="0" distR="0" wp14:anchorId="0B2747C0" wp14:editId="1354C241">
                  <wp:extent cx="219710" cy="27432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9710" cy="274320"/>
                          </a:xfrm>
                          <a:prstGeom prst="rect">
                            <a:avLst/>
                          </a:prstGeom>
                          <a:noFill/>
                        </pic:spPr>
                      </pic:pic>
                    </a:graphicData>
                  </a:graphic>
                </wp:inline>
              </w:drawing>
            </w:r>
          </w:p>
        </w:tc>
        <w:tc>
          <w:tcPr>
            <w:tcW w:w="7655" w:type="dxa"/>
            <w:tcBorders>
              <w:bottom w:val="single" w:sz="4" w:space="0" w:color="44546A" w:themeColor="text2"/>
            </w:tcBorders>
            <w:vAlign w:val="center"/>
          </w:tcPr>
          <w:p w:rsidR="00355BD2" w:rsidRPr="00C3058E" w:rsidRDefault="004D78BF" w:rsidP="004D78BF">
            <w:pPr>
              <w:spacing w:before="60" w:after="60"/>
              <w:rPr>
                <w:rFonts w:cstheme="minorHAnsi"/>
                <w:b/>
                <w:bCs/>
                <w:sz w:val="19"/>
                <w:szCs w:val="19"/>
              </w:rPr>
            </w:pPr>
            <w:r w:rsidRPr="00C3058E">
              <w:rPr>
                <w:rFonts w:cstheme="minorHAnsi"/>
                <w:b/>
                <w:bCs/>
                <w:sz w:val="19"/>
                <w:szCs w:val="19"/>
              </w:rPr>
              <w:t>If the operator is out of sight of the pump attendant what is the best method of communication?</w:t>
            </w:r>
          </w:p>
          <w:p w:rsidR="004D78BF" w:rsidRPr="00C3058E" w:rsidRDefault="004D78BF" w:rsidP="004D78BF">
            <w:pPr>
              <w:spacing w:before="60" w:after="60"/>
              <w:rPr>
                <w:rFonts w:cstheme="minorHAnsi"/>
                <w:bCs/>
                <w:sz w:val="19"/>
                <w:szCs w:val="19"/>
              </w:rPr>
            </w:pPr>
            <w:r w:rsidRPr="00C3058E">
              <w:rPr>
                <w:rFonts w:cstheme="minorHAnsi"/>
                <w:bCs/>
                <w:sz w:val="19"/>
                <w:szCs w:val="19"/>
              </w:rPr>
              <w:t>Suggested answer/s: Two-way radio with dedicated channel, or intermediate persons to relay hand signals</w:t>
            </w:r>
          </w:p>
        </w:tc>
        <w:tc>
          <w:tcPr>
            <w:tcW w:w="649" w:type="dxa"/>
            <w:tcBorders>
              <w:bottom w:val="single" w:sz="4" w:space="0" w:color="44546A" w:themeColor="text2"/>
            </w:tcBorders>
            <w:vAlign w:val="center"/>
          </w:tcPr>
          <w:p w:rsidR="00355BD2" w:rsidRPr="00C3058E" w:rsidRDefault="00355BD2" w:rsidP="005C68E7">
            <w:pPr>
              <w:spacing w:before="80" w:after="80"/>
              <w:jc w:val="center"/>
              <w:rPr>
                <w:rFonts w:cstheme="minorHAnsi"/>
                <w:sz w:val="18"/>
                <w:szCs w:val="18"/>
              </w:rPr>
            </w:pPr>
          </w:p>
        </w:tc>
        <w:tc>
          <w:tcPr>
            <w:tcW w:w="650" w:type="dxa"/>
            <w:tcBorders>
              <w:bottom w:val="single" w:sz="4" w:space="0" w:color="44546A" w:themeColor="text2"/>
            </w:tcBorders>
            <w:vAlign w:val="center"/>
          </w:tcPr>
          <w:p w:rsidR="00355BD2" w:rsidRPr="00C3058E" w:rsidRDefault="00355BD2" w:rsidP="005C68E7">
            <w:pPr>
              <w:spacing w:before="80" w:after="80"/>
              <w:jc w:val="center"/>
              <w:rPr>
                <w:rFonts w:cstheme="minorHAnsi"/>
                <w:sz w:val="18"/>
                <w:szCs w:val="18"/>
              </w:rPr>
            </w:pPr>
          </w:p>
        </w:tc>
        <w:tc>
          <w:tcPr>
            <w:tcW w:w="650" w:type="dxa"/>
            <w:tcBorders>
              <w:bottom w:val="single" w:sz="4" w:space="0" w:color="44546A" w:themeColor="text2"/>
              <w:right w:val="single" w:sz="4" w:space="0" w:color="44546A" w:themeColor="text2"/>
            </w:tcBorders>
            <w:vAlign w:val="center"/>
          </w:tcPr>
          <w:p w:rsidR="00355BD2" w:rsidRPr="00C3058E" w:rsidRDefault="00355BD2" w:rsidP="005C68E7">
            <w:pPr>
              <w:spacing w:before="80" w:after="80"/>
              <w:jc w:val="center"/>
              <w:rPr>
                <w:rFonts w:cstheme="minorHAnsi"/>
                <w:sz w:val="18"/>
                <w:szCs w:val="18"/>
              </w:rPr>
            </w:pPr>
          </w:p>
        </w:tc>
      </w:tr>
      <w:tr w:rsidR="002E32C0" w:rsidRPr="00C3058E" w:rsidTr="005C68E7">
        <w:tc>
          <w:tcPr>
            <w:tcW w:w="8330" w:type="dxa"/>
            <w:gridSpan w:val="2"/>
            <w:tcBorders>
              <w:top w:val="nil"/>
              <w:left w:val="single" w:sz="4" w:space="0" w:color="44546A" w:themeColor="text2"/>
            </w:tcBorders>
            <w:shd w:val="clear" w:color="auto" w:fill="767171" w:themeFill="background2" w:themeFillShade="80"/>
            <w:vAlign w:val="center"/>
          </w:tcPr>
          <w:p w:rsidR="002E32C0" w:rsidRPr="00C3058E" w:rsidRDefault="002E32C0" w:rsidP="005C68E7">
            <w:pPr>
              <w:spacing w:before="80" w:after="80"/>
              <w:rPr>
                <w:rFonts w:cstheme="minorHAnsi"/>
                <w:b/>
                <w:color w:val="FFFFFF" w:themeColor="background1"/>
                <w:sz w:val="20"/>
                <w:szCs w:val="20"/>
              </w:rPr>
            </w:pPr>
            <w:r w:rsidRPr="00C3058E">
              <w:rPr>
                <w:rFonts w:cstheme="minorHAnsi"/>
                <w:b/>
                <w:color w:val="FFFFFF" w:themeColor="background1"/>
                <w:sz w:val="20"/>
                <w:szCs w:val="20"/>
              </w:rPr>
              <w:t>Shut Down and Dismantle</w:t>
            </w:r>
          </w:p>
        </w:tc>
        <w:tc>
          <w:tcPr>
            <w:tcW w:w="649"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Y</w:t>
            </w:r>
          </w:p>
        </w:tc>
        <w:tc>
          <w:tcPr>
            <w:tcW w:w="650" w:type="dxa"/>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w:t>
            </w:r>
          </w:p>
        </w:tc>
        <w:tc>
          <w:tcPr>
            <w:tcW w:w="650" w:type="dxa"/>
            <w:tcBorders>
              <w:right w:val="single" w:sz="4" w:space="0" w:color="44546A" w:themeColor="text2"/>
            </w:tcBorders>
            <w:shd w:val="clear" w:color="auto" w:fill="767171" w:themeFill="background2" w:themeFillShade="80"/>
            <w:vAlign w:val="center"/>
          </w:tcPr>
          <w:p w:rsidR="002E32C0" w:rsidRPr="00C3058E" w:rsidRDefault="002E32C0" w:rsidP="005C68E7">
            <w:pPr>
              <w:spacing w:before="80" w:after="80"/>
              <w:jc w:val="center"/>
              <w:rPr>
                <w:rFonts w:cstheme="minorHAnsi"/>
                <w:b/>
                <w:color w:val="FFFFFF" w:themeColor="background1"/>
                <w:sz w:val="20"/>
                <w:szCs w:val="20"/>
              </w:rPr>
            </w:pPr>
            <w:r w:rsidRPr="00C3058E">
              <w:rPr>
                <w:rFonts w:cstheme="minorHAnsi"/>
                <w:b/>
                <w:color w:val="FFFFFF" w:themeColor="background1"/>
                <w:sz w:val="20"/>
                <w:szCs w:val="20"/>
              </w:rPr>
              <w:t>NA</w:t>
            </w: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noProof/>
                <w:sz w:val="24"/>
                <w:szCs w:val="24"/>
                <w:lang w:eastAsia="en-AU"/>
              </w:rPr>
            </w:pPr>
            <w:r w:rsidRPr="00C3058E">
              <w:rPr>
                <w:rFonts w:cstheme="minorHAnsi"/>
                <w:b/>
                <w:noProof/>
                <w:sz w:val="24"/>
                <w:szCs w:val="24"/>
                <w:lang w:eastAsia="en-AU"/>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Why is it important to shut down the </w:t>
            </w:r>
            <w:r w:rsidR="005F27E0" w:rsidRPr="00C3058E">
              <w:rPr>
                <w:rFonts w:cstheme="minorHAnsi"/>
                <w:b/>
                <w:bCs/>
                <w:sz w:val="19"/>
                <w:szCs w:val="19"/>
              </w:rPr>
              <w:t xml:space="preserve">pump and depressurise the system </w:t>
            </w:r>
            <w:r w:rsidRPr="00C3058E">
              <w:rPr>
                <w:rFonts w:cstheme="minorHAnsi"/>
                <w:b/>
                <w:bCs/>
                <w:sz w:val="19"/>
                <w:szCs w:val="19"/>
              </w:rPr>
              <w:t xml:space="preserve">prior to carrying out maintenance or repair work on any </w:t>
            </w:r>
            <w:r w:rsidR="005F27E0" w:rsidRPr="00C3058E">
              <w:rPr>
                <w:rFonts w:cstheme="minorHAnsi"/>
                <w:b/>
                <w:bCs/>
                <w:sz w:val="19"/>
                <w:szCs w:val="19"/>
              </w:rPr>
              <w:t>part of the system</w:t>
            </w:r>
            <w:r w:rsidRPr="00C3058E">
              <w:rPr>
                <w:rFonts w:cstheme="minorHAnsi"/>
                <w:b/>
                <w:bCs/>
                <w:sz w:val="19"/>
                <w:szCs w:val="19"/>
              </w:rPr>
              <w:t>?</w:t>
            </w:r>
          </w:p>
          <w:p w:rsidR="002E32C0" w:rsidRPr="00C3058E" w:rsidRDefault="002E32C0" w:rsidP="005F27E0">
            <w:pPr>
              <w:spacing w:before="80" w:after="80"/>
              <w:rPr>
                <w:rFonts w:cstheme="minorHAnsi"/>
                <w:b/>
                <w:sz w:val="18"/>
                <w:szCs w:val="18"/>
              </w:rPr>
            </w:pPr>
            <w:r w:rsidRPr="00C3058E">
              <w:rPr>
                <w:rFonts w:cstheme="minorHAnsi"/>
                <w:sz w:val="18"/>
                <w:szCs w:val="18"/>
                <w:u w:val="single"/>
              </w:rPr>
              <w:t>Suggested answer/s</w:t>
            </w:r>
            <w:r w:rsidRPr="00C3058E">
              <w:rPr>
                <w:rFonts w:cstheme="minorHAnsi"/>
                <w:sz w:val="18"/>
                <w:szCs w:val="18"/>
              </w:rPr>
              <w:t>: To ensure that there are no moving parts</w:t>
            </w:r>
            <w:r w:rsidR="005F27E0" w:rsidRPr="00C3058E">
              <w:rPr>
                <w:rFonts w:cstheme="minorHAnsi"/>
                <w:sz w:val="18"/>
                <w:szCs w:val="18"/>
              </w:rPr>
              <w:t xml:space="preserve"> or stored energy</w:t>
            </w:r>
            <w:r w:rsidRPr="00C3058E">
              <w:rPr>
                <w:rFonts w:cstheme="minorHAnsi"/>
                <w:sz w:val="18"/>
                <w:szCs w:val="18"/>
              </w:rPr>
              <w:t xml:space="preserve"> that could come into contact with and injure any personnel</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E846ED" w:rsidP="005C68E7">
            <w:pPr>
              <w:spacing w:before="80" w:after="80"/>
              <w:jc w:val="center"/>
              <w:rPr>
                <w:rFonts w:cstheme="minorHAnsi"/>
                <w:b/>
                <w:noProof/>
                <w:sz w:val="24"/>
                <w:szCs w:val="24"/>
                <w:lang w:eastAsia="en-AU"/>
              </w:rPr>
            </w:pPr>
            <w:r w:rsidRPr="00C3058E">
              <w:br w:type="page"/>
            </w:r>
            <w:r w:rsidR="002E32C0" w:rsidRPr="00C3058E">
              <w:rPr>
                <w:rFonts w:cstheme="minorHAnsi"/>
                <w:b/>
                <w:noProof/>
                <w:sz w:val="24"/>
                <w:szCs w:val="24"/>
                <w:lang w:eastAsia="en-AU"/>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sz w:val="18"/>
                <w:szCs w:val="18"/>
              </w:rPr>
            </w:pPr>
            <w:r w:rsidRPr="00C3058E">
              <w:rPr>
                <w:rFonts w:cstheme="minorHAnsi"/>
                <w:b/>
                <w:bCs/>
                <w:sz w:val="19"/>
                <w:szCs w:val="19"/>
              </w:rPr>
              <w:t xml:space="preserve">When not in use, how can you ensure that no unauthorised person can use the </w:t>
            </w:r>
            <w:r w:rsidR="004D78BF" w:rsidRPr="00C3058E">
              <w:rPr>
                <w:rFonts w:cstheme="minorHAnsi"/>
                <w:b/>
                <w:bCs/>
                <w:sz w:val="19"/>
                <w:szCs w:val="19"/>
              </w:rPr>
              <w:t>sy</w:t>
            </w:r>
            <w:r w:rsidR="005F27E0" w:rsidRPr="00C3058E">
              <w:rPr>
                <w:rFonts w:cstheme="minorHAnsi"/>
                <w:b/>
                <w:bCs/>
                <w:sz w:val="19"/>
                <w:szCs w:val="19"/>
              </w:rPr>
              <w:t>s</w:t>
            </w:r>
            <w:r w:rsidR="004D78BF" w:rsidRPr="00C3058E">
              <w:rPr>
                <w:rFonts w:cstheme="minorHAnsi"/>
                <w:b/>
                <w:bCs/>
                <w:sz w:val="19"/>
                <w:szCs w:val="19"/>
              </w:rPr>
              <w:t>t</w:t>
            </w:r>
            <w:r w:rsidR="005F27E0" w:rsidRPr="00C3058E">
              <w:rPr>
                <w:rFonts w:cstheme="minorHAnsi"/>
                <w:b/>
                <w:bCs/>
                <w:sz w:val="19"/>
                <w:szCs w:val="19"/>
              </w:rPr>
              <w:t>em</w:t>
            </w:r>
            <w:r w:rsidRPr="00C3058E">
              <w:rPr>
                <w:rFonts w:cstheme="minorHAnsi"/>
                <w:b/>
                <w:bCs/>
                <w:sz w:val="19"/>
                <w:szCs w:val="19"/>
              </w:rPr>
              <w:t>?</w:t>
            </w:r>
          </w:p>
          <w:p w:rsidR="002E32C0" w:rsidRPr="00C3058E" w:rsidRDefault="002E32C0" w:rsidP="005C68E7">
            <w:pPr>
              <w:spacing w:before="80" w:after="80"/>
              <w:rPr>
                <w:rFonts w:cstheme="minorHAnsi"/>
                <w:b/>
                <w:sz w:val="18"/>
                <w:szCs w:val="18"/>
              </w:rPr>
            </w:pPr>
            <w:r w:rsidRPr="00C3058E">
              <w:rPr>
                <w:rFonts w:cstheme="minorHAnsi"/>
                <w:sz w:val="18"/>
                <w:szCs w:val="18"/>
                <w:u w:val="single"/>
              </w:rPr>
              <w:t>Suggested answer/s</w:t>
            </w:r>
            <w:r w:rsidRPr="00C3058E">
              <w:rPr>
                <w:rFonts w:cstheme="minorHAnsi"/>
                <w:sz w:val="18"/>
                <w:szCs w:val="18"/>
              </w:rPr>
              <w:t>: Lock equipment and secure key</w:t>
            </w:r>
            <w:r w:rsidR="00231A41">
              <w:rPr>
                <w:rFonts w:cstheme="minorHAnsi"/>
                <w:sz w:val="18"/>
                <w:szCs w:val="18"/>
              </w:rPr>
              <w:t xml:space="preserve"> if key start</w:t>
            </w:r>
            <w:r w:rsidRPr="00C3058E">
              <w:rPr>
                <w:rFonts w:cstheme="minorHAnsi"/>
                <w:sz w:val="18"/>
                <w:szCs w:val="18"/>
              </w:rPr>
              <w:t>.</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r>
      <w:tr w:rsidR="002E32C0" w:rsidRPr="00C3058E"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noProof/>
                <w:sz w:val="24"/>
                <w:szCs w:val="24"/>
                <w:lang w:eastAsia="en-AU"/>
              </w:rPr>
            </w:pPr>
            <w:r w:rsidRPr="00C3058E">
              <w:br w:type="page"/>
            </w:r>
            <w:r w:rsidRPr="00C3058E">
              <w:rPr>
                <w:rFonts w:cstheme="minorHAnsi"/>
                <w:b/>
                <w:noProof/>
                <w:sz w:val="24"/>
                <w:szCs w:val="24"/>
                <w:lang w:eastAsia="en-AU"/>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 xml:space="preserve">What are the dangers of poor communications between the </w:t>
            </w:r>
            <w:r w:rsidR="005F27E0" w:rsidRPr="00C3058E">
              <w:rPr>
                <w:rFonts w:cstheme="minorHAnsi"/>
                <w:b/>
                <w:bCs/>
                <w:sz w:val="19"/>
                <w:szCs w:val="19"/>
              </w:rPr>
              <w:t>gun</w:t>
            </w:r>
            <w:r w:rsidRPr="00C3058E">
              <w:rPr>
                <w:rFonts w:cstheme="minorHAnsi"/>
                <w:b/>
                <w:bCs/>
                <w:sz w:val="19"/>
                <w:szCs w:val="19"/>
              </w:rPr>
              <w:t xml:space="preserve"> operator and assistants during </w:t>
            </w:r>
            <w:r w:rsidR="005F27E0" w:rsidRPr="00C3058E">
              <w:rPr>
                <w:rFonts w:cstheme="minorHAnsi"/>
                <w:b/>
                <w:bCs/>
                <w:sz w:val="19"/>
                <w:szCs w:val="19"/>
              </w:rPr>
              <w:t>works</w:t>
            </w:r>
            <w:r w:rsidRPr="00C3058E">
              <w:rPr>
                <w:rFonts w:cstheme="minorHAnsi"/>
                <w:b/>
                <w:bCs/>
                <w:sz w:val="19"/>
                <w:szCs w:val="19"/>
              </w:rPr>
              <w:t>?</w:t>
            </w:r>
          </w:p>
          <w:p w:rsidR="002E32C0" w:rsidRPr="00C3058E" w:rsidRDefault="002E32C0" w:rsidP="005F27E0">
            <w:pPr>
              <w:spacing w:before="80" w:after="80"/>
              <w:rPr>
                <w:rFonts w:cstheme="minorHAnsi"/>
                <w:b/>
                <w:sz w:val="18"/>
                <w:szCs w:val="18"/>
              </w:rPr>
            </w:pPr>
            <w:r w:rsidRPr="00C3058E">
              <w:rPr>
                <w:rFonts w:cstheme="minorHAnsi"/>
                <w:sz w:val="18"/>
                <w:szCs w:val="18"/>
                <w:u w:val="single"/>
              </w:rPr>
              <w:t>Suggested answer/s</w:t>
            </w:r>
            <w:r w:rsidRPr="00C3058E">
              <w:rPr>
                <w:rFonts w:cstheme="minorHAnsi"/>
                <w:sz w:val="18"/>
                <w:szCs w:val="18"/>
              </w:rPr>
              <w:t xml:space="preserve">: The pump can be activated causing the </w:t>
            </w:r>
            <w:r w:rsidR="005F27E0" w:rsidRPr="00C3058E">
              <w:rPr>
                <w:rFonts w:cstheme="minorHAnsi"/>
                <w:sz w:val="18"/>
                <w:szCs w:val="18"/>
              </w:rPr>
              <w:t>system to pressurise when the operator is not ready, which may result in injury.</w:t>
            </w:r>
          </w:p>
        </w:tc>
        <w:tc>
          <w:tcPr>
            <w:tcW w:w="649" w:type="dxa"/>
            <w:tcBorders>
              <w:bottom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rsidR="002E32C0" w:rsidRPr="00C3058E" w:rsidRDefault="002E32C0" w:rsidP="005C68E7">
            <w:pPr>
              <w:spacing w:before="80" w:after="80"/>
              <w:jc w:val="center"/>
              <w:rPr>
                <w:rFonts w:cstheme="minorHAnsi"/>
                <w:b/>
                <w:sz w:val="24"/>
                <w:szCs w:val="24"/>
              </w:rPr>
            </w:pPr>
          </w:p>
        </w:tc>
      </w:tr>
      <w:tr w:rsidR="002E32C0" w:rsidRPr="007036C5" w:rsidTr="005C68E7">
        <w:tc>
          <w:tcPr>
            <w:tcW w:w="675" w:type="dxa"/>
            <w:tcBorders>
              <w:left w:val="single" w:sz="4" w:space="0" w:color="44546A" w:themeColor="text2"/>
              <w:bottom w:val="single" w:sz="4" w:space="0" w:color="44546A" w:themeColor="text2"/>
            </w:tcBorders>
            <w:shd w:val="clear" w:color="auto" w:fill="C5C2C2" w:themeFill="background2" w:themeFillShade="D9"/>
            <w:vAlign w:val="center"/>
          </w:tcPr>
          <w:p w:rsidR="002E32C0" w:rsidRPr="00C3058E" w:rsidRDefault="002E32C0" w:rsidP="005C68E7">
            <w:pPr>
              <w:spacing w:before="80" w:after="80"/>
              <w:jc w:val="center"/>
              <w:rPr>
                <w:rFonts w:cstheme="minorHAnsi"/>
                <w:b/>
                <w:noProof/>
                <w:sz w:val="24"/>
                <w:szCs w:val="24"/>
                <w:lang w:eastAsia="en-AU"/>
              </w:rPr>
            </w:pPr>
            <w:r w:rsidRPr="00C3058E">
              <w:rPr>
                <w:rFonts w:cstheme="minorHAnsi"/>
                <w:b/>
                <w:noProof/>
                <w:sz w:val="24"/>
                <w:szCs w:val="24"/>
                <w:lang w:eastAsia="en-AU"/>
              </w:rPr>
              <w:t>?</w:t>
            </w:r>
          </w:p>
        </w:tc>
        <w:tc>
          <w:tcPr>
            <w:tcW w:w="7655" w:type="dxa"/>
            <w:tcBorders>
              <w:bottom w:val="single" w:sz="4" w:space="0" w:color="44546A" w:themeColor="text2"/>
            </w:tcBorders>
            <w:vAlign w:val="center"/>
          </w:tcPr>
          <w:p w:rsidR="002E32C0" w:rsidRPr="00C3058E" w:rsidRDefault="002E32C0" w:rsidP="005C68E7">
            <w:pPr>
              <w:spacing w:before="80" w:after="80"/>
              <w:rPr>
                <w:rFonts w:cstheme="minorHAnsi"/>
                <w:b/>
                <w:bCs/>
                <w:sz w:val="19"/>
                <w:szCs w:val="19"/>
              </w:rPr>
            </w:pPr>
            <w:r w:rsidRPr="00C3058E">
              <w:rPr>
                <w:rFonts w:cstheme="minorHAnsi"/>
                <w:b/>
                <w:bCs/>
                <w:sz w:val="19"/>
                <w:szCs w:val="19"/>
              </w:rPr>
              <w:t>Outline the sequence of events during shut down</w:t>
            </w:r>
          </w:p>
          <w:p w:rsidR="002E32C0" w:rsidRPr="007036C5" w:rsidRDefault="002E32C0" w:rsidP="00426671">
            <w:pPr>
              <w:spacing w:before="80" w:after="80"/>
              <w:rPr>
                <w:rFonts w:cstheme="minorHAnsi"/>
                <w:b/>
                <w:sz w:val="18"/>
                <w:szCs w:val="18"/>
              </w:rPr>
            </w:pPr>
            <w:r w:rsidRPr="00C3058E">
              <w:rPr>
                <w:rFonts w:cstheme="minorHAnsi"/>
                <w:sz w:val="18"/>
                <w:szCs w:val="18"/>
                <w:u w:val="single"/>
              </w:rPr>
              <w:t>Suggested answer/s</w:t>
            </w:r>
            <w:r w:rsidRPr="00C3058E">
              <w:rPr>
                <w:rFonts w:cstheme="minorHAnsi"/>
                <w:sz w:val="18"/>
                <w:szCs w:val="18"/>
              </w:rPr>
              <w:t xml:space="preserve">: </w:t>
            </w:r>
            <w:r w:rsidR="00426671" w:rsidRPr="00C3058E">
              <w:rPr>
                <w:rFonts w:cstheme="minorHAnsi"/>
                <w:sz w:val="18"/>
                <w:szCs w:val="18"/>
              </w:rPr>
              <w:t>Switch off the pump, depressurise the system, remove the key from the ignition.</w:t>
            </w:r>
          </w:p>
        </w:tc>
        <w:tc>
          <w:tcPr>
            <w:tcW w:w="649" w:type="dxa"/>
            <w:tcBorders>
              <w:bottom w:val="single" w:sz="4" w:space="0" w:color="44546A" w:themeColor="text2"/>
            </w:tcBorders>
            <w:vAlign w:val="center"/>
          </w:tcPr>
          <w:p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tcBorders>
            <w:vAlign w:val="center"/>
          </w:tcPr>
          <w:p w:rsidR="002E32C0" w:rsidRPr="007036C5" w:rsidRDefault="002E32C0" w:rsidP="005C68E7">
            <w:pPr>
              <w:spacing w:before="80" w:after="80"/>
              <w:jc w:val="center"/>
              <w:rPr>
                <w:rFonts w:cstheme="minorHAnsi"/>
                <w:b/>
                <w:sz w:val="24"/>
                <w:szCs w:val="24"/>
              </w:rPr>
            </w:pPr>
          </w:p>
        </w:tc>
        <w:tc>
          <w:tcPr>
            <w:tcW w:w="650" w:type="dxa"/>
            <w:tcBorders>
              <w:bottom w:val="single" w:sz="4" w:space="0" w:color="44546A" w:themeColor="text2"/>
              <w:right w:val="single" w:sz="4" w:space="0" w:color="44546A" w:themeColor="text2"/>
            </w:tcBorders>
            <w:vAlign w:val="center"/>
          </w:tcPr>
          <w:p w:rsidR="002E32C0" w:rsidRPr="007036C5" w:rsidRDefault="002E32C0" w:rsidP="005C68E7">
            <w:pPr>
              <w:spacing w:before="80" w:after="80"/>
              <w:jc w:val="center"/>
              <w:rPr>
                <w:rFonts w:cstheme="minorHAnsi"/>
                <w:b/>
                <w:sz w:val="24"/>
                <w:szCs w:val="24"/>
              </w:rPr>
            </w:pPr>
          </w:p>
        </w:tc>
      </w:tr>
    </w:tbl>
    <w:p w:rsidR="002E32C0" w:rsidRPr="002E32C0" w:rsidRDefault="002E32C0" w:rsidP="002E32C0">
      <w:pPr>
        <w:pStyle w:val="Heading2"/>
        <w:numPr>
          <w:ilvl w:val="0"/>
          <w:numId w:val="0"/>
        </w:numPr>
        <w:spacing w:before="240" w:after="120"/>
        <w:jc w:val="center"/>
        <w:rPr>
          <w:sz w:val="19"/>
          <w:szCs w:val="19"/>
        </w:rPr>
      </w:pPr>
      <w:r w:rsidRPr="002E32C0">
        <w:rPr>
          <w:sz w:val="19"/>
          <w:szCs w:val="19"/>
        </w:rPr>
        <w:t>The VOC is complete. Record results and retain records as required in the procedure.</w:t>
      </w:r>
    </w:p>
    <w:sectPr w:rsidR="002E32C0" w:rsidRPr="002E32C0" w:rsidSect="00A255DE">
      <w:headerReference w:type="default" r:id="rId15"/>
      <w:footerReference w:type="default" r:id="rId16"/>
      <w:pgSz w:w="11906" w:h="16838"/>
      <w:pgMar w:top="720" w:right="720" w:bottom="720" w:left="720" w:header="283" w:footer="2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61DC" w:rsidRDefault="000961DC" w:rsidP="00E95202">
      <w:pPr>
        <w:spacing w:after="0" w:line="240" w:lineRule="auto"/>
      </w:pPr>
      <w:r>
        <w:separator/>
      </w:r>
    </w:p>
  </w:endnote>
  <w:endnote w:type="continuationSeparator" w:id="0">
    <w:p w:rsidR="000961DC" w:rsidRDefault="000961DC" w:rsidP="00E952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5"/>
      <w:gridCol w:w="3485"/>
      <w:gridCol w:w="3486"/>
    </w:tblGrid>
    <w:tr w:rsidR="004D3010" w:rsidRPr="00AA5AD2" w:rsidTr="00ED56EF">
      <w:trPr>
        <w:trHeight w:val="90"/>
      </w:trPr>
      <w:tc>
        <w:tcPr>
          <w:tcW w:w="3485" w:type="dxa"/>
        </w:tcPr>
        <w:p w:rsidR="004D3010" w:rsidRPr="00AA5AD2" w:rsidRDefault="00F10E1A" w:rsidP="000E139F">
          <w:pPr>
            <w:pStyle w:val="FooterText"/>
          </w:pPr>
          <w:r>
            <w:t>Revision No:</w:t>
          </w:r>
          <w:r w:rsidR="00A51211">
            <w:t xml:space="preserve"> </w:t>
          </w:r>
          <w:sdt>
            <w:sdtPr>
              <w:alias w:val="Revision Number"/>
              <w:tag w:val="RevisionNumber"/>
              <w:id w:val="-1936579489"/>
              <w:placeholder>
                <w:docPart w:val="0CA0BF151E0141BD9EFA3C6C1F79EFB8"/>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RevisionNumber[1]" w:storeItemID="{C41F6574-FCAB-4CEC-8410-A59F30C4EC0E}"/>
              <w:text/>
            </w:sdtPr>
            <w:sdtEndPr/>
            <w:sdtContent>
              <w:r w:rsidR="00615844">
                <w:t>1</w:t>
              </w:r>
            </w:sdtContent>
          </w:sdt>
        </w:p>
      </w:tc>
      <w:tc>
        <w:tcPr>
          <w:tcW w:w="3485" w:type="dxa"/>
        </w:tcPr>
        <w:p w:rsidR="004D3010" w:rsidRPr="00AA5AD2" w:rsidRDefault="00F10E1A" w:rsidP="002E32C0">
          <w:pPr>
            <w:pStyle w:val="FooterText"/>
          </w:pPr>
          <w:r>
            <w:t>Document Number:</w:t>
          </w:r>
          <w:r w:rsidR="00A51211">
            <w:t xml:space="preserve"> </w:t>
          </w:r>
          <w:sdt>
            <w:sdtPr>
              <w:alias w:val="Document Number"/>
              <w:tag w:val="DocumentNumber"/>
              <w:id w:val="-1348015847"/>
              <w:placeholder>
                <w:docPart w:val="B85066ED8D004A1BAA82E52DD53E2819"/>
              </w:placeholder>
              <w:dataBinding w:prefixMappings="xmlns:ns0='http://schemas.microsoft.com/office/2006/metadata/properties' xmlns:ns1='http://www.w3.org/2001/XMLSchema-instance' xmlns:ns2='http://schemas.microsoft.com/office/infopath/2007/PartnerControls' xmlns:ns3='8664fd55-ef6e-431f-b3e0-13245b4b89b3' xmlns:ns4='85c4e6e2-4429-4998-801c-a7b5d2772413' " w:xpath="/ns0:properties[1]/documentManagement[1]/ns3:DocumentNumber[1]" w:storeItemID="{C41F6574-FCAB-4CEC-8410-A59F30C4EC0E}"/>
              <w:text/>
            </w:sdtPr>
            <w:sdtEndPr/>
            <w:sdtContent>
              <w:r w:rsidR="00615844">
                <w:t>JH-FRM-PAE-005-34</w:t>
              </w:r>
            </w:sdtContent>
          </w:sdt>
        </w:p>
      </w:tc>
      <w:tc>
        <w:tcPr>
          <w:tcW w:w="3486" w:type="dxa"/>
        </w:tcPr>
        <w:p w:rsidR="004D3010" w:rsidRPr="00AA5AD2" w:rsidRDefault="00F10E1A" w:rsidP="00ED56EF">
          <w:pPr>
            <w:pStyle w:val="FooterText"/>
            <w:jc w:val="right"/>
          </w:pPr>
          <w:r>
            <w:t xml:space="preserve">Page </w:t>
          </w:r>
          <w:r>
            <w:fldChar w:fldCharType="begin"/>
          </w:r>
          <w:r>
            <w:instrText xml:space="preserve"> PAGE   \* MERGEFORMAT </w:instrText>
          </w:r>
          <w:r>
            <w:fldChar w:fldCharType="separate"/>
          </w:r>
          <w:r w:rsidR="00615844">
            <w:rPr>
              <w:noProof/>
            </w:rPr>
            <w:t>2</w:t>
          </w:r>
          <w:r>
            <w:fldChar w:fldCharType="end"/>
          </w:r>
          <w:r>
            <w:t xml:space="preserve"> of </w:t>
          </w:r>
          <w:r>
            <w:fldChar w:fldCharType="begin"/>
          </w:r>
          <w:r>
            <w:instrText xml:space="preserve"> NUMPAGES  \# "0"  \* MERGEFORMAT </w:instrText>
          </w:r>
          <w:r>
            <w:fldChar w:fldCharType="separate"/>
          </w:r>
          <w:r w:rsidR="00615844">
            <w:rPr>
              <w:noProof/>
            </w:rPr>
            <w:t>6</w:t>
          </w:r>
          <w:r>
            <w:fldChar w:fldCharType="end"/>
          </w:r>
        </w:p>
      </w:tc>
    </w:tr>
    <w:tr w:rsidR="00F10E1A" w:rsidRPr="00AA5AD2" w:rsidTr="00ED56EF">
      <w:trPr>
        <w:trHeight w:val="90"/>
      </w:trPr>
      <w:tc>
        <w:tcPr>
          <w:tcW w:w="10456" w:type="dxa"/>
          <w:gridSpan w:val="3"/>
          <w:vAlign w:val="center"/>
        </w:tcPr>
        <w:p w:rsidR="00F10E1A" w:rsidRPr="00AA5AD2" w:rsidRDefault="00F10E1A" w:rsidP="00ED56EF">
          <w:pPr>
            <w:pStyle w:val="FooterText"/>
            <w:jc w:val="center"/>
          </w:pPr>
          <w:r w:rsidRPr="00F10E1A">
            <w:t>When printed this document is an uncontrolled version and must be checked against the IMS electronic version for validity</w:t>
          </w:r>
        </w:p>
      </w:tc>
    </w:tr>
    <w:tr w:rsidR="004D3010" w:rsidRPr="00AA5AD2" w:rsidTr="00ED56EF">
      <w:trPr>
        <w:trHeight w:val="90"/>
      </w:trPr>
      <w:tc>
        <w:tcPr>
          <w:tcW w:w="3485" w:type="dxa"/>
        </w:tcPr>
        <w:p w:rsidR="004D3010" w:rsidRPr="00AA5AD2" w:rsidRDefault="00F10E1A" w:rsidP="00615844">
          <w:pPr>
            <w:pStyle w:val="FooterText"/>
          </w:pPr>
          <w:r>
            <w:t>Issue Date:</w:t>
          </w:r>
          <w:r w:rsidR="005815FA">
            <w:t xml:space="preserve"> </w:t>
          </w:r>
          <w:r w:rsidR="00615844">
            <w:t>31/01/2017</w:t>
          </w:r>
        </w:p>
      </w:tc>
      <w:tc>
        <w:tcPr>
          <w:tcW w:w="3485" w:type="dxa"/>
        </w:tcPr>
        <w:p w:rsidR="004D3010" w:rsidRPr="00AA5AD2" w:rsidRDefault="004D3010" w:rsidP="00ED56EF">
          <w:pPr>
            <w:pStyle w:val="FooterText"/>
          </w:pPr>
        </w:p>
      </w:tc>
      <w:tc>
        <w:tcPr>
          <w:tcW w:w="3486" w:type="dxa"/>
        </w:tcPr>
        <w:p w:rsidR="004D3010" w:rsidRPr="00AA5AD2" w:rsidRDefault="00D71556" w:rsidP="00ED56EF">
          <w:pPr>
            <w:pStyle w:val="FooterText"/>
            <w:jc w:val="right"/>
          </w:pPr>
          <w:r>
            <w:t xml:space="preserve">Printed: </w:t>
          </w:r>
          <w:r w:rsidR="00615844">
            <w:t>31/01/2017</w:t>
          </w:r>
        </w:p>
      </w:tc>
    </w:tr>
  </w:tbl>
  <w:p w:rsidR="007256D4" w:rsidRPr="007256D4" w:rsidRDefault="007256D4" w:rsidP="00ED56EF">
    <w:pPr>
      <w:pStyle w:val="FooterText"/>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61DC" w:rsidRDefault="000961DC" w:rsidP="00E95202">
      <w:pPr>
        <w:spacing w:after="0" w:line="240" w:lineRule="auto"/>
      </w:pPr>
      <w:r>
        <w:separator/>
      </w:r>
    </w:p>
  </w:footnote>
  <w:footnote w:type="continuationSeparator" w:id="0">
    <w:p w:rsidR="000961DC" w:rsidRDefault="000961DC" w:rsidP="00E952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34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8080"/>
    </w:tblGrid>
    <w:tr w:rsidR="00E86C31" w:rsidTr="00006121">
      <w:trPr>
        <w:trHeight w:val="1134"/>
      </w:trPr>
      <w:tc>
        <w:tcPr>
          <w:tcW w:w="3261" w:type="dxa"/>
          <w:vMerge w:val="restart"/>
        </w:tcPr>
        <w:p w:rsidR="00E86C31" w:rsidRDefault="00E86C31" w:rsidP="00B10FD5">
          <w:pPr>
            <w:pStyle w:val="Header"/>
            <w:spacing w:before="240"/>
          </w:pPr>
          <w:r>
            <w:rPr>
              <w:noProof/>
              <w:lang w:eastAsia="en-AU"/>
            </w:rPr>
            <w:drawing>
              <wp:inline distT="0" distB="0" distL="0" distR="0" wp14:anchorId="18640C82" wp14:editId="18640C83">
                <wp:extent cx="1461600" cy="702488"/>
                <wp:effectExtent l="0" t="0" r="5715"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John Holland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1600" cy="702488"/>
                        </a:xfrm>
                        <a:prstGeom prst="rect">
                          <a:avLst/>
                        </a:prstGeom>
                      </pic:spPr>
                    </pic:pic>
                  </a:graphicData>
                </a:graphic>
              </wp:inline>
            </w:drawing>
          </w:r>
        </w:p>
      </w:tc>
      <w:tc>
        <w:tcPr>
          <w:tcW w:w="8080" w:type="dxa"/>
          <w:shd w:val="clear" w:color="auto" w:fill="6CB33F"/>
          <w:vAlign w:val="center"/>
        </w:tcPr>
        <w:p w:rsidR="00E86C31" w:rsidRPr="00A1627A" w:rsidRDefault="00F2568E" w:rsidP="000E139F">
          <w:pPr>
            <w:pStyle w:val="FormTitleHeader"/>
            <w:ind w:right="204"/>
          </w:pPr>
          <w:r>
            <w:t>V</w:t>
          </w:r>
          <w:r w:rsidR="000E139F">
            <w:t>ERIFICATION OF COMPETENCY (VOC)</w:t>
          </w:r>
        </w:p>
      </w:tc>
    </w:tr>
    <w:tr w:rsidR="00E86C31" w:rsidTr="00006121">
      <w:trPr>
        <w:trHeight w:val="577"/>
      </w:trPr>
      <w:tc>
        <w:tcPr>
          <w:tcW w:w="3261" w:type="dxa"/>
          <w:vMerge/>
        </w:tcPr>
        <w:p w:rsidR="00E86C31" w:rsidRDefault="00E86C31" w:rsidP="00B10FD5">
          <w:pPr>
            <w:pStyle w:val="Header"/>
            <w:spacing w:before="240"/>
          </w:pPr>
        </w:p>
      </w:tc>
      <w:tc>
        <w:tcPr>
          <w:tcW w:w="8080" w:type="dxa"/>
          <w:shd w:val="clear" w:color="auto" w:fill="6CB33F"/>
        </w:tcPr>
        <w:p w:rsidR="00E86C31" w:rsidRPr="00197948" w:rsidRDefault="009872C1" w:rsidP="00197948">
          <w:pPr>
            <w:pStyle w:val="FormDescription"/>
            <w:ind w:right="204"/>
            <w:rPr>
              <w:color w:val="FF0000"/>
              <w:sz w:val="32"/>
              <w:szCs w:val="32"/>
            </w:rPr>
          </w:pPr>
          <w:r w:rsidRPr="00F2568E">
            <w:rPr>
              <w:rStyle w:val="FormDescriptionChar"/>
              <w:color w:val="FF0000"/>
            </w:rPr>
            <mc:AlternateContent>
              <mc:Choice Requires="wps">
                <w:drawing>
                  <wp:anchor distT="0" distB="0" distL="114300" distR="114300" simplePos="0" relativeHeight="251658752" behindDoc="1" locked="0" layoutInCell="1" allowOverlap="1" wp14:anchorId="18640C84" wp14:editId="70244C24">
                    <wp:simplePos x="0" y="0"/>
                    <wp:positionH relativeFrom="column">
                      <wp:posOffset>4737100</wp:posOffset>
                    </wp:positionH>
                    <wp:positionV relativeFrom="paragraph">
                      <wp:posOffset>138430</wp:posOffset>
                    </wp:positionV>
                    <wp:extent cx="323850" cy="9782175"/>
                    <wp:effectExtent l="0" t="0" r="0" b="9525"/>
                    <wp:wrapNone/>
                    <wp:docPr id="1" name="Rectangle 1"/>
                    <wp:cNvGraphicFramePr/>
                    <a:graphic xmlns:a="http://schemas.openxmlformats.org/drawingml/2006/main">
                      <a:graphicData uri="http://schemas.microsoft.com/office/word/2010/wordprocessingShape">
                        <wps:wsp>
                          <wps:cNvSpPr/>
                          <wps:spPr>
                            <a:xfrm>
                              <a:off x="0" y="0"/>
                              <a:ext cx="323850" cy="9782175"/>
                            </a:xfrm>
                            <a:prstGeom prst="rect">
                              <a:avLst/>
                            </a:prstGeom>
                            <a:solidFill>
                              <a:srgbClr val="6CB33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A64F8E" id="Rectangle 1" o:spid="_x0000_s1026" style="position:absolute;margin-left:373pt;margin-top:10.9pt;width:25.5pt;height:7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" fillcolor="#6cb33f" stroked="f" strokeweight="1pt"/>
                </w:pict>
              </mc:Fallback>
            </mc:AlternateContent>
          </w:r>
          <w:sdt>
            <w:sdtPr>
              <w:rPr>
                <w:rFonts w:cs="Helvetica"/>
                <w:b/>
                <w:caps/>
                <w:noProof w:val="0"/>
                <w:color w:val="FF0000"/>
                <w:sz w:val="32"/>
                <w:szCs w:val="32"/>
                <w:lang w:eastAsia="en-US"/>
              </w:rPr>
              <w:id w:val="1380974112"/>
              <w:placeholder>
                <w:docPart w:val="CA5E459F996140798CC199971AE18EC4"/>
              </w:placeholder>
            </w:sdtPr>
            <w:sdtEndPr>
              <w:rPr>
                <w:rFonts w:cstheme="minorBidi"/>
                <w:b w:val="0"/>
                <w:caps w:val="0"/>
                <w:noProof/>
                <w:lang w:eastAsia="en-AU"/>
              </w:rPr>
            </w:sdtEndPr>
            <w:sdtContent>
              <w:r w:rsidR="00197948" w:rsidRPr="00197948">
                <w:rPr>
                  <w:rFonts w:cs="Helvetica"/>
                  <w:b/>
                  <w:caps/>
                  <w:noProof w:val="0"/>
                  <w:color w:val="FF0000"/>
                  <w:sz w:val="32"/>
                  <w:szCs w:val="32"/>
                  <w:lang w:eastAsia="en-US"/>
                </w:rPr>
                <w:t>CLASS ‘A’ HIGH PRESSURE WATER JETTING SYSTEMS (800 -5600 BAR LITRES PER MINUTE)</w:t>
              </w:r>
            </w:sdtContent>
          </w:sdt>
        </w:p>
      </w:tc>
    </w:tr>
  </w:tbl>
  <w:p w:rsidR="003E55A6" w:rsidRPr="00212604" w:rsidRDefault="003E55A6" w:rsidP="00212604">
    <w:pP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73D9B"/>
    <w:multiLevelType w:val="hybridMultilevel"/>
    <w:tmpl w:val="63729B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083185B"/>
    <w:multiLevelType w:val="hybridMultilevel"/>
    <w:tmpl w:val="24147570"/>
    <w:lvl w:ilvl="0" w:tplc="D882A2AC">
      <w:start w:val="1"/>
      <w:numFmt w:val="bullet"/>
      <w:lvlText w:val=""/>
      <w:lvlJc w:val="left"/>
      <w:pPr>
        <w:ind w:left="720" w:hanging="360"/>
      </w:pPr>
      <w:rPr>
        <w:rFonts w:ascii="Symbol" w:hAnsi="Symbol" w:hint="default"/>
        <w:color w:val="595959" w:themeColor="text1" w:themeTint="A6"/>
        <w:sz w:val="24"/>
      </w:rPr>
    </w:lvl>
    <w:lvl w:ilvl="1" w:tplc="1D6CFC2A">
      <w:start w:val="1"/>
      <w:numFmt w:val="bullet"/>
      <w:lvlText w:val=""/>
      <w:lvlJc w:val="left"/>
      <w:pPr>
        <w:ind w:left="1440" w:hanging="360"/>
      </w:pPr>
      <w:rPr>
        <w:rFonts w:ascii="Wingdings" w:hAnsi="Wingdings" w:hint="default"/>
        <w:color w:val="000000" w:themeColor="text1"/>
        <w:sz w:val="28"/>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B061FA"/>
    <w:multiLevelType w:val="multilevel"/>
    <w:tmpl w:val="4F26D288"/>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885323D"/>
    <w:multiLevelType w:val="hybridMultilevel"/>
    <w:tmpl w:val="0C209298"/>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2C860CE"/>
    <w:multiLevelType w:val="hybridMultilevel"/>
    <w:tmpl w:val="3E48D172"/>
    <w:lvl w:ilvl="0" w:tplc="E312D986">
      <w:start w:val="1"/>
      <w:numFmt w:val="bullet"/>
      <w:lvlText w:val="o"/>
      <w:lvlJc w:val="left"/>
      <w:pPr>
        <w:ind w:left="360" w:hanging="360"/>
      </w:pPr>
      <w:rPr>
        <w:rFonts w:ascii="Wingdings" w:hAnsi="Wingdings" w:hint="default"/>
        <w:sz w:val="32"/>
      </w:rPr>
    </w:lvl>
    <w:lvl w:ilvl="1" w:tplc="2EE8E212">
      <w:start w:val="1"/>
      <w:numFmt w:val="bullet"/>
      <w:lvlText w:val="□"/>
      <w:lvlJc w:val="left"/>
      <w:pPr>
        <w:ind w:left="1080" w:hanging="360"/>
      </w:pPr>
      <w:rPr>
        <w:rFonts w:ascii="Arial Narrow" w:hAnsi="Arial Narrow" w:hint="default"/>
        <w:sz w:val="32"/>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122925"/>
    <w:multiLevelType w:val="hybridMultilevel"/>
    <w:tmpl w:val="58E6F74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BB71648"/>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FD9264C"/>
    <w:multiLevelType w:val="hybridMultilevel"/>
    <w:tmpl w:val="F6F4AB72"/>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62A7E03"/>
    <w:multiLevelType w:val="hybridMultilevel"/>
    <w:tmpl w:val="242E5CD0"/>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50AB6B9F"/>
    <w:multiLevelType w:val="hybridMultilevel"/>
    <w:tmpl w:val="12745004"/>
    <w:lvl w:ilvl="0" w:tplc="99FAAE70">
      <w:start w:val="2"/>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BD241D9"/>
    <w:multiLevelType w:val="hybridMultilevel"/>
    <w:tmpl w:val="BDF63554"/>
    <w:lvl w:ilvl="0" w:tplc="4D5C17EA">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E3B3805"/>
    <w:multiLevelType w:val="hybridMultilevel"/>
    <w:tmpl w:val="AB86BC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F0D32EF"/>
    <w:multiLevelType w:val="hybridMultilevel"/>
    <w:tmpl w:val="3CD8BCFA"/>
    <w:lvl w:ilvl="0" w:tplc="0C09000F">
      <w:start w:val="1"/>
      <w:numFmt w:val="decimal"/>
      <w:lvlText w:val="%1."/>
      <w:lvlJc w:val="left"/>
      <w:pPr>
        <w:ind w:left="360" w:hanging="360"/>
      </w:pPr>
      <w:rPr>
        <w:rFonts w:hint="default"/>
      </w:rPr>
    </w:lvl>
    <w:lvl w:ilvl="1" w:tplc="1D6CFC2A">
      <w:start w:val="1"/>
      <w:numFmt w:val="bullet"/>
      <w:lvlText w:val=""/>
      <w:lvlJc w:val="left"/>
      <w:pPr>
        <w:ind w:left="1080" w:hanging="360"/>
      </w:pPr>
      <w:rPr>
        <w:rFonts w:ascii="Wingdings" w:hAnsi="Wingdings" w:hint="default"/>
        <w:color w:val="000000" w:themeColor="text1"/>
        <w:sz w:val="28"/>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7"/>
  </w:num>
  <w:num w:numId="2">
    <w:abstractNumId w:val="11"/>
  </w:num>
  <w:num w:numId="3">
    <w:abstractNumId w:val="14"/>
  </w:num>
  <w:num w:numId="4">
    <w:abstractNumId w:val="6"/>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4"/>
  </w:num>
  <w:num w:numId="8">
    <w:abstractNumId w:val="13"/>
  </w:num>
  <w:num w:numId="9">
    <w:abstractNumId w:val="7"/>
  </w:num>
  <w:num w:numId="10">
    <w:abstractNumId w:val="8"/>
  </w:num>
  <w:num w:numId="11">
    <w:abstractNumId w:val="12"/>
  </w:num>
  <w:num w:numId="12">
    <w:abstractNumId w:val="3"/>
  </w:num>
  <w:num w:numId="13">
    <w:abstractNumId w:val="16"/>
  </w:num>
  <w:num w:numId="14">
    <w:abstractNumId w:val="9"/>
  </w:num>
  <w:num w:numId="15">
    <w:abstractNumId w:val="2"/>
  </w:num>
  <w:num w:numId="16">
    <w:abstractNumId w:val="15"/>
  </w:num>
  <w:num w:numId="17">
    <w:abstractNumId w:val="5"/>
  </w:num>
  <w:num w:numId="18">
    <w:abstractNumId w:val="1"/>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E44"/>
    <w:rsid w:val="000040B2"/>
    <w:rsid w:val="00006121"/>
    <w:rsid w:val="000353C5"/>
    <w:rsid w:val="0003763E"/>
    <w:rsid w:val="00037C32"/>
    <w:rsid w:val="0004120F"/>
    <w:rsid w:val="000434A4"/>
    <w:rsid w:val="00082C00"/>
    <w:rsid w:val="000961DC"/>
    <w:rsid w:val="000B4BCE"/>
    <w:rsid w:val="000E139F"/>
    <w:rsid w:val="000E6A75"/>
    <w:rsid w:val="00100371"/>
    <w:rsid w:val="00101CB9"/>
    <w:rsid w:val="001109B0"/>
    <w:rsid w:val="00123709"/>
    <w:rsid w:val="0013542A"/>
    <w:rsid w:val="00197948"/>
    <w:rsid w:val="001A6433"/>
    <w:rsid w:val="001F675B"/>
    <w:rsid w:val="002021ED"/>
    <w:rsid w:val="00212604"/>
    <w:rsid w:val="00225977"/>
    <w:rsid w:val="00231A41"/>
    <w:rsid w:val="00233595"/>
    <w:rsid w:val="00267B42"/>
    <w:rsid w:val="00283A90"/>
    <w:rsid w:val="002A1BB6"/>
    <w:rsid w:val="002C5375"/>
    <w:rsid w:val="002D1063"/>
    <w:rsid w:val="002D1130"/>
    <w:rsid w:val="002D6004"/>
    <w:rsid w:val="002E32C0"/>
    <w:rsid w:val="00302A8D"/>
    <w:rsid w:val="00313A02"/>
    <w:rsid w:val="003168A9"/>
    <w:rsid w:val="0031743A"/>
    <w:rsid w:val="003431F5"/>
    <w:rsid w:val="00355BD2"/>
    <w:rsid w:val="00364982"/>
    <w:rsid w:val="00373F8F"/>
    <w:rsid w:val="003921C8"/>
    <w:rsid w:val="003E55A6"/>
    <w:rsid w:val="003F603A"/>
    <w:rsid w:val="00426671"/>
    <w:rsid w:val="0044362C"/>
    <w:rsid w:val="00483295"/>
    <w:rsid w:val="004874DC"/>
    <w:rsid w:val="004A1AB4"/>
    <w:rsid w:val="004C56CA"/>
    <w:rsid w:val="004D3010"/>
    <w:rsid w:val="004D78BF"/>
    <w:rsid w:val="004E22CB"/>
    <w:rsid w:val="004F6821"/>
    <w:rsid w:val="00516E4F"/>
    <w:rsid w:val="00562556"/>
    <w:rsid w:val="00570AE5"/>
    <w:rsid w:val="005815FA"/>
    <w:rsid w:val="0059639C"/>
    <w:rsid w:val="005A5E38"/>
    <w:rsid w:val="005D5A59"/>
    <w:rsid w:val="005F0173"/>
    <w:rsid w:val="005F27E0"/>
    <w:rsid w:val="00615844"/>
    <w:rsid w:val="00621A8E"/>
    <w:rsid w:val="00636121"/>
    <w:rsid w:val="00636F41"/>
    <w:rsid w:val="00637A4C"/>
    <w:rsid w:val="0064112A"/>
    <w:rsid w:val="00663FCF"/>
    <w:rsid w:val="006705C3"/>
    <w:rsid w:val="00687F3F"/>
    <w:rsid w:val="006B0E4E"/>
    <w:rsid w:val="006B2953"/>
    <w:rsid w:val="006B67F3"/>
    <w:rsid w:val="006B77AF"/>
    <w:rsid w:val="006C391E"/>
    <w:rsid w:val="006F2470"/>
    <w:rsid w:val="006F40D3"/>
    <w:rsid w:val="00704372"/>
    <w:rsid w:val="00710CF1"/>
    <w:rsid w:val="00715C28"/>
    <w:rsid w:val="007256D4"/>
    <w:rsid w:val="00732A06"/>
    <w:rsid w:val="0074090A"/>
    <w:rsid w:val="00752CA6"/>
    <w:rsid w:val="00764BF9"/>
    <w:rsid w:val="007C4F9B"/>
    <w:rsid w:val="007C69B7"/>
    <w:rsid w:val="007E158A"/>
    <w:rsid w:val="007E2301"/>
    <w:rsid w:val="007E5A1F"/>
    <w:rsid w:val="007F4700"/>
    <w:rsid w:val="0080040D"/>
    <w:rsid w:val="00821293"/>
    <w:rsid w:val="00831D84"/>
    <w:rsid w:val="00833313"/>
    <w:rsid w:val="00836077"/>
    <w:rsid w:val="00842972"/>
    <w:rsid w:val="00847256"/>
    <w:rsid w:val="00884570"/>
    <w:rsid w:val="0088674F"/>
    <w:rsid w:val="00891999"/>
    <w:rsid w:val="00893616"/>
    <w:rsid w:val="008A5702"/>
    <w:rsid w:val="008B609A"/>
    <w:rsid w:val="008D442C"/>
    <w:rsid w:val="008D5288"/>
    <w:rsid w:val="008E41B5"/>
    <w:rsid w:val="008E7B2C"/>
    <w:rsid w:val="008F3283"/>
    <w:rsid w:val="0090094F"/>
    <w:rsid w:val="00922311"/>
    <w:rsid w:val="00931123"/>
    <w:rsid w:val="00964EA7"/>
    <w:rsid w:val="009670DB"/>
    <w:rsid w:val="00977CCB"/>
    <w:rsid w:val="00987146"/>
    <w:rsid w:val="009872C1"/>
    <w:rsid w:val="009949AF"/>
    <w:rsid w:val="009A4CE8"/>
    <w:rsid w:val="009D77DF"/>
    <w:rsid w:val="009E57DB"/>
    <w:rsid w:val="009E649E"/>
    <w:rsid w:val="009F39E6"/>
    <w:rsid w:val="00A01A96"/>
    <w:rsid w:val="00A02574"/>
    <w:rsid w:val="00A1627A"/>
    <w:rsid w:val="00A211A5"/>
    <w:rsid w:val="00A255DE"/>
    <w:rsid w:val="00A333A1"/>
    <w:rsid w:val="00A51211"/>
    <w:rsid w:val="00A523FB"/>
    <w:rsid w:val="00A80C68"/>
    <w:rsid w:val="00A96578"/>
    <w:rsid w:val="00AA304D"/>
    <w:rsid w:val="00AA5AD2"/>
    <w:rsid w:val="00AE0077"/>
    <w:rsid w:val="00AF08A1"/>
    <w:rsid w:val="00AF586A"/>
    <w:rsid w:val="00AF6828"/>
    <w:rsid w:val="00AF6DFD"/>
    <w:rsid w:val="00AF6F3C"/>
    <w:rsid w:val="00B10FD5"/>
    <w:rsid w:val="00B37ED0"/>
    <w:rsid w:val="00B46E44"/>
    <w:rsid w:val="00B50EA5"/>
    <w:rsid w:val="00B53162"/>
    <w:rsid w:val="00B55708"/>
    <w:rsid w:val="00B979EF"/>
    <w:rsid w:val="00BD4E98"/>
    <w:rsid w:val="00BE7E2B"/>
    <w:rsid w:val="00BF14C3"/>
    <w:rsid w:val="00BF59C3"/>
    <w:rsid w:val="00C01CF3"/>
    <w:rsid w:val="00C06D70"/>
    <w:rsid w:val="00C3058E"/>
    <w:rsid w:val="00C37B2F"/>
    <w:rsid w:val="00C63658"/>
    <w:rsid w:val="00C6705F"/>
    <w:rsid w:val="00C72719"/>
    <w:rsid w:val="00C91445"/>
    <w:rsid w:val="00CA1B9D"/>
    <w:rsid w:val="00CC0C80"/>
    <w:rsid w:val="00CD6C2B"/>
    <w:rsid w:val="00D05948"/>
    <w:rsid w:val="00D50079"/>
    <w:rsid w:val="00D54418"/>
    <w:rsid w:val="00D56E8D"/>
    <w:rsid w:val="00D71556"/>
    <w:rsid w:val="00D72DA9"/>
    <w:rsid w:val="00D77800"/>
    <w:rsid w:val="00DA73F4"/>
    <w:rsid w:val="00DB33CB"/>
    <w:rsid w:val="00DD1095"/>
    <w:rsid w:val="00DD4B41"/>
    <w:rsid w:val="00DD5705"/>
    <w:rsid w:val="00DE701C"/>
    <w:rsid w:val="00E133AE"/>
    <w:rsid w:val="00E33BA2"/>
    <w:rsid w:val="00E619E9"/>
    <w:rsid w:val="00E846ED"/>
    <w:rsid w:val="00E86C31"/>
    <w:rsid w:val="00E95202"/>
    <w:rsid w:val="00EA6997"/>
    <w:rsid w:val="00EB021B"/>
    <w:rsid w:val="00EB3FF1"/>
    <w:rsid w:val="00EC50C2"/>
    <w:rsid w:val="00ED2C26"/>
    <w:rsid w:val="00ED56EF"/>
    <w:rsid w:val="00EE376C"/>
    <w:rsid w:val="00F011EE"/>
    <w:rsid w:val="00F10E1A"/>
    <w:rsid w:val="00F2568E"/>
    <w:rsid w:val="00F275C3"/>
    <w:rsid w:val="00F33A18"/>
    <w:rsid w:val="00F63ACF"/>
    <w:rsid w:val="00F85357"/>
    <w:rsid w:val="00F91735"/>
    <w:rsid w:val="00F977EA"/>
    <w:rsid w:val="00FB3EB9"/>
    <w:rsid w:val="00FB7D07"/>
    <w:rsid w:val="00FC5439"/>
    <w:rsid w:val="00FC5CB6"/>
    <w:rsid w:val="00FE213F"/>
    <w:rsid w:val="00FE25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FB481B"/>
  <w15:docId w15:val="{CC1B4F35-A22F-4B36-9A7D-8FD57B1C4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BA2"/>
    <w:rPr>
      <w:rFonts w:ascii="Helvetica" w:hAnsi="Helvetica"/>
      <w:color w:val="404040" w:themeColor="text1" w:themeTint="BF"/>
    </w:rPr>
  </w:style>
  <w:style w:type="paragraph" w:styleId="Heading1">
    <w:name w:val="heading 1"/>
    <w:basedOn w:val="Normal"/>
    <w:next w:val="Normal"/>
    <w:link w:val="Heading1Char"/>
    <w:uiPriority w:val="9"/>
    <w:qFormat/>
    <w:rsid w:val="00212604"/>
    <w:pPr>
      <w:keepNext/>
      <w:keepLines/>
      <w:numPr>
        <w:numId w:val="15"/>
      </w:numPr>
      <w:spacing w:before="120" w:after="240" w:line="204" w:lineRule="auto"/>
      <w:ind w:left="567" w:hanging="567"/>
      <w:outlineLvl w:val="0"/>
    </w:pPr>
    <w:rPr>
      <w:rFonts w:asciiTheme="minorHAnsi" w:eastAsiaTheme="majorEastAsia" w:hAnsiTheme="minorHAnsi" w:cstheme="majorBidi"/>
      <w:b/>
      <w:bCs/>
      <w:color w:val="5B9BD5" w:themeColor="accent1"/>
      <w:sz w:val="28"/>
      <w:szCs w:val="28"/>
    </w:rPr>
  </w:style>
  <w:style w:type="paragraph" w:styleId="Heading2">
    <w:name w:val="heading 2"/>
    <w:basedOn w:val="Normal"/>
    <w:next w:val="Normal"/>
    <w:link w:val="Heading2Char"/>
    <w:uiPriority w:val="9"/>
    <w:unhideWhenUsed/>
    <w:qFormat/>
    <w:rsid w:val="00212604"/>
    <w:pPr>
      <w:keepNext/>
      <w:keepLines/>
      <w:numPr>
        <w:ilvl w:val="1"/>
        <w:numId w:val="15"/>
      </w:numPr>
      <w:spacing w:before="120" w:after="240" w:line="240" w:lineRule="auto"/>
      <w:outlineLvl w:val="1"/>
    </w:pPr>
    <w:rPr>
      <w:rFonts w:asciiTheme="minorHAnsi" w:eastAsiaTheme="majorEastAsia" w:hAnsiTheme="minorHAnsi" w:cstheme="majorBidi"/>
      <w:b/>
      <w:bCs/>
      <w:color w:val="000000" w:themeColor="text1"/>
      <w:sz w:val="26"/>
      <w:szCs w:val="26"/>
    </w:rPr>
  </w:style>
  <w:style w:type="paragraph" w:styleId="Heading3">
    <w:name w:val="heading 3"/>
    <w:basedOn w:val="Normal"/>
    <w:next w:val="Normal"/>
    <w:link w:val="Heading3Char"/>
    <w:uiPriority w:val="9"/>
    <w:semiHidden/>
    <w:unhideWhenUsed/>
    <w:qFormat/>
    <w:rsid w:val="00212604"/>
    <w:pPr>
      <w:keepNext/>
      <w:keepLines/>
      <w:numPr>
        <w:ilvl w:val="2"/>
        <w:numId w:val="15"/>
      </w:numPr>
      <w:spacing w:before="200" w:after="0" w:line="240" w:lineRule="auto"/>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52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5202"/>
  </w:style>
  <w:style w:type="paragraph" w:styleId="Footer">
    <w:name w:val="footer"/>
    <w:basedOn w:val="Normal"/>
    <w:link w:val="FooterChar"/>
    <w:uiPriority w:val="99"/>
    <w:unhideWhenUsed/>
    <w:rsid w:val="00E952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5202"/>
  </w:style>
  <w:style w:type="table" w:styleId="TableGrid">
    <w:name w:val="Table Grid"/>
    <w:basedOn w:val="TableNormal"/>
    <w:uiPriority w:val="59"/>
    <w:rsid w:val="00B97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0C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C68"/>
    <w:rPr>
      <w:rFonts w:ascii="Segoe UI" w:hAnsi="Segoe UI" w:cs="Segoe UI"/>
      <w:sz w:val="18"/>
      <w:szCs w:val="18"/>
    </w:rPr>
  </w:style>
  <w:style w:type="character" w:styleId="PlaceholderText">
    <w:name w:val="Placeholder Text"/>
    <w:basedOn w:val="DefaultParagraphFont"/>
    <w:uiPriority w:val="99"/>
    <w:semiHidden/>
    <w:rsid w:val="002D1063"/>
    <w:rPr>
      <w:color w:val="808080"/>
    </w:rPr>
  </w:style>
  <w:style w:type="character" w:customStyle="1" w:styleId="FirstTitleWord">
    <w:name w:val="First Title Word"/>
    <w:basedOn w:val="DefaultParagraphFont"/>
    <w:uiPriority w:val="1"/>
    <w:rsid w:val="00C72719"/>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ED56EF"/>
    <w:rPr>
      <w:rFonts w:ascii="Helvetica" w:hAnsi="Helvetica"/>
      <w:b/>
      <w:caps/>
      <w:smallCaps w:val="0"/>
      <w:vanish w:val="0"/>
      <w:color w:val="404040" w:themeColor="text1" w:themeTint="BF"/>
      <w:sz w:val="56"/>
    </w:rPr>
  </w:style>
  <w:style w:type="character" w:customStyle="1" w:styleId="ProcedureDescription">
    <w:name w:val="Procedure Description"/>
    <w:basedOn w:val="DefaultParagraphFont"/>
    <w:uiPriority w:val="1"/>
    <w:rsid w:val="00ED56EF"/>
    <w:rPr>
      <w:rFonts w:ascii="Helvetica" w:hAnsi="Helvetica"/>
      <w:caps w:val="0"/>
      <w:smallCaps w:val="0"/>
      <w:vanish w:val="0"/>
      <w:color w:val="404040" w:themeColor="text1" w:themeTint="BF"/>
      <w:sz w:val="24"/>
    </w:rPr>
  </w:style>
  <w:style w:type="paragraph" w:customStyle="1" w:styleId="DocumentTypesHeader">
    <w:name w:val="Document Types Header"/>
    <w:basedOn w:val="Footer"/>
    <w:rsid w:val="00FC5439"/>
    <w:pPr>
      <w:jc w:val="center"/>
    </w:pPr>
    <w:rPr>
      <w:rFonts w:ascii="Arial" w:hAnsi="Arial" w:cs="Arial"/>
      <w:b/>
      <w:caps/>
      <w:color w:val="FFFFFF" w:themeColor="background1"/>
      <w:sz w:val="18"/>
    </w:rPr>
  </w:style>
  <w:style w:type="paragraph" w:customStyle="1" w:styleId="FooterText">
    <w:name w:val="Footer Text"/>
    <w:basedOn w:val="Footer"/>
    <w:qFormat/>
    <w:rsid w:val="00D50079"/>
    <w:rPr>
      <w:rFonts w:ascii="Arial" w:hAnsi="Arial" w:cs="Arial"/>
      <w:color w:val="3B3838" w:themeColor="background2" w:themeShade="40"/>
      <w:sz w:val="16"/>
    </w:rPr>
  </w:style>
  <w:style w:type="paragraph" w:customStyle="1" w:styleId="ResponsibilityHeader">
    <w:name w:val="Responsibility Header"/>
    <w:basedOn w:val="Normal"/>
    <w:rsid w:val="00ED56EF"/>
    <w:pPr>
      <w:spacing w:after="0" w:line="276" w:lineRule="auto"/>
      <w:ind w:left="-113"/>
    </w:pPr>
    <w:rPr>
      <w:b/>
      <w:sz w:val="52"/>
    </w:rPr>
  </w:style>
  <w:style w:type="paragraph" w:customStyle="1" w:styleId="InstructionHeading">
    <w:name w:val="Instruction Heading"/>
    <w:link w:val="InstructionHeadingChar"/>
    <w:qFormat/>
    <w:rsid w:val="00B50EA5"/>
    <w:pPr>
      <w:spacing w:after="0" w:line="240" w:lineRule="auto"/>
    </w:pPr>
    <w:rPr>
      <w:rFonts w:ascii="Helvetica" w:hAnsi="Helvetica"/>
      <w:b/>
      <w:color w:val="EE3124"/>
      <w:sz w:val="32"/>
    </w:rPr>
  </w:style>
  <w:style w:type="paragraph" w:customStyle="1" w:styleId="RoleTitleResponsibility">
    <w:name w:val="Role Title Responsibility"/>
    <w:basedOn w:val="Normal"/>
    <w:link w:val="RoleTitleResponsibilityChar"/>
    <w:rsid w:val="00ED56EF"/>
    <w:pPr>
      <w:spacing w:after="0" w:line="240" w:lineRule="auto"/>
    </w:pPr>
    <w:rPr>
      <w:sz w:val="24"/>
    </w:rPr>
  </w:style>
  <w:style w:type="character" w:customStyle="1" w:styleId="RoleTitleResponsibilityChar">
    <w:name w:val="Role Title Responsibility Char"/>
    <w:basedOn w:val="DefaultParagraphFont"/>
    <w:link w:val="RoleTitleResponsibility"/>
    <w:rsid w:val="00ED56EF"/>
    <w:rPr>
      <w:rFonts w:ascii="Helvetica" w:hAnsi="Helvetica"/>
      <w:color w:val="404040" w:themeColor="text1" w:themeTint="BF"/>
      <w:sz w:val="24"/>
    </w:rPr>
  </w:style>
  <w:style w:type="character" w:customStyle="1" w:styleId="InstructionHeadingChar">
    <w:name w:val="Instruction Heading Char"/>
    <w:basedOn w:val="DefaultParagraphFont"/>
    <w:link w:val="InstructionHeading"/>
    <w:rsid w:val="00B50EA5"/>
    <w:rPr>
      <w:rFonts w:ascii="Helvetica" w:hAnsi="Helvetica"/>
      <w:b/>
      <w:color w:val="EE3124"/>
      <w:sz w:val="32"/>
    </w:rPr>
  </w:style>
  <w:style w:type="paragraph" w:styleId="Caption">
    <w:name w:val="caption"/>
    <w:basedOn w:val="Normal"/>
    <w:next w:val="Normal"/>
    <w:uiPriority w:val="35"/>
    <w:unhideWhenUsed/>
    <w:rsid w:val="00A01A96"/>
    <w:pPr>
      <w:spacing w:after="200" w:line="240" w:lineRule="auto"/>
    </w:pPr>
    <w:rPr>
      <w:i/>
      <w:iCs/>
      <w:color w:val="44546A" w:themeColor="text2"/>
      <w:sz w:val="18"/>
      <w:szCs w:val="18"/>
    </w:rPr>
  </w:style>
  <w:style w:type="paragraph" w:customStyle="1" w:styleId="PurposeHeading">
    <w:name w:val="Purpose Heading"/>
    <w:basedOn w:val="Normal"/>
    <w:link w:val="PurposeHeadingChar"/>
    <w:rsid w:val="00FB3EB9"/>
    <w:pPr>
      <w:ind w:left="567"/>
    </w:pPr>
    <w:rPr>
      <w:b/>
      <w:caps/>
      <w:sz w:val="52"/>
    </w:rPr>
  </w:style>
  <w:style w:type="character" w:customStyle="1" w:styleId="PurposeHeadingChar">
    <w:name w:val="Purpose Heading Char"/>
    <w:basedOn w:val="DefaultParagraphFont"/>
    <w:link w:val="PurposeHeading"/>
    <w:rsid w:val="00FB3EB9"/>
    <w:rPr>
      <w:rFonts w:ascii="Helvetica" w:hAnsi="Helvetica"/>
      <w:b/>
      <w:caps/>
      <w:sz w:val="52"/>
    </w:rPr>
  </w:style>
  <w:style w:type="paragraph" w:customStyle="1" w:styleId="PDCATableHeadings">
    <w:name w:val="PDCA Table Headings"/>
    <w:basedOn w:val="Normal"/>
    <w:rsid w:val="00B53162"/>
    <w:pPr>
      <w:framePr w:hSpace="180" w:wrap="around" w:vAnchor="text" w:hAnchor="margin" w:x="-299" w:y="1067"/>
      <w:spacing w:after="0" w:line="240" w:lineRule="auto"/>
    </w:pPr>
    <w:rPr>
      <w:color w:val="FFFFFF" w:themeColor="background1"/>
      <w:sz w:val="24"/>
    </w:rPr>
  </w:style>
  <w:style w:type="paragraph" w:customStyle="1" w:styleId="PDCADescriptionText">
    <w:name w:val="PDCA Description Text"/>
    <w:basedOn w:val="Normal"/>
    <w:rsid w:val="00302A8D"/>
    <w:pPr>
      <w:framePr w:hSpace="180" w:wrap="around" w:vAnchor="text" w:hAnchor="margin" w:x="-299" w:y="1067"/>
      <w:spacing w:after="0" w:line="240" w:lineRule="auto"/>
    </w:pPr>
    <w:rPr>
      <w:sz w:val="18"/>
    </w:rPr>
  </w:style>
  <w:style w:type="paragraph" w:customStyle="1" w:styleId="PDCAResponsibileText">
    <w:name w:val="PDCA Responsibile Text"/>
    <w:basedOn w:val="Normal"/>
    <w:rsid w:val="00302A8D"/>
    <w:pPr>
      <w:framePr w:hSpace="180" w:wrap="around" w:vAnchor="text" w:hAnchor="margin" w:x="-299" w:y="1067"/>
      <w:spacing w:after="0" w:line="240" w:lineRule="auto"/>
    </w:pPr>
    <w:rPr>
      <w:sz w:val="18"/>
    </w:rPr>
  </w:style>
  <w:style w:type="paragraph" w:customStyle="1" w:styleId="PDCASupportingInfoText">
    <w:name w:val="PDCA Supporting Info Text"/>
    <w:basedOn w:val="Normal"/>
    <w:rsid w:val="00EE376C"/>
    <w:pPr>
      <w:framePr w:hSpace="180" w:wrap="around" w:vAnchor="text" w:hAnchor="margin" w:x="-299" w:y="1067"/>
      <w:spacing w:after="0" w:line="240" w:lineRule="auto"/>
    </w:pPr>
    <w:rPr>
      <w:color w:val="0000FF"/>
      <w:sz w:val="18"/>
    </w:rPr>
  </w:style>
  <w:style w:type="paragraph" w:customStyle="1" w:styleId="PDCAStepsText">
    <w:name w:val="PDCA Steps Text"/>
    <w:basedOn w:val="Normal"/>
    <w:rsid w:val="002021ED"/>
    <w:pPr>
      <w:framePr w:hSpace="180" w:wrap="around" w:vAnchor="text" w:hAnchor="margin" w:x="-299" w:y="1067"/>
      <w:numPr>
        <w:ilvl w:val="1"/>
        <w:numId w:val="2"/>
      </w:numPr>
      <w:spacing w:after="0" w:line="240" w:lineRule="auto"/>
      <w:jc w:val="center"/>
    </w:pPr>
    <w:rPr>
      <w:color w:val="FFFFFF" w:themeColor="background1"/>
    </w:rPr>
  </w:style>
  <w:style w:type="paragraph" w:styleId="ListParagraph">
    <w:name w:val="List Paragraph"/>
    <w:basedOn w:val="Normal"/>
    <w:uiPriority w:val="34"/>
    <w:qFormat/>
    <w:rsid w:val="002021ED"/>
    <w:pPr>
      <w:ind w:left="720"/>
      <w:contextualSpacing/>
    </w:pPr>
  </w:style>
  <w:style w:type="paragraph" w:customStyle="1" w:styleId="FormTitleHeader">
    <w:name w:val="Form Title Header"/>
    <w:basedOn w:val="Header"/>
    <w:link w:val="FormTitleHeaderChar"/>
    <w:qFormat/>
    <w:rsid w:val="00F91735"/>
    <w:rPr>
      <w:rFonts w:cs="Helvetica"/>
      <w:b/>
      <w:caps/>
      <w:color w:val="FFFFFF" w:themeColor="background1"/>
      <w:sz w:val="40"/>
    </w:rPr>
  </w:style>
  <w:style w:type="character" w:customStyle="1" w:styleId="FormTitleHeaderChar">
    <w:name w:val="Form Title Header Char"/>
    <w:basedOn w:val="HeaderChar"/>
    <w:link w:val="FormTitleHeader"/>
    <w:rsid w:val="00F91735"/>
    <w:rPr>
      <w:rFonts w:ascii="Helvetica" w:hAnsi="Helvetica" w:cs="Helvetica"/>
      <w:b/>
      <w:caps/>
      <w:color w:val="FFFFFF" w:themeColor="background1"/>
      <w:sz w:val="40"/>
    </w:rPr>
  </w:style>
  <w:style w:type="paragraph" w:customStyle="1" w:styleId="FormDescription">
    <w:name w:val="Form Description"/>
    <w:basedOn w:val="Header"/>
    <w:link w:val="FormDescriptionChar"/>
    <w:qFormat/>
    <w:rsid w:val="00F91735"/>
    <w:rPr>
      <w:noProof/>
      <w:color w:val="FFFFFF" w:themeColor="background1"/>
      <w:sz w:val="24"/>
      <w:lang w:eastAsia="en-AU"/>
    </w:rPr>
  </w:style>
  <w:style w:type="character" w:customStyle="1" w:styleId="FormDescriptionChar">
    <w:name w:val="Form Description Char"/>
    <w:basedOn w:val="HeaderChar"/>
    <w:link w:val="FormDescription"/>
    <w:rsid w:val="00F91735"/>
    <w:rPr>
      <w:rFonts w:ascii="Helvetica" w:hAnsi="Helvetica"/>
      <w:noProof/>
      <w:color w:val="FFFFFF" w:themeColor="background1"/>
      <w:sz w:val="24"/>
      <w:lang w:eastAsia="en-AU"/>
    </w:rPr>
  </w:style>
  <w:style w:type="paragraph" w:customStyle="1" w:styleId="PDCASectionHeading">
    <w:name w:val="PDCA Section Heading"/>
    <w:basedOn w:val="Normal"/>
    <w:link w:val="PDCASectionHeadingChar"/>
    <w:rsid w:val="00987146"/>
    <w:pPr>
      <w:ind w:left="567"/>
    </w:pPr>
    <w:rPr>
      <w:b/>
      <w:sz w:val="52"/>
    </w:rPr>
  </w:style>
  <w:style w:type="character" w:customStyle="1" w:styleId="PDCASectionHeadingChar">
    <w:name w:val="PDCA Section Heading Char"/>
    <w:basedOn w:val="DefaultParagraphFont"/>
    <w:link w:val="PDCASectionHeading"/>
    <w:rsid w:val="00987146"/>
    <w:rPr>
      <w:rFonts w:ascii="Helvetica" w:hAnsi="Helvetica"/>
      <w:b/>
      <w:sz w:val="52"/>
    </w:rPr>
  </w:style>
  <w:style w:type="paragraph" w:customStyle="1" w:styleId="InstructionsText">
    <w:name w:val="Instructions Text"/>
    <w:basedOn w:val="RoleTitleResponsibility"/>
    <w:qFormat/>
    <w:rsid w:val="00D50079"/>
    <w:rPr>
      <w:color w:val="3B3838" w:themeColor="background2" w:themeShade="40"/>
      <w:sz w:val="18"/>
    </w:rPr>
  </w:style>
  <w:style w:type="paragraph" w:styleId="NoSpacing">
    <w:name w:val="No Spacing"/>
    <w:uiPriority w:val="1"/>
    <w:qFormat/>
    <w:rsid w:val="00D50079"/>
    <w:pPr>
      <w:spacing w:after="0" w:line="240" w:lineRule="auto"/>
    </w:pPr>
    <w:rPr>
      <w:rFonts w:ascii="Helvetica" w:hAnsi="Helvetica"/>
      <w:color w:val="3B3838" w:themeColor="background2" w:themeShade="40"/>
    </w:rPr>
  </w:style>
  <w:style w:type="character" w:customStyle="1" w:styleId="Heading1Char">
    <w:name w:val="Heading 1 Char"/>
    <w:basedOn w:val="DefaultParagraphFont"/>
    <w:link w:val="Heading1"/>
    <w:uiPriority w:val="9"/>
    <w:rsid w:val="00212604"/>
    <w:rPr>
      <w:rFonts w:eastAsiaTheme="majorEastAsia" w:cstheme="majorBidi"/>
      <w:b/>
      <w:bCs/>
      <w:color w:val="5B9BD5" w:themeColor="accent1"/>
      <w:sz w:val="28"/>
      <w:szCs w:val="28"/>
    </w:rPr>
  </w:style>
  <w:style w:type="character" w:customStyle="1" w:styleId="Heading2Char">
    <w:name w:val="Heading 2 Char"/>
    <w:basedOn w:val="DefaultParagraphFont"/>
    <w:link w:val="Heading2"/>
    <w:uiPriority w:val="9"/>
    <w:rsid w:val="00212604"/>
    <w:rPr>
      <w:rFonts w:eastAsiaTheme="majorEastAsia" w:cstheme="majorBidi"/>
      <w:b/>
      <w:bCs/>
      <w:color w:val="000000" w:themeColor="text1"/>
      <w:sz w:val="26"/>
      <w:szCs w:val="26"/>
    </w:rPr>
  </w:style>
  <w:style w:type="character" w:customStyle="1" w:styleId="Heading3Char">
    <w:name w:val="Heading 3 Char"/>
    <w:basedOn w:val="DefaultParagraphFont"/>
    <w:link w:val="Heading3"/>
    <w:uiPriority w:val="9"/>
    <w:semiHidden/>
    <w:rsid w:val="00212604"/>
    <w:rPr>
      <w:rFonts w:asciiTheme="majorHAnsi" w:eastAsiaTheme="majorEastAsia" w:hAnsiTheme="majorHAnsi" w:cstheme="majorBidi"/>
      <w:b/>
      <w:bCs/>
      <w:color w:val="5B9BD5" w:themeColor="accent1"/>
    </w:rPr>
  </w:style>
  <w:style w:type="table" w:customStyle="1" w:styleId="TableGrid3">
    <w:name w:val="Table Grid3"/>
    <w:basedOn w:val="TableNormal"/>
    <w:next w:val="TableGrid"/>
    <w:uiPriority w:val="59"/>
    <w:rsid w:val="0088674F"/>
    <w:pPr>
      <w:spacing w:before="80" w:after="8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0" w:beforeAutospacing="0" w:afterLines="0" w:after="0" w:afterAutospacing="0"/>
      </w:pPr>
    </w:tblStylePr>
  </w:style>
  <w:style w:type="character" w:styleId="Hyperlink">
    <w:name w:val="Hyperlink"/>
    <w:basedOn w:val="DefaultParagraphFont"/>
    <w:uiPriority w:val="99"/>
    <w:unhideWhenUsed/>
    <w:rsid w:val="005815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91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wmf"/><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ims.jhg.com.au/viewdocument.aspx?doc=JH-MPR-PAE-005"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14" Type="http://schemas.openxmlformats.org/officeDocument/2006/relationships/image" Target="media/image2.png"/><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A5E459F996140798CC199971AE18EC4"/>
        <w:category>
          <w:name w:val="General"/>
          <w:gallery w:val="placeholder"/>
        </w:category>
        <w:types>
          <w:type w:val="bbPlcHdr"/>
        </w:types>
        <w:behaviors>
          <w:behavior w:val="content"/>
        </w:behaviors>
        <w:guid w:val="{C6CC4117-1389-420F-A7CF-2337C99EA310}"/>
      </w:docPartPr>
      <w:docPartBody>
        <w:p w:rsidR="00E923CF" w:rsidRDefault="00ED3DA3" w:rsidP="00ED3DA3">
          <w:pPr>
            <w:pStyle w:val="CA5E459F996140798CC199971AE18EC44"/>
          </w:pPr>
          <w:r w:rsidRPr="00F91735">
            <w:rPr>
              <w:rStyle w:val="PlaceholderText"/>
              <w:color w:val="FFFFFF" w:themeColor="background1"/>
            </w:rPr>
            <w:t>FORM DE</w:t>
          </w:r>
          <w:r>
            <w:rPr>
              <w:rStyle w:val="PlaceholderText"/>
            </w:rPr>
            <w:t>S</w:t>
          </w:r>
          <w:r w:rsidRPr="00F91735">
            <w:rPr>
              <w:rStyle w:val="PlaceholderText"/>
              <w:color w:val="FFFFFF" w:themeColor="background1"/>
            </w:rPr>
            <w:t>CRIPTION</w:t>
          </w:r>
        </w:p>
      </w:docPartBody>
    </w:docPart>
    <w:docPart>
      <w:docPartPr>
        <w:name w:val="B85066ED8D004A1BAA82E52DD53E2819"/>
        <w:category>
          <w:name w:val="General"/>
          <w:gallery w:val="placeholder"/>
        </w:category>
        <w:types>
          <w:type w:val="bbPlcHdr"/>
        </w:types>
        <w:behaviors>
          <w:behavior w:val="content"/>
        </w:behaviors>
        <w:guid w:val="{20C5DEDD-AECB-4BE4-9D95-C292C24EC8E3}"/>
      </w:docPartPr>
      <w:docPartBody>
        <w:p w:rsidR="00E16EDB" w:rsidRDefault="00CA7602" w:rsidP="00CA7602">
          <w:pPr>
            <w:pStyle w:val="B85066ED8D004A1BAA82E52DD53E2819"/>
          </w:pPr>
          <w:r w:rsidRPr="00580EE3">
            <w:rPr>
              <w:rStyle w:val="PlaceholderText"/>
            </w:rPr>
            <w:t>[Document Number]</w:t>
          </w:r>
        </w:p>
      </w:docPartBody>
    </w:docPart>
    <w:docPart>
      <w:docPartPr>
        <w:name w:val="0CA0BF151E0141BD9EFA3C6C1F79EFB8"/>
        <w:category>
          <w:name w:val="General"/>
          <w:gallery w:val="placeholder"/>
        </w:category>
        <w:types>
          <w:type w:val="bbPlcHdr"/>
        </w:types>
        <w:behaviors>
          <w:behavior w:val="content"/>
        </w:behaviors>
        <w:guid w:val="{3717ADF1-18F2-4B46-90C7-E46942F6F13B}"/>
      </w:docPartPr>
      <w:docPartBody>
        <w:p w:rsidR="00E16EDB" w:rsidRDefault="00CA7602" w:rsidP="00CA7602">
          <w:pPr>
            <w:pStyle w:val="0CA0BF151E0141BD9EFA3C6C1F79EFB8"/>
          </w:pPr>
          <w:r w:rsidRPr="00580EE3">
            <w:rPr>
              <w:rStyle w:val="PlaceholderText"/>
            </w:rPr>
            <w:t>[Revision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07C"/>
    <w:multiLevelType w:val="hybridMultilevel"/>
    <w:tmpl w:val="5AA27EDC"/>
    <w:lvl w:ilvl="0" w:tplc="A22E6704">
      <w:start w:val="1"/>
      <w:numFmt w:val="decimal"/>
      <w:lvlText w:val="2.%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2FB6833"/>
    <w:multiLevelType w:val="hybridMultilevel"/>
    <w:tmpl w:val="354AE414"/>
    <w:lvl w:ilvl="0" w:tplc="21342A9E">
      <w:start w:val="1"/>
      <w:numFmt w:val="decimal"/>
      <w:lvlText w:val="4.%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4F610DF4"/>
    <w:multiLevelType w:val="multilevel"/>
    <w:tmpl w:val="6D0493A4"/>
    <w:lvl w:ilvl="0">
      <w:start w:val="1"/>
      <w:numFmt w:val="decimal"/>
      <w:lvlText w:val="%1"/>
      <w:lvlJc w:val="left"/>
      <w:pPr>
        <w:ind w:left="360" w:hanging="360"/>
      </w:pPr>
      <w:rPr>
        <w:rFonts w:hint="default"/>
      </w:rPr>
    </w:lvl>
    <w:lvl w:ilvl="1">
      <w:start w:val="1"/>
      <w:numFmt w:val="decimal"/>
      <w:pStyle w:val="PDCAStepsText"/>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FDB2466"/>
    <w:multiLevelType w:val="hybridMultilevel"/>
    <w:tmpl w:val="CAD25E20"/>
    <w:lvl w:ilvl="0" w:tplc="A22261BC">
      <w:start w:val="1"/>
      <w:numFmt w:val="decimal"/>
      <w:lvlText w:val="3.%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6CAB244D"/>
    <w:multiLevelType w:val="hybridMultilevel"/>
    <w:tmpl w:val="9F203BA0"/>
    <w:lvl w:ilvl="0" w:tplc="F162D4EC">
      <w:start w:val="1"/>
      <w:numFmt w:val="decimal"/>
      <w:lvlText w:val="1.%1"/>
      <w:lvlJc w:val="center"/>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35C"/>
    <w:rsid w:val="0006773B"/>
    <w:rsid w:val="000C1842"/>
    <w:rsid w:val="00127735"/>
    <w:rsid w:val="00174B08"/>
    <w:rsid w:val="002A778C"/>
    <w:rsid w:val="003D0947"/>
    <w:rsid w:val="00424285"/>
    <w:rsid w:val="00447729"/>
    <w:rsid w:val="004D435C"/>
    <w:rsid w:val="00543115"/>
    <w:rsid w:val="00563F2D"/>
    <w:rsid w:val="005E07C3"/>
    <w:rsid w:val="005F5240"/>
    <w:rsid w:val="0068279D"/>
    <w:rsid w:val="006A1631"/>
    <w:rsid w:val="007221A4"/>
    <w:rsid w:val="007265A6"/>
    <w:rsid w:val="0073716B"/>
    <w:rsid w:val="00791D98"/>
    <w:rsid w:val="007D26D0"/>
    <w:rsid w:val="009D298F"/>
    <w:rsid w:val="00A477BF"/>
    <w:rsid w:val="00B26086"/>
    <w:rsid w:val="00B614AD"/>
    <w:rsid w:val="00BE20ED"/>
    <w:rsid w:val="00C03290"/>
    <w:rsid w:val="00C15CDC"/>
    <w:rsid w:val="00C661A5"/>
    <w:rsid w:val="00CA7602"/>
    <w:rsid w:val="00D327E0"/>
    <w:rsid w:val="00D9799E"/>
    <w:rsid w:val="00DC15AA"/>
    <w:rsid w:val="00E16EDB"/>
    <w:rsid w:val="00E329A6"/>
    <w:rsid w:val="00E4307C"/>
    <w:rsid w:val="00E923CF"/>
    <w:rsid w:val="00ED3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435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77BF"/>
    <w:rPr>
      <w:color w:val="808080"/>
    </w:rPr>
  </w:style>
  <w:style w:type="paragraph" w:customStyle="1" w:styleId="8DCF18082B364866A8422669041E7659">
    <w:name w:val="8DCF18082B364866A8422669041E7659"/>
    <w:rsid w:val="004D435C"/>
    <w:pPr>
      <w:tabs>
        <w:tab w:val="center" w:pos="4513"/>
        <w:tab w:val="right" w:pos="9026"/>
      </w:tabs>
      <w:spacing w:after="0" w:line="240" w:lineRule="auto"/>
    </w:pPr>
    <w:rPr>
      <w:rFonts w:eastAsiaTheme="minorHAnsi"/>
      <w:lang w:eastAsia="en-US"/>
    </w:rPr>
  </w:style>
  <w:style w:type="paragraph" w:customStyle="1" w:styleId="BF8EEF35F20E4EE4A2082F69606FE732">
    <w:name w:val="BF8EEF35F20E4EE4A2082F69606FE732"/>
    <w:rsid w:val="004D435C"/>
    <w:pPr>
      <w:tabs>
        <w:tab w:val="center" w:pos="4513"/>
        <w:tab w:val="right" w:pos="9026"/>
      </w:tabs>
      <w:spacing w:after="0" w:line="240" w:lineRule="auto"/>
    </w:pPr>
    <w:rPr>
      <w:rFonts w:eastAsiaTheme="minorHAnsi"/>
      <w:lang w:eastAsia="en-US"/>
    </w:rPr>
  </w:style>
  <w:style w:type="paragraph" w:customStyle="1" w:styleId="15665A0446364A769E8DEF5CE5617241">
    <w:name w:val="15665A0446364A769E8DEF5CE5617241"/>
    <w:rsid w:val="004D435C"/>
  </w:style>
  <w:style w:type="paragraph" w:customStyle="1" w:styleId="F13D42939B9146CE8FA4EEB4EB133996">
    <w:name w:val="F13D42939B9146CE8FA4EEB4EB133996"/>
    <w:rsid w:val="004D435C"/>
  </w:style>
  <w:style w:type="paragraph" w:customStyle="1" w:styleId="15665A0446364A769E8DEF5CE56172411">
    <w:name w:val="15665A0446364A769E8DEF5CE56172411"/>
    <w:rsid w:val="004D435C"/>
    <w:pPr>
      <w:tabs>
        <w:tab w:val="center" w:pos="4513"/>
        <w:tab w:val="right" w:pos="9026"/>
      </w:tabs>
      <w:spacing w:after="0" w:line="240" w:lineRule="auto"/>
    </w:pPr>
    <w:rPr>
      <w:rFonts w:eastAsiaTheme="minorHAnsi"/>
      <w:lang w:eastAsia="en-US"/>
    </w:rPr>
  </w:style>
  <w:style w:type="paragraph" w:customStyle="1" w:styleId="F13D42939B9146CE8FA4EEB4EB1339961">
    <w:name w:val="F13D42939B9146CE8FA4EEB4EB1339961"/>
    <w:rsid w:val="004D435C"/>
    <w:pPr>
      <w:tabs>
        <w:tab w:val="center" w:pos="4513"/>
        <w:tab w:val="right" w:pos="9026"/>
      </w:tabs>
      <w:spacing w:after="0" w:line="240" w:lineRule="auto"/>
    </w:pPr>
    <w:rPr>
      <w:rFonts w:eastAsiaTheme="minorHAnsi"/>
      <w:lang w:eastAsia="en-US"/>
    </w:rPr>
  </w:style>
  <w:style w:type="paragraph" w:customStyle="1" w:styleId="15665A0446364A769E8DEF5CE56172412">
    <w:name w:val="15665A0446364A769E8DEF5CE56172412"/>
    <w:rsid w:val="004D435C"/>
    <w:pPr>
      <w:tabs>
        <w:tab w:val="center" w:pos="4513"/>
        <w:tab w:val="right" w:pos="9026"/>
      </w:tabs>
      <w:spacing w:after="0" w:line="240" w:lineRule="auto"/>
    </w:pPr>
    <w:rPr>
      <w:rFonts w:eastAsiaTheme="minorHAnsi"/>
      <w:lang w:eastAsia="en-US"/>
    </w:rPr>
  </w:style>
  <w:style w:type="paragraph" w:customStyle="1" w:styleId="F13D42939B9146CE8FA4EEB4EB1339962">
    <w:name w:val="F13D42939B9146CE8FA4EEB4EB1339962"/>
    <w:rsid w:val="004D435C"/>
    <w:pPr>
      <w:tabs>
        <w:tab w:val="center" w:pos="4513"/>
        <w:tab w:val="right" w:pos="9026"/>
      </w:tabs>
      <w:spacing w:after="0" w:line="240" w:lineRule="auto"/>
    </w:pPr>
    <w:rPr>
      <w:rFonts w:eastAsiaTheme="minorHAnsi"/>
      <w:lang w:eastAsia="en-US"/>
    </w:rPr>
  </w:style>
  <w:style w:type="paragraph" w:customStyle="1" w:styleId="B61C4DD11D234A71B6108FF961922332">
    <w:name w:val="B61C4DD11D234A71B6108FF961922332"/>
    <w:rsid w:val="004D435C"/>
    <w:pPr>
      <w:tabs>
        <w:tab w:val="center" w:pos="4513"/>
        <w:tab w:val="right" w:pos="9026"/>
      </w:tabs>
      <w:spacing w:after="0" w:line="240" w:lineRule="auto"/>
    </w:pPr>
    <w:rPr>
      <w:rFonts w:eastAsiaTheme="minorHAnsi"/>
      <w:lang w:eastAsia="en-US"/>
    </w:rPr>
  </w:style>
  <w:style w:type="paragraph" w:customStyle="1" w:styleId="15665A0446364A769E8DEF5CE56172413">
    <w:name w:val="15665A0446364A769E8DEF5CE56172413"/>
    <w:rsid w:val="004D435C"/>
    <w:pPr>
      <w:tabs>
        <w:tab w:val="center" w:pos="4513"/>
        <w:tab w:val="right" w:pos="9026"/>
      </w:tabs>
      <w:spacing w:after="0" w:line="240" w:lineRule="auto"/>
    </w:pPr>
    <w:rPr>
      <w:rFonts w:eastAsiaTheme="minorHAnsi"/>
      <w:lang w:eastAsia="en-US"/>
    </w:rPr>
  </w:style>
  <w:style w:type="paragraph" w:customStyle="1" w:styleId="F13D42939B9146CE8FA4EEB4EB1339963">
    <w:name w:val="F13D42939B9146CE8FA4EEB4EB1339963"/>
    <w:rsid w:val="004D435C"/>
    <w:pPr>
      <w:tabs>
        <w:tab w:val="center" w:pos="4513"/>
        <w:tab w:val="right" w:pos="9026"/>
      </w:tabs>
      <w:spacing w:after="0" w:line="240" w:lineRule="auto"/>
    </w:pPr>
    <w:rPr>
      <w:rFonts w:eastAsiaTheme="minorHAnsi"/>
      <w:lang w:eastAsia="en-US"/>
    </w:rPr>
  </w:style>
  <w:style w:type="paragraph" w:customStyle="1" w:styleId="B61C4DD11D234A71B6108FF9619223321">
    <w:name w:val="B61C4DD11D234A71B6108FF9619223321"/>
    <w:rsid w:val="004D435C"/>
    <w:pPr>
      <w:tabs>
        <w:tab w:val="center" w:pos="4513"/>
        <w:tab w:val="right" w:pos="9026"/>
      </w:tabs>
      <w:spacing w:after="0" w:line="240" w:lineRule="auto"/>
    </w:pPr>
    <w:rPr>
      <w:rFonts w:eastAsiaTheme="minorHAnsi"/>
      <w:lang w:eastAsia="en-US"/>
    </w:rPr>
  </w:style>
  <w:style w:type="paragraph" w:customStyle="1" w:styleId="15665A0446364A769E8DEF5CE56172414">
    <w:name w:val="15665A0446364A769E8DEF5CE56172414"/>
    <w:rsid w:val="004D435C"/>
    <w:pPr>
      <w:tabs>
        <w:tab w:val="center" w:pos="4513"/>
        <w:tab w:val="right" w:pos="9026"/>
      </w:tabs>
      <w:spacing w:after="0" w:line="240" w:lineRule="auto"/>
    </w:pPr>
    <w:rPr>
      <w:rFonts w:eastAsiaTheme="minorHAnsi"/>
      <w:lang w:eastAsia="en-US"/>
    </w:rPr>
  </w:style>
  <w:style w:type="paragraph" w:customStyle="1" w:styleId="F13D42939B9146CE8FA4EEB4EB1339964">
    <w:name w:val="F13D42939B9146CE8FA4EEB4EB1339964"/>
    <w:rsid w:val="004D435C"/>
    <w:pPr>
      <w:tabs>
        <w:tab w:val="center" w:pos="4513"/>
        <w:tab w:val="right" w:pos="9026"/>
      </w:tabs>
      <w:spacing w:after="0" w:line="240" w:lineRule="auto"/>
    </w:pPr>
    <w:rPr>
      <w:rFonts w:eastAsiaTheme="minorHAnsi"/>
      <w:lang w:eastAsia="en-US"/>
    </w:rPr>
  </w:style>
  <w:style w:type="paragraph" w:customStyle="1" w:styleId="B61C4DD11D234A71B6108FF9619223322">
    <w:name w:val="B61C4DD11D234A71B6108FF9619223322"/>
    <w:rsid w:val="004D435C"/>
    <w:pPr>
      <w:tabs>
        <w:tab w:val="center" w:pos="4513"/>
        <w:tab w:val="right" w:pos="9026"/>
      </w:tabs>
      <w:spacing w:after="0" w:line="240" w:lineRule="auto"/>
    </w:pPr>
    <w:rPr>
      <w:rFonts w:eastAsiaTheme="minorHAnsi"/>
      <w:lang w:eastAsia="en-US"/>
    </w:rPr>
  </w:style>
  <w:style w:type="paragraph" w:customStyle="1" w:styleId="15665A0446364A769E8DEF5CE56172415">
    <w:name w:val="15665A0446364A769E8DEF5CE56172415"/>
    <w:rsid w:val="004D435C"/>
    <w:pPr>
      <w:tabs>
        <w:tab w:val="center" w:pos="4513"/>
        <w:tab w:val="right" w:pos="9026"/>
      </w:tabs>
      <w:spacing w:after="0" w:line="240" w:lineRule="auto"/>
    </w:pPr>
    <w:rPr>
      <w:rFonts w:eastAsiaTheme="minorHAnsi"/>
      <w:lang w:eastAsia="en-US"/>
    </w:rPr>
  </w:style>
  <w:style w:type="paragraph" w:customStyle="1" w:styleId="F13D42939B9146CE8FA4EEB4EB1339965">
    <w:name w:val="F13D42939B9146CE8FA4EEB4EB1339965"/>
    <w:rsid w:val="004D435C"/>
    <w:pPr>
      <w:tabs>
        <w:tab w:val="center" w:pos="4513"/>
        <w:tab w:val="right" w:pos="9026"/>
      </w:tabs>
      <w:spacing w:after="0" w:line="240" w:lineRule="auto"/>
    </w:pPr>
    <w:rPr>
      <w:rFonts w:eastAsiaTheme="minorHAnsi"/>
      <w:lang w:eastAsia="en-US"/>
    </w:rPr>
  </w:style>
  <w:style w:type="paragraph" w:customStyle="1" w:styleId="B61C4DD11D234A71B6108FF9619223323">
    <w:name w:val="B61C4DD11D234A71B6108FF9619223323"/>
    <w:rsid w:val="004D435C"/>
    <w:pPr>
      <w:tabs>
        <w:tab w:val="center" w:pos="4513"/>
        <w:tab w:val="right" w:pos="9026"/>
      </w:tabs>
      <w:spacing w:after="0" w:line="240" w:lineRule="auto"/>
    </w:pPr>
    <w:rPr>
      <w:rFonts w:eastAsiaTheme="minorHAnsi"/>
      <w:lang w:eastAsia="en-US"/>
    </w:rPr>
  </w:style>
  <w:style w:type="paragraph" w:customStyle="1" w:styleId="15665A0446364A769E8DEF5CE56172416">
    <w:name w:val="15665A0446364A769E8DEF5CE56172416"/>
    <w:rsid w:val="004D435C"/>
    <w:pPr>
      <w:tabs>
        <w:tab w:val="center" w:pos="4513"/>
        <w:tab w:val="right" w:pos="9026"/>
      </w:tabs>
      <w:spacing w:after="0" w:line="240" w:lineRule="auto"/>
    </w:pPr>
    <w:rPr>
      <w:rFonts w:eastAsiaTheme="minorHAnsi"/>
      <w:lang w:eastAsia="en-US"/>
    </w:rPr>
  </w:style>
  <w:style w:type="paragraph" w:customStyle="1" w:styleId="F13D42939B9146CE8FA4EEB4EB1339966">
    <w:name w:val="F13D42939B9146CE8FA4EEB4EB1339966"/>
    <w:rsid w:val="004D435C"/>
    <w:pPr>
      <w:tabs>
        <w:tab w:val="center" w:pos="4513"/>
        <w:tab w:val="right" w:pos="9026"/>
      </w:tabs>
      <w:spacing w:after="0" w:line="240" w:lineRule="auto"/>
    </w:pPr>
    <w:rPr>
      <w:rFonts w:eastAsiaTheme="minorHAnsi"/>
      <w:lang w:eastAsia="en-US"/>
    </w:rPr>
  </w:style>
  <w:style w:type="paragraph" w:customStyle="1" w:styleId="B61C4DD11D234A71B6108FF9619223324">
    <w:name w:val="B61C4DD11D234A71B6108FF9619223324"/>
    <w:rsid w:val="004D435C"/>
    <w:pPr>
      <w:tabs>
        <w:tab w:val="center" w:pos="4513"/>
        <w:tab w:val="right" w:pos="9026"/>
      </w:tabs>
      <w:spacing w:after="0" w:line="240" w:lineRule="auto"/>
    </w:pPr>
    <w:rPr>
      <w:rFonts w:eastAsiaTheme="minorHAnsi"/>
      <w:lang w:eastAsia="en-US"/>
    </w:rPr>
  </w:style>
  <w:style w:type="paragraph" w:styleId="Header">
    <w:name w:val="header"/>
    <w:basedOn w:val="Normal"/>
    <w:link w:val="Head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HeaderChar">
    <w:name w:val="Header Char"/>
    <w:basedOn w:val="DefaultParagraphFont"/>
    <w:link w:val="Header"/>
    <w:uiPriority w:val="99"/>
    <w:rsid w:val="004D435C"/>
    <w:rPr>
      <w:rFonts w:eastAsiaTheme="minorHAnsi"/>
      <w:lang w:eastAsia="en-US"/>
    </w:rPr>
  </w:style>
  <w:style w:type="paragraph" w:styleId="Footer">
    <w:name w:val="footer"/>
    <w:basedOn w:val="Normal"/>
    <w:link w:val="FooterChar"/>
    <w:uiPriority w:val="99"/>
    <w:unhideWhenUsed/>
    <w:rsid w:val="004D435C"/>
    <w:pPr>
      <w:tabs>
        <w:tab w:val="center" w:pos="4513"/>
        <w:tab w:val="right" w:pos="9026"/>
      </w:tabs>
      <w:spacing w:after="0" w:line="240" w:lineRule="auto"/>
    </w:pPr>
    <w:rPr>
      <w:rFonts w:eastAsiaTheme="minorHAnsi" w:cstheme="minorBidi"/>
      <w:sz w:val="22"/>
      <w:szCs w:val="22"/>
      <w:lang w:eastAsia="en-US"/>
    </w:rPr>
  </w:style>
  <w:style w:type="character" w:customStyle="1" w:styleId="FooterChar">
    <w:name w:val="Footer Char"/>
    <w:basedOn w:val="DefaultParagraphFont"/>
    <w:link w:val="Footer"/>
    <w:uiPriority w:val="99"/>
    <w:rsid w:val="004D435C"/>
    <w:rPr>
      <w:rFonts w:eastAsiaTheme="minorHAnsi"/>
      <w:lang w:eastAsia="en-US"/>
    </w:rPr>
  </w:style>
  <w:style w:type="table" w:styleId="TableGrid">
    <w:name w:val="Table Grid"/>
    <w:basedOn w:val="TableNormal"/>
    <w:uiPriority w:val="39"/>
    <w:rsid w:val="00E923CF"/>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rstTitleWord">
    <w:name w:val="First Title Word"/>
    <w:basedOn w:val="DefaultParagraphFont"/>
    <w:uiPriority w:val="1"/>
    <w:rsid w:val="004D435C"/>
    <w:rPr>
      <w:rFonts w:ascii="Helvetica" w:hAnsi="Helvetica"/>
      <w:b/>
      <w:caps/>
      <w:smallCaps w:val="0"/>
      <w:vanish w:val="0"/>
      <w:color w:val="FF0000"/>
      <w:sz w:val="56"/>
    </w:rPr>
  </w:style>
  <w:style w:type="character" w:customStyle="1" w:styleId="RemainingTitleWords">
    <w:name w:val="Remaining Title Words"/>
    <w:basedOn w:val="DefaultParagraphFont"/>
    <w:uiPriority w:val="1"/>
    <w:rsid w:val="004D435C"/>
    <w:rPr>
      <w:rFonts w:ascii="Helvetica" w:hAnsi="Helvetica"/>
      <w:b/>
      <w:caps/>
      <w:smallCaps w:val="0"/>
      <w:vanish w:val="0"/>
      <w:color w:val="auto"/>
      <w:sz w:val="56"/>
    </w:rPr>
  </w:style>
  <w:style w:type="character" w:customStyle="1" w:styleId="ProcedureDescription">
    <w:name w:val="Procedure Description"/>
    <w:basedOn w:val="DefaultParagraphFont"/>
    <w:uiPriority w:val="1"/>
    <w:rsid w:val="004D435C"/>
    <w:rPr>
      <w:rFonts w:ascii="Helvetica" w:hAnsi="Helvetica"/>
      <w:caps w:val="0"/>
      <w:smallCaps w:val="0"/>
      <w:vanish w:val="0"/>
      <w:color w:val="auto"/>
      <w:sz w:val="24"/>
    </w:rPr>
  </w:style>
  <w:style w:type="paragraph" w:customStyle="1" w:styleId="DocumentTypesHeader">
    <w:name w:val="Document Types Header"/>
    <w:basedOn w:val="Footer"/>
    <w:qFormat/>
    <w:rsid w:val="004D435C"/>
    <w:pPr>
      <w:jc w:val="center"/>
    </w:pPr>
    <w:rPr>
      <w:rFonts w:ascii="Arial" w:hAnsi="Arial" w:cs="Arial"/>
      <w:b/>
      <w:caps/>
      <w:color w:val="FFFFFF" w:themeColor="background1"/>
      <w:sz w:val="18"/>
    </w:rPr>
  </w:style>
  <w:style w:type="paragraph" w:customStyle="1" w:styleId="FooterText">
    <w:name w:val="Footer Text"/>
    <w:basedOn w:val="Footer"/>
    <w:qFormat/>
    <w:rsid w:val="004D435C"/>
    <w:rPr>
      <w:rFonts w:ascii="Arial" w:hAnsi="Arial" w:cs="Arial"/>
      <w:sz w:val="16"/>
    </w:rPr>
  </w:style>
  <w:style w:type="paragraph" w:customStyle="1" w:styleId="9B194C4EFC8C4EC3B0C280B48B5FB788">
    <w:name w:val="9B194C4EFC8C4EC3B0C280B48B5FB788"/>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
    <w:name w:val="FD03D1D7FB794E589D20020AE520851B"/>
    <w:rsid w:val="004D435C"/>
    <w:pPr>
      <w:spacing w:after="0" w:line="240" w:lineRule="auto"/>
    </w:pPr>
    <w:rPr>
      <w:rFonts w:ascii="Helvetica" w:eastAsiaTheme="minorHAnsi" w:hAnsi="Helvetica"/>
      <w:sz w:val="24"/>
      <w:lang w:eastAsia="en-US"/>
    </w:rPr>
  </w:style>
  <w:style w:type="paragraph" w:customStyle="1" w:styleId="2D75640DF75F4AB0A3A91F410293D9AC">
    <w:name w:val="2D75640DF75F4AB0A3A91F410293D9AC"/>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
    <w:name w:val="6218DA0F284940A081D04C6C022F94C4"/>
    <w:rsid w:val="004D435C"/>
    <w:pPr>
      <w:spacing w:after="0" w:line="240" w:lineRule="auto"/>
    </w:pPr>
    <w:rPr>
      <w:rFonts w:ascii="Helvetica" w:eastAsiaTheme="minorHAnsi" w:hAnsi="Helvetica"/>
      <w:sz w:val="24"/>
      <w:lang w:eastAsia="en-US"/>
    </w:rPr>
  </w:style>
  <w:style w:type="paragraph" w:customStyle="1" w:styleId="165F7505356147098D51415671918CCD">
    <w:name w:val="165F7505356147098D51415671918CCD"/>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
    <w:name w:val="75EEB7A4353F4B8AB7782D3766CBAE54"/>
    <w:rsid w:val="004D435C"/>
    <w:pPr>
      <w:spacing w:after="0" w:line="240" w:lineRule="auto"/>
    </w:pPr>
    <w:rPr>
      <w:rFonts w:ascii="Helvetica" w:eastAsiaTheme="minorHAnsi" w:hAnsi="Helvetica"/>
      <w:sz w:val="24"/>
      <w:lang w:eastAsia="en-US"/>
    </w:rPr>
  </w:style>
  <w:style w:type="paragraph" w:customStyle="1" w:styleId="218824647A664A5D8F4DA70B99EC5A83">
    <w:name w:val="218824647A664A5D8F4DA70B99EC5A83"/>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
    <w:name w:val="8A1ABFB4A7EB41C7A1AEC6871F4C6956"/>
    <w:rsid w:val="004D435C"/>
    <w:pPr>
      <w:spacing w:after="0" w:line="240" w:lineRule="auto"/>
    </w:pPr>
    <w:rPr>
      <w:rFonts w:ascii="Helvetica" w:eastAsiaTheme="minorHAnsi" w:hAnsi="Helvetica"/>
      <w:sz w:val="24"/>
      <w:lang w:eastAsia="en-US"/>
    </w:rPr>
  </w:style>
  <w:style w:type="paragraph" w:customStyle="1" w:styleId="BD3BEB9EDA484907A720BF882747E538">
    <w:name w:val="BD3BEB9EDA484907A720BF882747E538"/>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
    <w:name w:val="E347B911730C47938FAC475C6FCD896B"/>
    <w:rsid w:val="004D435C"/>
    <w:pPr>
      <w:spacing w:after="0" w:line="240" w:lineRule="auto"/>
    </w:pPr>
    <w:rPr>
      <w:rFonts w:ascii="Helvetica" w:eastAsiaTheme="minorHAnsi" w:hAnsi="Helvetica"/>
      <w:sz w:val="24"/>
      <w:lang w:eastAsia="en-US"/>
    </w:rPr>
  </w:style>
  <w:style w:type="paragraph" w:customStyle="1" w:styleId="15665A0446364A769E8DEF5CE56172417">
    <w:name w:val="15665A0446364A769E8DEF5CE56172417"/>
    <w:rsid w:val="004D435C"/>
    <w:pPr>
      <w:tabs>
        <w:tab w:val="center" w:pos="4513"/>
        <w:tab w:val="right" w:pos="9026"/>
      </w:tabs>
      <w:spacing w:after="0" w:line="240" w:lineRule="auto"/>
    </w:pPr>
    <w:rPr>
      <w:rFonts w:eastAsiaTheme="minorHAnsi"/>
      <w:lang w:eastAsia="en-US"/>
    </w:rPr>
  </w:style>
  <w:style w:type="paragraph" w:customStyle="1" w:styleId="F13D42939B9146CE8FA4EEB4EB1339967">
    <w:name w:val="F13D42939B9146CE8FA4EEB4EB1339967"/>
    <w:rsid w:val="004D435C"/>
    <w:pPr>
      <w:tabs>
        <w:tab w:val="center" w:pos="4513"/>
        <w:tab w:val="right" w:pos="9026"/>
      </w:tabs>
      <w:spacing w:after="0" w:line="240" w:lineRule="auto"/>
    </w:pPr>
    <w:rPr>
      <w:rFonts w:eastAsiaTheme="minorHAnsi"/>
      <w:lang w:eastAsia="en-US"/>
    </w:rPr>
  </w:style>
  <w:style w:type="paragraph" w:customStyle="1" w:styleId="B61C4DD11D234A71B6108FF9619223325">
    <w:name w:val="B61C4DD11D234A71B6108FF9619223325"/>
    <w:rsid w:val="004D435C"/>
    <w:pPr>
      <w:tabs>
        <w:tab w:val="center" w:pos="4513"/>
        <w:tab w:val="right" w:pos="9026"/>
      </w:tabs>
      <w:spacing w:after="0" w:line="240" w:lineRule="auto"/>
    </w:pPr>
    <w:rPr>
      <w:rFonts w:eastAsiaTheme="minorHAnsi"/>
      <w:lang w:eastAsia="en-US"/>
    </w:rPr>
  </w:style>
  <w:style w:type="paragraph" w:customStyle="1" w:styleId="9B194C4EFC8C4EC3B0C280B48B5FB7881">
    <w:name w:val="9B194C4EFC8C4EC3B0C280B48B5FB7881"/>
    <w:rsid w:val="004D435C"/>
    <w:pPr>
      <w:spacing w:after="0" w:line="240" w:lineRule="auto"/>
    </w:pPr>
    <w:rPr>
      <w:rFonts w:ascii="Helvetica" w:eastAsiaTheme="minorHAnsi" w:hAnsi="Helvetica"/>
      <w:b/>
      <w:color w:val="EE3124"/>
      <w:sz w:val="32"/>
      <w:lang w:eastAsia="en-US"/>
    </w:rPr>
  </w:style>
  <w:style w:type="paragraph" w:customStyle="1" w:styleId="FD03D1D7FB794E589D20020AE520851B1">
    <w:name w:val="FD03D1D7FB794E589D20020AE520851B1"/>
    <w:rsid w:val="004D435C"/>
    <w:pPr>
      <w:spacing w:after="0" w:line="240" w:lineRule="auto"/>
    </w:pPr>
    <w:rPr>
      <w:rFonts w:ascii="Helvetica" w:eastAsiaTheme="minorHAnsi" w:hAnsi="Helvetica"/>
      <w:sz w:val="24"/>
      <w:lang w:eastAsia="en-US"/>
    </w:rPr>
  </w:style>
  <w:style w:type="paragraph" w:customStyle="1" w:styleId="2D75640DF75F4AB0A3A91F410293D9AC1">
    <w:name w:val="2D75640DF75F4AB0A3A91F410293D9AC1"/>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1">
    <w:name w:val="6218DA0F284940A081D04C6C022F94C41"/>
    <w:rsid w:val="004D435C"/>
    <w:pPr>
      <w:spacing w:after="0" w:line="240" w:lineRule="auto"/>
    </w:pPr>
    <w:rPr>
      <w:rFonts w:ascii="Helvetica" w:eastAsiaTheme="minorHAnsi" w:hAnsi="Helvetica"/>
      <w:sz w:val="24"/>
      <w:lang w:eastAsia="en-US"/>
    </w:rPr>
  </w:style>
  <w:style w:type="paragraph" w:customStyle="1" w:styleId="165F7505356147098D51415671918CCD1">
    <w:name w:val="165F7505356147098D51415671918CCD1"/>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1">
    <w:name w:val="75EEB7A4353F4B8AB7782D3766CBAE541"/>
    <w:rsid w:val="004D435C"/>
    <w:pPr>
      <w:spacing w:after="0" w:line="240" w:lineRule="auto"/>
    </w:pPr>
    <w:rPr>
      <w:rFonts w:ascii="Helvetica" w:eastAsiaTheme="minorHAnsi" w:hAnsi="Helvetica"/>
      <w:sz w:val="24"/>
      <w:lang w:eastAsia="en-US"/>
    </w:rPr>
  </w:style>
  <w:style w:type="paragraph" w:customStyle="1" w:styleId="218824647A664A5D8F4DA70B99EC5A831">
    <w:name w:val="218824647A664A5D8F4DA70B99EC5A831"/>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1">
    <w:name w:val="8A1ABFB4A7EB41C7A1AEC6871F4C69561"/>
    <w:rsid w:val="004D435C"/>
    <w:pPr>
      <w:spacing w:after="0" w:line="240" w:lineRule="auto"/>
    </w:pPr>
    <w:rPr>
      <w:rFonts w:ascii="Helvetica" w:eastAsiaTheme="minorHAnsi" w:hAnsi="Helvetica"/>
      <w:sz w:val="24"/>
      <w:lang w:eastAsia="en-US"/>
    </w:rPr>
  </w:style>
  <w:style w:type="paragraph" w:customStyle="1" w:styleId="BD3BEB9EDA484907A720BF882747E5381">
    <w:name w:val="BD3BEB9EDA484907A720BF882747E5381"/>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1">
    <w:name w:val="E347B911730C47938FAC475C6FCD896B1"/>
    <w:rsid w:val="004D435C"/>
    <w:pPr>
      <w:spacing w:after="0" w:line="240" w:lineRule="auto"/>
    </w:pPr>
    <w:rPr>
      <w:rFonts w:ascii="Helvetica" w:eastAsiaTheme="minorHAnsi" w:hAnsi="Helvetica"/>
      <w:sz w:val="24"/>
      <w:lang w:eastAsia="en-US"/>
    </w:rPr>
  </w:style>
  <w:style w:type="paragraph" w:customStyle="1" w:styleId="15665A0446364A769E8DEF5CE56172418">
    <w:name w:val="15665A0446364A769E8DEF5CE56172418"/>
    <w:rsid w:val="004D435C"/>
    <w:pPr>
      <w:tabs>
        <w:tab w:val="center" w:pos="4513"/>
        <w:tab w:val="right" w:pos="9026"/>
      </w:tabs>
      <w:spacing w:after="0" w:line="240" w:lineRule="auto"/>
    </w:pPr>
    <w:rPr>
      <w:rFonts w:eastAsiaTheme="minorHAnsi"/>
      <w:lang w:eastAsia="en-US"/>
    </w:rPr>
  </w:style>
  <w:style w:type="paragraph" w:customStyle="1" w:styleId="F13D42939B9146CE8FA4EEB4EB1339968">
    <w:name w:val="F13D42939B9146CE8FA4EEB4EB1339968"/>
    <w:rsid w:val="004D435C"/>
    <w:pPr>
      <w:tabs>
        <w:tab w:val="center" w:pos="4513"/>
        <w:tab w:val="right" w:pos="9026"/>
      </w:tabs>
      <w:spacing w:after="0" w:line="240" w:lineRule="auto"/>
    </w:pPr>
    <w:rPr>
      <w:rFonts w:eastAsiaTheme="minorHAnsi"/>
      <w:lang w:eastAsia="en-US"/>
    </w:rPr>
  </w:style>
  <w:style w:type="paragraph" w:customStyle="1" w:styleId="B61C4DD11D234A71B6108FF9619223326">
    <w:name w:val="B61C4DD11D234A71B6108FF9619223326"/>
    <w:rsid w:val="004D435C"/>
    <w:pPr>
      <w:tabs>
        <w:tab w:val="center" w:pos="4513"/>
        <w:tab w:val="right" w:pos="9026"/>
      </w:tabs>
      <w:spacing w:after="0" w:line="240" w:lineRule="auto"/>
    </w:pPr>
    <w:rPr>
      <w:rFonts w:eastAsiaTheme="minorHAnsi"/>
      <w:lang w:eastAsia="en-US"/>
    </w:rPr>
  </w:style>
  <w:style w:type="paragraph" w:customStyle="1" w:styleId="9B194C4EFC8C4EC3B0C280B48B5FB7882">
    <w:name w:val="9B194C4EFC8C4EC3B0C280B48B5FB7882"/>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2">
    <w:name w:val="2D75640DF75F4AB0A3A91F410293D9AC2"/>
    <w:rsid w:val="004D435C"/>
    <w:pPr>
      <w:spacing w:after="0" w:line="240" w:lineRule="auto"/>
    </w:pPr>
    <w:rPr>
      <w:rFonts w:ascii="Helvetica" w:eastAsiaTheme="minorHAnsi" w:hAnsi="Helvetica"/>
      <w:b/>
      <w:color w:val="EE3124"/>
      <w:sz w:val="32"/>
      <w:lang w:eastAsia="en-US"/>
    </w:rPr>
  </w:style>
  <w:style w:type="paragraph" w:customStyle="1" w:styleId="6218DA0F284940A081D04C6C022F94C42">
    <w:name w:val="6218DA0F284940A081D04C6C022F94C42"/>
    <w:rsid w:val="004D435C"/>
    <w:pPr>
      <w:spacing w:after="0" w:line="240" w:lineRule="auto"/>
    </w:pPr>
    <w:rPr>
      <w:rFonts w:ascii="Helvetica" w:eastAsiaTheme="minorHAnsi" w:hAnsi="Helvetica"/>
      <w:sz w:val="24"/>
      <w:lang w:eastAsia="en-US"/>
    </w:rPr>
  </w:style>
  <w:style w:type="paragraph" w:customStyle="1" w:styleId="165F7505356147098D51415671918CCD2">
    <w:name w:val="165F7505356147098D51415671918CCD2"/>
    <w:rsid w:val="004D435C"/>
    <w:pPr>
      <w:spacing w:after="0" w:line="240" w:lineRule="auto"/>
    </w:pPr>
    <w:rPr>
      <w:rFonts w:ascii="Helvetica" w:eastAsiaTheme="minorHAnsi" w:hAnsi="Helvetica"/>
      <w:b/>
      <w:color w:val="EE3124"/>
      <w:sz w:val="32"/>
      <w:lang w:eastAsia="en-US"/>
    </w:rPr>
  </w:style>
  <w:style w:type="paragraph" w:customStyle="1" w:styleId="75EEB7A4353F4B8AB7782D3766CBAE542">
    <w:name w:val="75EEB7A4353F4B8AB7782D3766CBAE542"/>
    <w:rsid w:val="004D435C"/>
    <w:pPr>
      <w:spacing w:after="0" w:line="240" w:lineRule="auto"/>
    </w:pPr>
    <w:rPr>
      <w:rFonts w:ascii="Helvetica" w:eastAsiaTheme="minorHAnsi" w:hAnsi="Helvetica"/>
      <w:sz w:val="24"/>
      <w:lang w:eastAsia="en-US"/>
    </w:rPr>
  </w:style>
  <w:style w:type="paragraph" w:customStyle="1" w:styleId="218824647A664A5D8F4DA70B99EC5A832">
    <w:name w:val="218824647A664A5D8F4DA70B99EC5A832"/>
    <w:rsid w:val="004D435C"/>
    <w:pPr>
      <w:spacing w:after="0" w:line="240" w:lineRule="auto"/>
    </w:pPr>
    <w:rPr>
      <w:rFonts w:ascii="Helvetica" w:eastAsiaTheme="minorHAnsi" w:hAnsi="Helvetica"/>
      <w:b/>
      <w:color w:val="EE3124"/>
      <w:sz w:val="32"/>
      <w:lang w:eastAsia="en-US"/>
    </w:rPr>
  </w:style>
  <w:style w:type="paragraph" w:customStyle="1" w:styleId="8A1ABFB4A7EB41C7A1AEC6871F4C69562">
    <w:name w:val="8A1ABFB4A7EB41C7A1AEC6871F4C69562"/>
    <w:rsid w:val="004D435C"/>
    <w:pPr>
      <w:spacing w:after="0" w:line="240" w:lineRule="auto"/>
    </w:pPr>
    <w:rPr>
      <w:rFonts w:ascii="Helvetica" w:eastAsiaTheme="minorHAnsi" w:hAnsi="Helvetica"/>
      <w:sz w:val="24"/>
      <w:lang w:eastAsia="en-US"/>
    </w:rPr>
  </w:style>
  <w:style w:type="paragraph" w:customStyle="1" w:styleId="BD3BEB9EDA484907A720BF882747E5382">
    <w:name w:val="BD3BEB9EDA484907A720BF882747E5382"/>
    <w:rsid w:val="004D435C"/>
    <w:pPr>
      <w:spacing w:after="0" w:line="240" w:lineRule="auto"/>
    </w:pPr>
    <w:rPr>
      <w:rFonts w:ascii="Helvetica" w:eastAsiaTheme="minorHAnsi" w:hAnsi="Helvetica"/>
      <w:b/>
      <w:color w:val="EE3124"/>
      <w:sz w:val="32"/>
      <w:lang w:eastAsia="en-US"/>
    </w:rPr>
  </w:style>
  <w:style w:type="paragraph" w:customStyle="1" w:styleId="E347B911730C47938FAC475C6FCD896B2">
    <w:name w:val="E347B911730C47938FAC475C6FCD896B2"/>
    <w:rsid w:val="004D435C"/>
    <w:pPr>
      <w:spacing w:after="0" w:line="240" w:lineRule="auto"/>
    </w:pPr>
    <w:rPr>
      <w:rFonts w:ascii="Helvetica" w:eastAsiaTheme="minorHAnsi" w:hAnsi="Helvetica"/>
      <w:sz w:val="24"/>
      <w:lang w:eastAsia="en-US"/>
    </w:rPr>
  </w:style>
  <w:style w:type="paragraph" w:customStyle="1" w:styleId="15665A0446364A769E8DEF5CE56172419">
    <w:name w:val="15665A0446364A769E8DEF5CE56172419"/>
    <w:rsid w:val="004D435C"/>
    <w:pPr>
      <w:tabs>
        <w:tab w:val="center" w:pos="4513"/>
        <w:tab w:val="right" w:pos="9026"/>
      </w:tabs>
      <w:spacing w:after="0" w:line="240" w:lineRule="auto"/>
    </w:pPr>
    <w:rPr>
      <w:rFonts w:eastAsiaTheme="minorHAnsi"/>
      <w:lang w:eastAsia="en-US"/>
    </w:rPr>
  </w:style>
  <w:style w:type="paragraph" w:customStyle="1" w:styleId="F13D42939B9146CE8FA4EEB4EB1339969">
    <w:name w:val="F13D42939B9146CE8FA4EEB4EB1339969"/>
    <w:rsid w:val="004D435C"/>
    <w:pPr>
      <w:tabs>
        <w:tab w:val="center" w:pos="4513"/>
        <w:tab w:val="right" w:pos="9026"/>
      </w:tabs>
      <w:spacing w:after="0" w:line="240" w:lineRule="auto"/>
    </w:pPr>
    <w:rPr>
      <w:rFonts w:eastAsiaTheme="minorHAnsi"/>
      <w:lang w:eastAsia="en-US"/>
    </w:rPr>
  </w:style>
  <w:style w:type="paragraph" w:customStyle="1" w:styleId="B61C4DD11D234A71B6108FF9619223327">
    <w:name w:val="B61C4DD11D234A71B6108FF9619223327"/>
    <w:rsid w:val="004D435C"/>
    <w:pPr>
      <w:tabs>
        <w:tab w:val="center" w:pos="4513"/>
        <w:tab w:val="right" w:pos="9026"/>
      </w:tabs>
      <w:spacing w:after="0" w:line="240" w:lineRule="auto"/>
    </w:pPr>
    <w:rPr>
      <w:rFonts w:eastAsiaTheme="minorHAnsi"/>
      <w:lang w:eastAsia="en-US"/>
    </w:rPr>
  </w:style>
  <w:style w:type="paragraph" w:customStyle="1" w:styleId="9B194C4EFC8C4EC3B0C280B48B5FB7883">
    <w:name w:val="9B194C4EFC8C4EC3B0C280B48B5FB7883"/>
    <w:rsid w:val="004D435C"/>
    <w:pPr>
      <w:spacing w:after="0" w:line="240" w:lineRule="auto"/>
    </w:pPr>
    <w:rPr>
      <w:rFonts w:ascii="Helvetica" w:eastAsiaTheme="minorHAnsi" w:hAnsi="Helvetica"/>
      <w:b/>
      <w:color w:val="EE3124"/>
      <w:sz w:val="32"/>
      <w:lang w:eastAsia="en-US"/>
    </w:rPr>
  </w:style>
  <w:style w:type="paragraph" w:customStyle="1" w:styleId="2D75640DF75F4AB0A3A91F410293D9AC3">
    <w:name w:val="2D75640DF75F4AB0A3A91F410293D9AC3"/>
    <w:rsid w:val="004D435C"/>
    <w:pPr>
      <w:spacing w:after="0" w:line="240" w:lineRule="auto"/>
    </w:pPr>
    <w:rPr>
      <w:rFonts w:ascii="Helvetica" w:eastAsiaTheme="minorHAnsi" w:hAnsi="Helvetica"/>
      <w:b/>
      <w:color w:val="EE3124"/>
      <w:sz w:val="32"/>
      <w:lang w:eastAsia="en-US"/>
    </w:rPr>
  </w:style>
  <w:style w:type="paragraph" w:customStyle="1" w:styleId="165F7505356147098D51415671918CCD3">
    <w:name w:val="165F7505356147098D51415671918CCD3"/>
    <w:rsid w:val="004D435C"/>
    <w:pPr>
      <w:spacing w:after="0" w:line="240" w:lineRule="auto"/>
    </w:pPr>
    <w:rPr>
      <w:rFonts w:ascii="Helvetica" w:eastAsiaTheme="minorHAnsi" w:hAnsi="Helvetica"/>
      <w:b/>
      <w:color w:val="EE3124"/>
      <w:sz w:val="32"/>
      <w:lang w:eastAsia="en-US"/>
    </w:rPr>
  </w:style>
  <w:style w:type="paragraph" w:customStyle="1" w:styleId="218824647A664A5D8F4DA70B99EC5A833">
    <w:name w:val="218824647A664A5D8F4DA70B99EC5A833"/>
    <w:rsid w:val="004D435C"/>
    <w:pPr>
      <w:spacing w:after="0" w:line="240" w:lineRule="auto"/>
    </w:pPr>
    <w:rPr>
      <w:rFonts w:ascii="Helvetica" w:eastAsiaTheme="minorHAnsi" w:hAnsi="Helvetica"/>
      <w:b/>
      <w:color w:val="EE3124"/>
      <w:sz w:val="32"/>
      <w:lang w:eastAsia="en-US"/>
    </w:rPr>
  </w:style>
  <w:style w:type="paragraph" w:customStyle="1" w:styleId="BD3BEB9EDA484907A720BF882747E5383">
    <w:name w:val="BD3BEB9EDA484907A720BF882747E5383"/>
    <w:rsid w:val="004D435C"/>
    <w:pPr>
      <w:spacing w:after="0" w:line="240" w:lineRule="auto"/>
    </w:pPr>
    <w:rPr>
      <w:rFonts w:ascii="Helvetica" w:eastAsiaTheme="minorHAnsi" w:hAnsi="Helvetica"/>
      <w:b/>
      <w:color w:val="EE3124"/>
      <w:sz w:val="32"/>
      <w:lang w:eastAsia="en-US"/>
    </w:rPr>
  </w:style>
  <w:style w:type="paragraph" w:customStyle="1" w:styleId="15665A0446364A769E8DEF5CE561724110">
    <w:name w:val="15665A0446364A769E8DEF5CE561724110"/>
    <w:rsid w:val="004D435C"/>
    <w:pPr>
      <w:tabs>
        <w:tab w:val="center" w:pos="4513"/>
        <w:tab w:val="right" w:pos="9026"/>
      </w:tabs>
      <w:spacing w:after="0" w:line="240" w:lineRule="auto"/>
    </w:pPr>
    <w:rPr>
      <w:rFonts w:eastAsiaTheme="minorHAnsi"/>
      <w:lang w:eastAsia="en-US"/>
    </w:rPr>
  </w:style>
  <w:style w:type="paragraph" w:customStyle="1" w:styleId="F13D42939B9146CE8FA4EEB4EB13399610">
    <w:name w:val="F13D42939B9146CE8FA4EEB4EB13399610"/>
    <w:rsid w:val="004D435C"/>
    <w:pPr>
      <w:tabs>
        <w:tab w:val="center" w:pos="4513"/>
        <w:tab w:val="right" w:pos="9026"/>
      </w:tabs>
      <w:spacing w:after="0" w:line="240" w:lineRule="auto"/>
    </w:pPr>
    <w:rPr>
      <w:rFonts w:eastAsiaTheme="minorHAnsi"/>
      <w:lang w:eastAsia="en-US"/>
    </w:rPr>
  </w:style>
  <w:style w:type="paragraph" w:customStyle="1" w:styleId="B61C4DD11D234A71B6108FF9619223328">
    <w:name w:val="B61C4DD11D234A71B6108FF9619223328"/>
    <w:rsid w:val="004D435C"/>
    <w:pPr>
      <w:tabs>
        <w:tab w:val="center" w:pos="4513"/>
        <w:tab w:val="right" w:pos="9026"/>
      </w:tabs>
      <w:spacing w:after="0" w:line="240" w:lineRule="auto"/>
    </w:pPr>
    <w:rPr>
      <w:rFonts w:eastAsiaTheme="minorHAnsi"/>
      <w:lang w:eastAsia="en-US"/>
    </w:rPr>
  </w:style>
  <w:style w:type="paragraph" w:customStyle="1" w:styleId="9B194C4EFC8C4EC3B0C280B48B5FB7884">
    <w:name w:val="9B194C4EFC8C4EC3B0C280B48B5FB7884"/>
    <w:rsid w:val="00E4307C"/>
    <w:pPr>
      <w:spacing w:after="0" w:line="240" w:lineRule="auto"/>
    </w:pPr>
    <w:rPr>
      <w:rFonts w:ascii="Helvetica" w:eastAsiaTheme="minorHAnsi" w:hAnsi="Helvetica"/>
      <w:b/>
      <w:color w:val="EE3124"/>
      <w:sz w:val="32"/>
      <w:lang w:eastAsia="en-US"/>
    </w:rPr>
  </w:style>
  <w:style w:type="paragraph" w:customStyle="1" w:styleId="2D75640DF75F4AB0A3A91F410293D9AC4">
    <w:name w:val="2D75640DF75F4AB0A3A91F410293D9AC4"/>
    <w:rsid w:val="00E4307C"/>
    <w:pPr>
      <w:spacing w:after="0" w:line="240" w:lineRule="auto"/>
    </w:pPr>
    <w:rPr>
      <w:rFonts w:ascii="Helvetica" w:eastAsiaTheme="minorHAnsi" w:hAnsi="Helvetica"/>
      <w:b/>
      <w:color w:val="EE3124"/>
      <w:sz w:val="32"/>
      <w:lang w:eastAsia="en-US"/>
    </w:rPr>
  </w:style>
  <w:style w:type="paragraph" w:customStyle="1" w:styleId="165F7505356147098D51415671918CCD4">
    <w:name w:val="165F7505356147098D51415671918CCD4"/>
    <w:rsid w:val="00E4307C"/>
    <w:pPr>
      <w:spacing w:after="0" w:line="240" w:lineRule="auto"/>
    </w:pPr>
    <w:rPr>
      <w:rFonts w:ascii="Helvetica" w:eastAsiaTheme="minorHAnsi" w:hAnsi="Helvetica"/>
      <w:b/>
      <w:color w:val="EE3124"/>
      <w:sz w:val="32"/>
      <w:lang w:eastAsia="en-US"/>
    </w:rPr>
  </w:style>
  <w:style w:type="paragraph" w:customStyle="1" w:styleId="218824647A664A5D8F4DA70B99EC5A834">
    <w:name w:val="218824647A664A5D8F4DA70B99EC5A834"/>
    <w:rsid w:val="00E4307C"/>
    <w:pPr>
      <w:spacing w:after="0" w:line="240" w:lineRule="auto"/>
    </w:pPr>
    <w:rPr>
      <w:rFonts w:ascii="Helvetica" w:eastAsiaTheme="minorHAnsi" w:hAnsi="Helvetica"/>
      <w:b/>
      <w:color w:val="EE3124"/>
      <w:sz w:val="32"/>
      <w:lang w:eastAsia="en-US"/>
    </w:rPr>
  </w:style>
  <w:style w:type="paragraph" w:customStyle="1" w:styleId="BD3BEB9EDA484907A720BF882747E5384">
    <w:name w:val="BD3BEB9EDA484907A720BF882747E5384"/>
    <w:rsid w:val="00E4307C"/>
    <w:pPr>
      <w:spacing w:after="0" w:line="240" w:lineRule="auto"/>
    </w:pPr>
    <w:rPr>
      <w:rFonts w:ascii="Helvetica" w:eastAsiaTheme="minorHAnsi" w:hAnsi="Helvetica"/>
      <w:b/>
      <w:color w:val="EE3124"/>
      <w:sz w:val="32"/>
      <w:lang w:eastAsia="en-US"/>
    </w:rPr>
  </w:style>
  <w:style w:type="paragraph" w:customStyle="1" w:styleId="15665A0446364A769E8DEF5CE561724111">
    <w:name w:val="15665A0446364A769E8DEF5CE561724111"/>
    <w:rsid w:val="00E4307C"/>
    <w:pPr>
      <w:tabs>
        <w:tab w:val="center" w:pos="4513"/>
        <w:tab w:val="right" w:pos="9026"/>
      </w:tabs>
      <w:spacing w:after="0" w:line="240" w:lineRule="auto"/>
    </w:pPr>
    <w:rPr>
      <w:rFonts w:eastAsiaTheme="minorHAnsi"/>
      <w:lang w:eastAsia="en-US"/>
    </w:rPr>
  </w:style>
  <w:style w:type="paragraph" w:customStyle="1" w:styleId="F13D42939B9146CE8FA4EEB4EB13399611">
    <w:name w:val="F13D42939B9146CE8FA4EEB4EB13399611"/>
    <w:rsid w:val="00E4307C"/>
    <w:pPr>
      <w:tabs>
        <w:tab w:val="center" w:pos="4513"/>
        <w:tab w:val="right" w:pos="9026"/>
      </w:tabs>
      <w:spacing w:after="0" w:line="240" w:lineRule="auto"/>
    </w:pPr>
    <w:rPr>
      <w:rFonts w:eastAsiaTheme="minorHAnsi"/>
      <w:lang w:eastAsia="en-US"/>
    </w:rPr>
  </w:style>
  <w:style w:type="paragraph" w:customStyle="1" w:styleId="B61C4DD11D234A71B6108FF9619223329">
    <w:name w:val="B61C4DD11D234A71B6108FF9619223329"/>
    <w:rsid w:val="00E4307C"/>
    <w:pPr>
      <w:tabs>
        <w:tab w:val="center" w:pos="4513"/>
        <w:tab w:val="right" w:pos="9026"/>
      </w:tabs>
      <w:spacing w:after="0" w:line="240" w:lineRule="auto"/>
    </w:pPr>
    <w:rPr>
      <w:rFonts w:eastAsiaTheme="minorHAnsi"/>
      <w:lang w:eastAsia="en-US"/>
    </w:rPr>
  </w:style>
  <w:style w:type="paragraph" w:customStyle="1" w:styleId="PDCASectionHeading">
    <w:name w:val="PDCA Section Heading"/>
    <w:basedOn w:val="Normal"/>
    <w:link w:val="PDCASectionHeadingChar"/>
    <w:qFormat/>
    <w:rsid w:val="005F5240"/>
    <w:pPr>
      <w:ind w:left="567"/>
    </w:pPr>
    <w:rPr>
      <w:rFonts w:ascii="Helvetica" w:eastAsiaTheme="minorHAnsi" w:hAnsi="Helvetica" w:cstheme="minorBidi"/>
      <w:b/>
      <w:sz w:val="52"/>
      <w:szCs w:val="22"/>
      <w:lang w:eastAsia="en-US"/>
    </w:rPr>
  </w:style>
  <w:style w:type="character" w:customStyle="1" w:styleId="PDCASectionHeadingChar">
    <w:name w:val="PDCA Section Heading Char"/>
    <w:basedOn w:val="DefaultParagraphFont"/>
    <w:link w:val="PDCASectionHeading"/>
    <w:rsid w:val="005F5240"/>
    <w:rPr>
      <w:rFonts w:ascii="Helvetica" w:eastAsiaTheme="minorHAnsi" w:hAnsi="Helvetica"/>
      <w:b/>
      <w:sz w:val="52"/>
      <w:lang w:eastAsia="en-US"/>
    </w:rPr>
  </w:style>
  <w:style w:type="paragraph" w:customStyle="1" w:styleId="PDCADescriptionText">
    <w:name w:val="PDCA Description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ResponsibileText">
    <w:name w:val="PDCA Responsibile Text"/>
    <w:basedOn w:val="Normal"/>
    <w:qFormat/>
    <w:rsid w:val="005F5240"/>
    <w:pPr>
      <w:framePr w:hSpace="180" w:wrap="around" w:vAnchor="text" w:hAnchor="margin" w:x="-299" w:y="1067"/>
      <w:spacing w:after="0" w:line="240" w:lineRule="auto"/>
    </w:pPr>
    <w:rPr>
      <w:rFonts w:ascii="Helvetica" w:eastAsiaTheme="minorHAnsi" w:hAnsi="Helvetica" w:cstheme="minorBidi"/>
      <w:sz w:val="18"/>
      <w:szCs w:val="22"/>
      <w:lang w:eastAsia="en-US"/>
    </w:rPr>
  </w:style>
  <w:style w:type="paragraph" w:customStyle="1" w:styleId="PDCASupportingInfoText">
    <w:name w:val="PDCA Supporting Info Text"/>
    <w:basedOn w:val="Normal"/>
    <w:qFormat/>
    <w:rsid w:val="005F5240"/>
    <w:pPr>
      <w:framePr w:hSpace="180" w:wrap="around" w:vAnchor="text" w:hAnchor="margin" w:x="-299" w:y="1067"/>
      <w:spacing w:after="0" w:line="240" w:lineRule="auto"/>
    </w:pPr>
    <w:rPr>
      <w:rFonts w:ascii="Helvetica" w:eastAsiaTheme="minorHAnsi" w:hAnsi="Helvetica" w:cstheme="minorBidi"/>
      <w:color w:val="0000FF"/>
      <w:sz w:val="18"/>
      <w:szCs w:val="22"/>
      <w:lang w:eastAsia="en-US"/>
    </w:rPr>
  </w:style>
  <w:style w:type="paragraph" w:customStyle="1" w:styleId="PDCAStepsText">
    <w:name w:val="PDCA Steps Text"/>
    <w:basedOn w:val="Normal"/>
    <w:qFormat/>
    <w:rsid w:val="005F5240"/>
    <w:pPr>
      <w:framePr w:hSpace="180" w:wrap="around" w:vAnchor="text" w:hAnchor="margin" w:x="-299" w:y="1067"/>
      <w:numPr>
        <w:ilvl w:val="1"/>
        <w:numId w:val="2"/>
      </w:numPr>
      <w:spacing w:after="0" w:line="240" w:lineRule="auto"/>
      <w:jc w:val="center"/>
    </w:pPr>
    <w:rPr>
      <w:rFonts w:ascii="Helvetica" w:eastAsiaTheme="minorHAnsi" w:hAnsi="Helvetica" w:cstheme="minorBidi"/>
      <w:color w:val="FFFFFF" w:themeColor="background1"/>
      <w:sz w:val="22"/>
      <w:szCs w:val="22"/>
      <w:lang w:eastAsia="en-US"/>
    </w:rPr>
  </w:style>
  <w:style w:type="paragraph" w:customStyle="1" w:styleId="test">
    <w:name w:val="test"/>
    <w:rsid w:val="007265A6"/>
    <w:rPr>
      <w:rFonts w:eastAsiaTheme="minorHAnsi"/>
      <w:lang w:eastAsia="en-US"/>
    </w:rPr>
  </w:style>
  <w:style w:type="paragraph" w:customStyle="1" w:styleId="PDCATableHeadings">
    <w:name w:val="PDCA Table Headings"/>
    <w:basedOn w:val="Normal"/>
    <w:qFormat/>
    <w:rsid w:val="005F5240"/>
    <w:pPr>
      <w:framePr w:hSpace="180" w:wrap="around" w:vAnchor="text" w:hAnchor="margin" w:x="-299" w:y="1067"/>
      <w:spacing w:after="0" w:line="240" w:lineRule="auto"/>
    </w:pPr>
    <w:rPr>
      <w:rFonts w:ascii="Helvetica" w:eastAsiaTheme="minorHAnsi" w:hAnsi="Helvetica" w:cstheme="minorBidi"/>
      <w:color w:val="FFFFFF" w:themeColor="background1"/>
      <w:sz w:val="24"/>
      <w:szCs w:val="22"/>
      <w:lang w:eastAsia="en-US"/>
    </w:rPr>
  </w:style>
  <w:style w:type="paragraph" w:customStyle="1" w:styleId="9B194C4EFC8C4EC3B0C280B48B5FB7885">
    <w:name w:val="9B194C4EFC8C4EC3B0C280B48B5FB7885"/>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5">
    <w:name w:val="2D75640DF75F4AB0A3A91F410293D9AC5"/>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5">
    <w:name w:val="165F7505356147098D51415671918CCD5"/>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5">
    <w:name w:val="218824647A664A5D8F4DA70B99EC5A835"/>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5">
    <w:name w:val="BD3BEB9EDA484907A720BF882747E5385"/>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2">
    <w:name w:val="15665A0446364A769E8DEF5CE561724112"/>
    <w:rsid w:val="007265A6"/>
    <w:pPr>
      <w:tabs>
        <w:tab w:val="center" w:pos="4513"/>
        <w:tab w:val="right" w:pos="9026"/>
      </w:tabs>
      <w:spacing w:after="0" w:line="240" w:lineRule="auto"/>
    </w:pPr>
    <w:rPr>
      <w:rFonts w:eastAsiaTheme="minorHAnsi"/>
      <w:lang w:eastAsia="en-US"/>
    </w:rPr>
  </w:style>
  <w:style w:type="paragraph" w:customStyle="1" w:styleId="F13D42939B9146CE8FA4EEB4EB13399612">
    <w:name w:val="F13D42939B9146CE8FA4EEB4EB13399612"/>
    <w:rsid w:val="007265A6"/>
    <w:pPr>
      <w:tabs>
        <w:tab w:val="center" w:pos="4513"/>
        <w:tab w:val="right" w:pos="9026"/>
      </w:tabs>
      <w:spacing w:after="0" w:line="240" w:lineRule="auto"/>
    </w:pPr>
    <w:rPr>
      <w:rFonts w:eastAsiaTheme="minorHAnsi"/>
      <w:lang w:eastAsia="en-US"/>
    </w:rPr>
  </w:style>
  <w:style w:type="paragraph" w:customStyle="1" w:styleId="B61C4DD11D234A71B6108FF96192233210">
    <w:name w:val="B61C4DD11D234A71B6108FF96192233210"/>
    <w:rsid w:val="007265A6"/>
    <w:pPr>
      <w:tabs>
        <w:tab w:val="center" w:pos="4513"/>
        <w:tab w:val="right" w:pos="9026"/>
      </w:tabs>
      <w:spacing w:after="0" w:line="240" w:lineRule="auto"/>
    </w:pPr>
    <w:rPr>
      <w:rFonts w:eastAsiaTheme="minorHAnsi"/>
      <w:lang w:eastAsia="en-US"/>
    </w:rPr>
  </w:style>
  <w:style w:type="paragraph" w:customStyle="1" w:styleId="9B194C4EFC8C4EC3B0C280B48B5FB7886">
    <w:name w:val="9B194C4EFC8C4EC3B0C280B48B5FB7886"/>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6">
    <w:name w:val="2D75640DF75F4AB0A3A91F410293D9AC6"/>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6">
    <w:name w:val="165F7505356147098D51415671918CCD6"/>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6">
    <w:name w:val="218824647A664A5D8F4DA70B99EC5A836"/>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6">
    <w:name w:val="BD3BEB9EDA484907A720BF882747E5386"/>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3">
    <w:name w:val="15665A0446364A769E8DEF5CE561724113"/>
    <w:rsid w:val="007265A6"/>
    <w:pPr>
      <w:tabs>
        <w:tab w:val="center" w:pos="4513"/>
        <w:tab w:val="right" w:pos="9026"/>
      </w:tabs>
      <w:spacing w:after="0" w:line="240" w:lineRule="auto"/>
    </w:pPr>
    <w:rPr>
      <w:rFonts w:eastAsiaTheme="minorHAnsi"/>
      <w:lang w:eastAsia="en-US"/>
    </w:rPr>
  </w:style>
  <w:style w:type="paragraph" w:customStyle="1" w:styleId="F13D42939B9146CE8FA4EEB4EB13399613">
    <w:name w:val="F13D42939B9146CE8FA4EEB4EB13399613"/>
    <w:rsid w:val="007265A6"/>
    <w:pPr>
      <w:tabs>
        <w:tab w:val="center" w:pos="4513"/>
        <w:tab w:val="right" w:pos="9026"/>
      </w:tabs>
      <w:spacing w:after="0" w:line="240" w:lineRule="auto"/>
    </w:pPr>
    <w:rPr>
      <w:rFonts w:eastAsiaTheme="minorHAnsi"/>
      <w:lang w:eastAsia="en-US"/>
    </w:rPr>
  </w:style>
  <w:style w:type="paragraph" w:customStyle="1" w:styleId="B61C4DD11D234A71B6108FF96192233211">
    <w:name w:val="B61C4DD11D234A71B6108FF96192233211"/>
    <w:rsid w:val="007265A6"/>
    <w:pPr>
      <w:tabs>
        <w:tab w:val="center" w:pos="4513"/>
        <w:tab w:val="right" w:pos="9026"/>
      </w:tabs>
      <w:spacing w:after="0" w:line="240" w:lineRule="auto"/>
    </w:pPr>
    <w:rPr>
      <w:rFonts w:eastAsiaTheme="minorHAnsi"/>
      <w:lang w:eastAsia="en-US"/>
    </w:rPr>
  </w:style>
  <w:style w:type="paragraph" w:customStyle="1" w:styleId="9B194C4EFC8C4EC3B0C280B48B5FB7887">
    <w:name w:val="9B194C4EFC8C4EC3B0C280B48B5FB7887"/>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7">
    <w:name w:val="2D75640DF75F4AB0A3A91F410293D9AC7"/>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7">
    <w:name w:val="165F7505356147098D51415671918CCD7"/>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7">
    <w:name w:val="218824647A664A5D8F4DA70B99EC5A837"/>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7">
    <w:name w:val="BD3BEB9EDA484907A720BF882747E5387"/>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4">
    <w:name w:val="15665A0446364A769E8DEF5CE561724114"/>
    <w:rsid w:val="007265A6"/>
    <w:pPr>
      <w:tabs>
        <w:tab w:val="center" w:pos="4513"/>
        <w:tab w:val="right" w:pos="9026"/>
      </w:tabs>
      <w:spacing w:after="0" w:line="240" w:lineRule="auto"/>
    </w:pPr>
    <w:rPr>
      <w:rFonts w:eastAsiaTheme="minorHAnsi"/>
      <w:lang w:eastAsia="en-US"/>
    </w:rPr>
  </w:style>
  <w:style w:type="paragraph" w:customStyle="1" w:styleId="F13D42939B9146CE8FA4EEB4EB13399614">
    <w:name w:val="F13D42939B9146CE8FA4EEB4EB13399614"/>
    <w:rsid w:val="007265A6"/>
    <w:pPr>
      <w:tabs>
        <w:tab w:val="center" w:pos="4513"/>
        <w:tab w:val="right" w:pos="9026"/>
      </w:tabs>
      <w:spacing w:after="0" w:line="240" w:lineRule="auto"/>
    </w:pPr>
    <w:rPr>
      <w:rFonts w:eastAsiaTheme="minorHAnsi"/>
      <w:lang w:eastAsia="en-US"/>
    </w:rPr>
  </w:style>
  <w:style w:type="paragraph" w:customStyle="1" w:styleId="B61C4DD11D234A71B6108FF96192233212">
    <w:name w:val="B61C4DD11D234A71B6108FF96192233212"/>
    <w:rsid w:val="007265A6"/>
    <w:pPr>
      <w:tabs>
        <w:tab w:val="center" w:pos="4513"/>
        <w:tab w:val="right" w:pos="9026"/>
      </w:tabs>
      <w:spacing w:after="0" w:line="240" w:lineRule="auto"/>
    </w:pPr>
    <w:rPr>
      <w:rFonts w:eastAsiaTheme="minorHAnsi"/>
      <w:lang w:eastAsia="en-US"/>
    </w:rPr>
  </w:style>
  <w:style w:type="paragraph" w:customStyle="1" w:styleId="9B194C4EFC8C4EC3B0C280B48B5FB7888">
    <w:name w:val="9B194C4EFC8C4EC3B0C280B48B5FB7888"/>
    <w:rsid w:val="007265A6"/>
    <w:pPr>
      <w:spacing w:after="0" w:line="240" w:lineRule="auto"/>
    </w:pPr>
    <w:rPr>
      <w:rFonts w:ascii="Helvetica" w:eastAsiaTheme="minorHAnsi" w:hAnsi="Helvetica"/>
      <w:b/>
      <w:color w:val="EE3124"/>
      <w:sz w:val="32"/>
      <w:lang w:eastAsia="en-US"/>
    </w:rPr>
  </w:style>
  <w:style w:type="paragraph" w:customStyle="1" w:styleId="2D75640DF75F4AB0A3A91F410293D9AC8">
    <w:name w:val="2D75640DF75F4AB0A3A91F410293D9AC8"/>
    <w:rsid w:val="007265A6"/>
    <w:pPr>
      <w:spacing w:after="0" w:line="240" w:lineRule="auto"/>
    </w:pPr>
    <w:rPr>
      <w:rFonts w:ascii="Helvetica" w:eastAsiaTheme="minorHAnsi" w:hAnsi="Helvetica"/>
      <w:b/>
      <w:color w:val="EE3124"/>
      <w:sz w:val="32"/>
      <w:lang w:eastAsia="en-US"/>
    </w:rPr>
  </w:style>
  <w:style w:type="paragraph" w:customStyle="1" w:styleId="165F7505356147098D51415671918CCD8">
    <w:name w:val="165F7505356147098D51415671918CCD8"/>
    <w:rsid w:val="007265A6"/>
    <w:pPr>
      <w:spacing w:after="0" w:line="240" w:lineRule="auto"/>
    </w:pPr>
    <w:rPr>
      <w:rFonts w:ascii="Helvetica" w:eastAsiaTheme="minorHAnsi" w:hAnsi="Helvetica"/>
      <w:b/>
      <w:color w:val="EE3124"/>
      <w:sz w:val="32"/>
      <w:lang w:eastAsia="en-US"/>
    </w:rPr>
  </w:style>
  <w:style w:type="paragraph" w:customStyle="1" w:styleId="218824647A664A5D8F4DA70B99EC5A838">
    <w:name w:val="218824647A664A5D8F4DA70B99EC5A838"/>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8">
    <w:name w:val="BD3BEB9EDA484907A720BF882747E5388"/>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5">
    <w:name w:val="15665A0446364A769E8DEF5CE561724115"/>
    <w:rsid w:val="007265A6"/>
    <w:pPr>
      <w:tabs>
        <w:tab w:val="center" w:pos="4513"/>
        <w:tab w:val="right" w:pos="9026"/>
      </w:tabs>
      <w:spacing w:after="0" w:line="240" w:lineRule="auto"/>
    </w:pPr>
    <w:rPr>
      <w:rFonts w:eastAsiaTheme="minorHAnsi"/>
      <w:lang w:eastAsia="en-US"/>
    </w:rPr>
  </w:style>
  <w:style w:type="paragraph" w:customStyle="1" w:styleId="F13D42939B9146CE8FA4EEB4EB13399615">
    <w:name w:val="F13D42939B9146CE8FA4EEB4EB13399615"/>
    <w:rsid w:val="007265A6"/>
    <w:pPr>
      <w:tabs>
        <w:tab w:val="center" w:pos="4513"/>
        <w:tab w:val="right" w:pos="9026"/>
      </w:tabs>
      <w:spacing w:after="0" w:line="240" w:lineRule="auto"/>
    </w:pPr>
    <w:rPr>
      <w:rFonts w:eastAsiaTheme="minorHAnsi"/>
      <w:lang w:eastAsia="en-US"/>
    </w:rPr>
  </w:style>
  <w:style w:type="paragraph" w:customStyle="1" w:styleId="B61C4DD11D234A71B6108FF96192233213">
    <w:name w:val="B61C4DD11D234A71B6108FF96192233213"/>
    <w:rsid w:val="007265A6"/>
    <w:pPr>
      <w:tabs>
        <w:tab w:val="center" w:pos="4513"/>
        <w:tab w:val="right" w:pos="9026"/>
      </w:tabs>
      <w:spacing w:after="0" w:line="240" w:lineRule="auto"/>
    </w:pPr>
    <w:rPr>
      <w:rFonts w:eastAsiaTheme="minorHAnsi"/>
      <w:lang w:eastAsia="en-US"/>
    </w:rPr>
  </w:style>
  <w:style w:type="paragraph" w:customStyle="1" w:styleId="RoleTitle">
    <w:name w:val="Role Title"/>
    <w:link w:val="RoleTitleChar"/>
    <w:qFormat/>
    <w:rsid w:val="00E923CF"/>
    <w:pPr>
      <w:spacing w:after="0" w:line="240" w:lineRule="auto"/>
    </w:pPr>
    <w:rPr>
      <w:rFonts w:ascii="Helvetica" w:eastAsiaTheme="minorHAnsi" w:hAnsi="Helvetica"/>
      <w:b/>
      <w:color w:val="EE3124"/>
      <w:sz w:val="32"/>
      <w:lang w:eastAsia="en-US"/>
    </w:rPr>
  </w:style>
  <w:style w:type="character" w:customStyle="1" w:styleId="RoleTitleChar">
    <w:name w:val="Role Title Char"/>
    <w:basedOn w:val="DefaultParagraphFont"/>
    <w:link w:val="RoleTitle"/>
    <w:rsid w:val="00E923CF"/>
    <w:rPr>
      <w:rFonts w:ascii="Helvetica" w:eastAsiaTheme="minorHAnsi" w:hAnsi="Helvetica"/>
      <w:b/>
      <w:color w:val="EE3124"/>
      <w:sz w:val="32"/>
      <w:lang w:eastAsia="en-US"/>
    </w:rPr>
  </w:style>
  <w:style w:type="paragraph" w:customStyle="1" w:styleId="2D75640DF75F4AB0A3A91F410293D9AC9">
    <w:name w:val="2D75640DF75F4AB0A3A91F410293D9AC9"/>
    <w:rsid w:val="007265A6"/>
    <w:pPr>
      <w:spacing w:after="0" w:line="276" w:lineRule="auto"/>
      <w:ind w:left="-113"/>
    </w:pPr>
    <w:rPr>
      <w:rFonts w:ascii="Helvetica" w:eastAsiaTheme="minorHAnsi" w:hAnsi="Helvetica"/>
      <w:b/>
      <w:sz w:val="52"/>
      <w:lang w:eastAsia="en-US"/>
    </w:rPr>
  </w:style>
  <w:style w:type="paragraph" w:customStyle="1" w:styleId="218824647A664A5D8F4DA70B99EC5A839">
    <w:name w:val="218824647A664A5D8F4DA70B99EC5A839"/>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9">
    <w:name w:val="BD3BEB9EDA484907A720BF882747E5389"/>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6">
    <w:name w:val="15665A0446364A769E8DEF5CE561724116"/>
    <w:rsid w:val="007265A6"/>
    <w:pPr>
      <w:tabs>
        <w:tab w:val="center" w:pos="4513"/>
        <w:tab w:val="right" w:pos="9026"/>
      </w:tabs>
      <w:spacing w:after="0" w:line="240" w:lineRule="auto"/>
    </w:pPr>
    <w:rPr>
      <w:rFonts w:eastAsiaTheme="minorHAnsi"/>
      <w:lang w:eastAsia="en-US"/>
    </w:rPr>
  </w:style>
  <w:style w:type="paragraph" w:customStyle="1" w:styleId="F13D42939B9146CE8FA4EEB4EB13399616">
    <w:name w:val="F13D42939B9146CE8FA4EEB4EB13399616"/>
    <w:rsid w:val="007265A6"/>
    <w:pPr>
      <w:tabs>
        <w:tab w:val="center" w:pos="4513"/>
        <w:tab w:val="right" w:pos="9026"/>
      </w:tabs>
      <w:spacing w:after="0" w:line="240" w:lineRule="auto"/>
    </w:pPr>
    <w:rPr>
      <w:rFonts w:eastAsiaTheme="minorHAnsi"/>
      <w:lang w:eastAsia="en-US"/>
    </w:rPr>
  </w:style>
  <w:style w:type="paragraph" w:customStyle="1" w:styleId="B61C4DD11D234A71B6108FF96192233214">
    <w:name w:val="B61C4DD11D234A71B6108FF96192233214"/>
    <w:rsid w:val="007265A6"/>
    <w:pPr>
      <w:tabs>
        <w:tab w:val="center" w:pos="4513"/>
        <w:tab w:val="right" w:pos="9026"/>
      </w:tabs>
      <w:spacing w:after="0" w:line="240" w:lineRule="auto"/>
    </w:pPr>
    <w:rPr>
      <w:rFonts w:eastAsiaTheme="minorHAnsi"/>
      <w:lang w:eastAsia="en-US"/>
    </w:rPr>
  </w:style>
  <w:style w:type="paragraph" w:customStyle="1" w:styleId="2D75640DF75F4AB0A3A91F410293D9AC10">
    <w:name w:val="2D75640DF75F4AB0A3A91F410293D9AC10"/>
    <w:rsid w:val="007265A6"/>
    <w:pPr>
      <w:spacing w:after="0" w:line="276" w:lineRule="auto"/>
      <w:ind w:left="-113"/>
    </w:pPr>
    <w:rPr>
      <w:rFonts w:ascii="Helvetica" w:eastAsiaTheme="minorHAnsi" w:hAnsi="Helvetica"/>
      <w:b/>
      <w:sz w:val="52"/>
      <w:lang w:eastAsia="en-US"/>
    </w:rPr>
  </w:style>
  <w:style w:type="paragraph" w:customStyle="1" w:styleId="218824647A664A5D8F4DA70B99EC5A8310">
    <w:name w:val="218824647A664A5D8F4DA70B99EC5A8310"/>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0">
    <w:name w:val="BD3BEB9EDA484907A720BF882747E53810"/>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7">
    <w:name w:val="15665A0446364A769E8DEF5CE561724117"/>
    <w:rsid w:val="007265A6"/>
    <w:pPr>
      <w:tabs>
        <w:tab w:val="center" w:pos="4513"/>
        <w:tab w:val="right" w:pos="9026"/>
      </w:tabs>
      <w:spacing w:after="0" w:line="240" w:lineRule="auto"/>
    </w:pPr>
    <w:rPr>
      <w:rFonts w:eastAsiaTheme="minorHAnsi"/>
      <w:lang w:eastAsia="en-US"/>
    </w:rPr>
  </w:style>
  <w:style w:type="paragraph" w:customStyle="1" w:styleId="F13D42939B9146CE8FA4EEB4EB13399617">
    <w:name w:val="F13D42939B9146CE8FA4EEB4EB13399617"/>
    <w:rsid w:val="007265A6"/>
    <w:pPr>
      <w:tabs>
        <w:tab w:val="center" w:pos="4513"/>
        <w:tab w:val="right" w:pos="9026"/>
      </w:tabs>
      <w:spacing w:after="0" w:line="240" w:lineRule="auto"/>
    </w:pPr>
    <w:rPr>
      <w:rFonts w:eastAsiaTheme="minorHAnsi"/>
      <w:lang w:eastAsia="en-US"/>
    </w:rPr>
  </w:style>
  <w:style w:type="paragraph" w:customStyle="1" w:styleId="B61C4DD11D234A71B6108FF96192233215">
    <w:name w:val="B61C4DD11D234A71B6108FF96192233215"/>
    <w:rsid w:val="007265A6"/>
    <w:pPr>
      <w:tabs>
        <w:tab w:val="center" w:pos="4513"/>
        <w:tab w:val="right" w:pos="9026"/>
      </w:tabs>
      <w:spacing w:after="0" w:line="240" w:lineRule="auto"/>
    </w:pPr>
    <w:rPr>
      <w:rFonts w:eastAsiaTheme="minorHAnsi"/>
      <w:lang w:eastAsia="en-US"/>
    </w:rPr>
  </w:style>
  <w:style w:type="paragraph" w:customStyle="1" w:styleId="218824647A664A5D8F4DA70B99EC5A8311">
    <w:name w:val="218824647A664A5D8F4DA70B99EC5A8311"/>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1">
    <w:name w:val="BD3BEB9EDA484907A720BF882747E53811"/>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8">
    <w:name w:val="15665A0446364A769E8DEF5CE561724118"/>
    <w:rsid w:val="007265A6"/>
    <w:pPr>
      <w:tabs>
        <w:tab w:val="center" w:pos="4513"/>
        <w:tab w:val="right" w:pos="9026"/>
      </w:tabs>
      <w:spacing w:after="0" w:line="240" w:lineRule="auto"/>
    </w:pPr>
    <w:rPr>
      <w:rFonts w:eastAsiaTheme="minorHAnsi"/>
      <w:lang w:eastAsia="en-US"/>
    </w:rPr>
  </w:style>
  <w:style w:type="paragraph" w:customStyle="1" w:styleId="F13D42939B9146CE8FA4EEB4EB13399618">
    <w:name w:val="F13D42939B9146CE8FA4EEB4EB13399618"/>
    <w:rsid w:val="007265A6"/>
    <w:pPr>
      <w:tabs>
        <w:tab w:val="center" w:pos="4513"/>
        <w:tab w:val="right" w:pos="9026"/>
      </w:tabs>
      <w:spacing w:after="0" w:line="240" w:lineRule="auto"/>
    </w:pPr>
    <w:rPr>
      <w:rFonts w:eastAsiaTheme="minorHAnsi"/>
      <w:lang w:eastAsia="en-US"/>
    </w:rPr>
  </w:style>
  <w:style w:type="paragraph" w:customStyle="1" w:styleId="B61C4DD11D234A71B6108FF96192233216">
    <w:name w:val="B61C4DD11D234A71B6108FF96192233216"/>
    <w:rsid w:val="007265A6"/>
    <w:pPr>
      <w:tabs>
        <w:tab w:val="center" w:pos="4513"/>
        <w:tab w:val="right" w:pos="9026"/>
      </w:tabs>
      <w:spacing w:after="0" w:line="240" w:lineRule="auto"/>
    </w:pPr>
    <w:rPr>
      <w:rFonts w:eastAsiaTheme="minorHAnsi"/>
      <w:lang w:eastAsia="en-US"/>
    </w:rPr>
  </w:style>
  <w:style w:type="paragraph" w:customStyle="1" w:styleId="218824647A664A5D8F4DA70B99EC5A8312">
    <w:name w:val="218824647A664A5D8F4DA70B99EC5A8312"/>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2">
    <w:name w:val="BD3BEB9EDA484907A720BF882747E53812"/>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19">
    <w:name w:val="15665A0446364A769E8DEF5CE561724119"/>
    <w:rsid w:val="007265A6"/>
    <w:pPr>
      <w:tabs>
        <w:tab w:val="center" w:pos="4513"/>
        <w:tab w:val="right" w:pos="9026"/>
      </w:tabs>
      <w:spacing w:after="0" w:line="240" w:lineRule="auto"/>
    </w:pPr>
    <w:rPr>
      <w:rFonts w:eastAsiaTheme="minorHAnsi"/>
      <w:lang w:eastAsia="en-US"/>
    </w:rPr>
  </w:style>
  <w:style w:type="paragraph" w:customStyle="1" w:styleId="F13D42939B9146CE8FA4EEB4EB13399619">
    <w:name w:val="F13D42939B9146CE8FA4EEB4EB13399619"/>
    <w:rsid w:val="007265A6"/>
    <w:pPr>
      <w:tabs>
        <w:tab w:val="center" w:pos="4513"/>
        <w:tab w:val="right" w:pos="9026"/>
      </w:tabs>
      <w:spacing w:after="0" w:line="240" w:lineRule="auto"/>
    </w:pPr>
    <w:rPr>
      <w:rFonts w:eastAsiaTheme="minorHAnsi"/>
      <w:lang w:eastAsia="en-US"/>
    </w:rPr>
  </w:style>
  <w:style w:type="paragraph" w:customStyle="1" w:styleId="B61C4DD11D234A71B6108FF96192233217">
    <w:name w:val="B61C4DD11D234A71B6108FF96192233217"/>
    <w:rsid w:val="007265A6"/>
    <w:pPr>
      <w:tabs>
        <w:tab w:val="center" w:pos="4513"/>
        <w:tab w:val="right" w:pos="9026"/>
      </w:tabs>
      <w:spacing w:after="0" w:line="240" w:lineRule="auto"/>
    </w:pPr>
    <w:rPr>
      <w:rFonts w:eastAsiaTheme="minorHAnsi"/>
      <w:lang w:eastAsia="en-US"/>
    </w:rPr>
  </w:style>
  <w:style w:type="paragraph" w:customStyle="1" w:styleId="218824647A664A5D8F4DA70B99EC5A8313">
    <w:name w:val="218824647A664A5D8F4DA70B99EC5A8313"/>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3">
    <w:name w:val="BD3BEB9EDA484907A720BF882747E53813"/>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0">
    <w:name w:val="15665A0446364A769E8DEF5CE561724120"/>
    <w:rsid w:val="007265A6"/>
    <w:pPr>
      <w:tabs>
        <w:tab w:val="center" w:pos="4513"/>
        <w:tab w:val="right" w:pos="9026"/>
      </w:tabs>
      <w:spacing w:after="0" w:line="240" w:lineRule="auto"/>
    </w:pPr>
    <w:rPr>
      <w:rFonts w:eastAsiaTheme="minorHAnsi"/>
      <w:lang w:eastAsia="en-US"/>
    </w:rPr>
  </w:style>
  <w:style w:type="paragraph" w:customStyle="1" w:styleId="F13D42939B9146CE8FA4EEB4EB13399620">
    <w:name w:val="F13D42939B9146CE8FA4EEB4EB13399620"/>
    <w:rsid w:val="007265A6"/>
    <w:pPr>
      <w:tabs>
        <w:tab w:val="center" w:pos="4513"/>
        <w:tab w:val="right" w:pos="9026"/>
      </w:tabs>
      <w:spacing w:after="0" w:line="240" w:lineRule="auto"/>
    </w:pPr>
    <w:rPr>
      <w:rFonts w:eastAsiaTheme="minorHAnsi"/>
      <w:lang w:eastAsia="en-US"/>
    </w:rPr>
  </w:style>
  <w:style w:type="paragraph" w:customStyle="1" w:styleId="B61C4DD11D234A71B6108FF96192233218">
    <w:name w:val="B61C4DD11D234A71B6108FF96192233218"/>
    <w:rsid w:val="007265A6"/>
    <w:pPr>
      <w:tabs>
        <w:tab w:val="center" w:pos="4513"/>
        <w:tab w:val="right" w:pos="9026"/>
      </w:tabs>
      <w:spacing w:after="0" w:line="240" w:lineRule="auto"/>
    </w:pPr>
    <w:rPr>
      <w:rFonts w:eastAsiaTheme="minorHAnsi"/>
      <w:lang w:eastAsia="en-US"/>
    </w:rPr>
  </w:style>
  <w:style w:type="paragraph" w:customStyle="1" w:styleId="218824647A664A5D8F4DA70B99EC5A8314">
    <w:name w:val="218824647A664A5D8F4DA70B99EC5A8314"/>
    <w:rsid w:val="007265A6"/>
    <w:pPr>
      <w:spacing w:after="0" w:line="240" w:lineRule="auto"/>
    </w:pPr>
    <w:rPr>
      <w:rFonts w:ascii="Helvetica" w:eastAsiaTheme="minorHAnsi" w:hAnsi="Helvetica"/>
      <w:b/>
      <w:color w:val="EE3124"/>
      <w:sz w:val="32"/>
      <w:lang w:eastAsia="en-US"/>
    </w:rPr>
  </w:style>
  <w:style w:type="paragraph" w:customStyle="1" w:styleId="BD3BEB9EDA484907A720BF882747E53814">
    <w:name w:val="BD3BEB9EDA484907A720BF882747E53814"/>
    <w:rsid w:val="007265A6"/>
    <w:pPr>
      <w:spacing w:after="0" w:line="240" w:lineRule="auto"/>
    </w:pPr>
    <w:rPr>
      <w:rFonts w:ascii="Helvetica" w:eastAsiaTheme="minorHAnsi" w:hAnsi="Helvetica"/>
      <w:b/>
      <w:color w:val="EE3124"/>
      <w:sz w:val="32"/>
      <w:lang w:eastAsia="en-US"/>
    </w:rPr>
  </w:style>
  <w:style w:type="paragraph" w:customStyle="1" w:styleId="15665A0446364A769E8DEF5CE561724121">
    <w:name w:val="15665A0446364A769E8DEF5CE561724121"/>
    <w:rsid w:val="007265A6"/>
    <w:pPr>
      <w:tabs>
        <w:tab w:val="center" w:pos="4513"/>
        <w:tab w:val="right" w:pos="9026"/>
      </w:tabs>
      <w:spacing w:after="0" w:line="240" w:lineRule="auto"/>
    </w:pPr>
    <w:rPr>
      <w:rFonts w:eastAsiaTheme="minorHAnsi"/>
      <w:lang w:eastAsia="en-US"/>
    </w:rPr>
  </w:style>
  <w:style w:type="paragraph" w:customStyle="1" w:styleId="F13D42939B9146CE8FA4EEB4EB13399621">
    <w:name w:val="F13D42939B9146CE8FA4EEB4EB13399621"/>
    <w:rsid w:val="007265A6"/>
    <w:pPr>
      <w:tabs>
        <w:tab w:val="center" w:pos="4513"/>
        <w:tab w:val="right" w:pos="9026"/>
      </w:tabs>
      <w:spacing w:after="0" w:line="240" w:lineRule="auto"/>
    </w:pPr>
    <w:rPr>
      <w:rFonts w:eastAsiaTheme="minorHAnsi"/>
      <w:lang w:eastAsia="en-US"/>
    </w:rPr>
  </w:style>
  <w:style w:type="paragraph" w:customStyle="1" w:styleId="B61C4DD11D234A71B6108FF96192233219">
    <w:name w:val="B61C4DD11D234A71B6108FF96192233219"/>
    <w:rsid w:val="007265A6"/>
    <w:pPr>
      <w:tabs>
        <w:tab w:val="center" w:pos="4513"/>
        <w:tab w:val="right" w:pos="9026"/>
      </w:tabs>
      <w:spacing w:after="0" w:line="240" w:lineRule="auto"/>
    </w:pPr>
    <w:rPr>
      <w:rFonts w:eastAsiaTheme="minorHAnsi"/>
      <w:lang w:eastAsia="en-US"/>
    </w:rPr>
  </w:style>
  <w:style w:type="paragraph" w:customStyle="1" w:styleId="180A7FE8B1FF4A4D868C1F90EA3309D1">
    <w:name w:val="180A7FE8B1FF4A4D868C1F90EA3309D1"/>
    <w:rsid w:val="007265A6"/>
  </w:style>
  <w:style w:type="paragraph" w:customStyle="1" w:styleId="PDCASectionHeading1">
    <w:name w:val="PDCA Section Heading1"/>
    <w:rsid w:val="007265A6"/>
    <w:rPr>
      <w:rFonts w:eastAsiaTheme="minorHAnsi"/>
      <w:lang w:eastAsia="en-US"/>
    </w:rPr>
  </w:style>
  <w:style w:type="paragraph" w:customStyle="1" w:styleId="224449FACD5440F5B000C9F42AA84044">
    <w:name w:val="224449FACD5440F5B000C9F42AA84044"/>
    <w:rsid w:val="007265A6"/>
  </w:style>
  <w:style w:type="paragraph" w:customStyle="1" w:styleId="9B194C4EFC8C4EC3B0C280B48B5FB7889">
    <w:name w:val="9B194C4EFC8C4EC3B0C280B48B5FB788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1">
    <w:name w:val="2D75640DF75F4AB0A3A91F410293D9AC11"/>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9">
    <w:name w:val="165F7505356147098D51415671918CCD9"/>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5">
    <w:name w:val="218824647A664A5D8F4DA70B99EC5A83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5">
    <w:name w:val="BD3BEB9EDA484907A720BF882747E53815"/>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2">
    <w:name w:val="15665A0446364A769E8DEF5CE561724122"/>
    <w:rsid w:val="00BE20ED"/>
    <w:pPr>
      <w:tabs>
        <w:tab w:val="center" w:pos="4513"/>
        <w:tab w:val="right" w:pos="9026"/>
      </w:tabs>
      <w:spacing w:after="0" w:line="240" w:lineRule="auto"/>
    </w:pPr>
    <w:rPr>
      <w:rFonts w:eastAsiaTheme="minorHAnsi"/>
      <w:lang w:eastAsia="en-US"/>
    </w:rPr>
  </w:style>
  <w:style w:type="paragraph" w:customStyle="1" w:styleId="F13D42939B9146CE8FA4EEB4EB13399622">
    <w:name w:val="F13D42939B9146CE8FA4EEB4EB13399622"/>
    <w:rsid w:val="00BE20ED"/>
    <w:pPr>
      <w:tabs>
        <w:tab w:val="center" w:pos="4513"/>
        <w:tab w:val="right" w:pos="9026"/>
      </w:tabs>
      <w:spacing w:after="0" w:line="240" w:lineRule="auto"/>
    </w:pPr>
    <w:rPr>
      <w:rFonts w:eastAsiaTheme="minorHAnsi"/>
      <w:lang w:eastAsia="en-US"/>
    </w:rPr>
  </w:style>
  <w:style w:type="paragraph" w:customStyle="1" w:styleId="B61C4DD11D234A71B6108FF96192233220">
    <w:name w:val="B61C4DD11D234A71B6108FF96192233220"/>
    <w:rsid w:val="00BE20ED"/>
    <w:pPr>
      <w:tabs>
        <w:tab w:val="center" w:pos="4513"/>
        <w:tab w:val="right" w:pos="9026"/>
      </w:tabs>
      <w:spacing w:after="0" w:line="240" w:lineRule="auto"/>
    </w:pPr>
    <w:rPr>
      <w:rFonts w:eastAsiaTheme="minorHAnsi"/>
      <w:lang w:eastAsia="en-US"/>
    </w:rPr>
  </w:style>
  <w:style w:type="paragraph" w:customStyle="1" w:styleId="9B194C4EFC8C4EC3B0C280B48B5FB78810">
    <w:name w:val="9B194C4EFC8C4EC3B0C280B48B5FB788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D75640DF75F4AB0A3A91F410293D9AC12">
    <w:name w:val="2D75640DF75F4AB0A3A91F410293D9AC12"/>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65F7505356147098D51415671918CCD10">
    <w:name w:val="165F7505356147098D51415671918CCD10"/>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218824647A664A5D8F4DA70B99EC5A8316">
    <w:name w:val="218824647A664A5D8F4DA70B99EC5A83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BD3BEB9EDA484907A720BF882747E53816">
    <w:name w:val="BD3BEB9EDA484907A720BF882747E53816"/>
    <w:rsid w:val="00BE20ED"/>
    <w:pPr>
      <w:framePr w:hSpace="180" w:wrap="around" w:vAnchor="text" w:hAnchor="margin" w:x="-299" w:y="1067"/>
      <w:spacing w:after="0" w:line="240" w:lineRule="auto"/>
    </w:pPr>
    <w:rPr>
      <w:rFonts w:ascii="Helvetica" w:eastAsiaTheme="minorHAnsi" w:hAnsi="Helvetica"/>
      <w:color w:val="FFFFFF" w:themeColor="background1"/>
      <w:sz w:val="24"/>
      <w:lang w:eastAsia="en-US"/>
    </w:rPr>
  </w:style>
  <w:style w:type="paragraph" w:customStyle="1" w:styleId="15665A0446364A769E8DEF5CE561724123">
    <w:name w:val="15665A0446364A769E8DEF5CE561724123"/>
    <w:rsid w:val="00BE20ED"/>
    <w:pPr>
      <w:tabs>
        <w:tab w:val="center" w:pos="4513"/>
        <w:tab w:val="right" w:pos="9026"/>
      </w:tabs>
      <w:spacing w:after="0" w:line="240" w:lineRule="auto"/>
    </w:pPr>
    <w:rPr>
      <w:rFonts w:eastAsiaTheme="minorHAnsi"/>
      <w:lang w:eastAsia="en-US"/>
    </w:rPr>
  </w:style>
  <w:style w:type="paragraph" w:customStyle="1" w:styleId="F13D42939B9146CE8FA4EEB4EB13399623">
    <w:name w:val="F13D42939B9146CE8FA4EEB4EB13399623"/>
    <w:rsid w:val="00BE20ED"/>
    <w:pPr>
      <w:tabs>
        <w:tab w:val="center" w:pos="4513"/>
        <w:tab w:val="right" w:pos="9026"/>
      </w:tabs>
      <w:spacing w:after="0" w:line="240" w:lineRule="auto"/>
    </w:pPr>
    <w:rPr>
      <w:rFonts w:eastAsiaTheme="minorHAnsi"/>
      <w:lang w:eastAsia="en-US"/>
    </w:rPr>
  </w:style>
  <w:style w:type="paragraph" w:customStyle="1" w:styleId="B61C4DD11D234A71B6108FF96192233221">
    <w:name w:val="B61C4DD11D234A71B6108FF96192233221"/>
    <w:rsid w:val="00BE20ED"/>
    <w:pPr>
      <w:tabs>
        <w:tab w:val="center" w:pos="4513"/>
        <w:tab w:val="right" w:pos="9026"/>
      </w:tabs>
      <w:spacing w:after="0" w:line="240" w:lineRule="auto"/>
    </w:pPr>
    <w:rPr>
      <w:rFonts w:eastAsiaTheme="minorHAnsi"/>
      <w:lang w:eastAsia="en-US"/>
    </w:rPr>
  </w:style>
  <w:style w:type="paragraph" w:customStyle="1" w:styleId="1C9925C54A024FE8B2F8D18C0D8CC0C5">
    <w:name w:val="1C9925C54A024FE8B2F8D18C0D8CC0C5"/>
    <w:rsid w:val="00BE20ED"/>
  </w:style>
  <w:style w:type="paragraph" w:customStyle="1" w:styleId="1F74C7025C9D4DEC932DDAAD90CB948C">
    <w:name w:val="1F74C7025C9D4DEC932DDAAD90CB948C"/>
    <w:rsid w:val="00791D98"/>
  </w:style>
  <w:style w:type="paragraph" w:customStyle="1" w:styleId="D7B9A9ADBA22488EA1AEC11B41B6F1CC">
    <w:name w:val="D7B9A9ADBA22488EA1AEC11B41B6F1CC"/>
    <w:rsid w:val="00ED3DA3"/>
  </w:style>
  <w:style w:type="paragraph" w:customStyle="1" w:styleId="264EA66A2A434CD79558D3870B025476">
    <w:name w:val="264EA66A2A434CD79558D3870B025476"/>
    <w:rsid w:val="00ED3DA3"/>
  </w:style>
  <w:style w:type="paragraph" w:customStyle="1" w:styleId="CA5E459F996140798CC199971AE18EC4">
    <w:name w:val="CA5E459F996140798CC199971AE18EC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CA5E459F996140798CC199971AE18EC41">
    <w:name w:val="CA5E459F996140798CC199971AE18EC41"/>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74A0BF4417094975B4FC4CE6AB1FEC0A">
    <w:name w:val="74A0BF4417094975B4FC4CE6AB1FEC0A"/>
    <w:rsid w:val="00ED3DA3"/>
    <w:pPr>
      <w:tabs>
        <w:tab w:val="center" w:pos="4513"/>
        <w:tab w:val="right" w:pos="9026"/>
      </w:tabs>
      <w:spacing w:after="0" w:line="240" w:lineRule="auto"/>
    </w:pPr>
    <w:rPr>
      <w:rFonts w:ascii="Helvetica" w:eastAsiaTheme="minorHAnsi" w:hAnsi="Helvetica" w:cs="Helvetica"/>
      <w:b/>
      <w:color w:val="FFFFFF" w:themeColor="background1"/>
      <w:sz w:val="40"/>
      <w:lang w:eastAsia="en-US"/>
    </w:rPr>
  </w:style>
  <w:style w:type="paragraph" w:customStyle="1" w:styleId="CA5E459F996140798CC199971AE18EC42">
    <w:name w:val="CA5E459F996140798CC199971AE18EC42"/>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092F10C678D44F5AB47736D6A030BBE4">
    <w:name w:val="092F10C678D44F5AB47736D6A030BBE4"/>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3">
    <w:name w:val="CA5E459F996140798CC199971AE18EC43"/>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B1A082C59E0143998F761FEEB0208541">
    <w:name w:val="B1A082C59E0143998F761FEEB0208541"/>
    <w:rsid w:val="00ED3DA3"/>
    <w:pPr>
      <w:ind w:left="567"/>
    </w:pPr>
    <w:rPr>
      <w:rFonts w:ascii="Helvetica" w:eastAsiaTheme="minorHAnsi" w:hAnsi="Helvetica"/>
      <w:b/>
      <w:sz w:val="52"/>
      <w:lang w:eastAsia="en-US"/>
    </w:rPr>
  </w:style>
  <w:style w:type="paragraph" w:customStyle="1" w:styleId="092F10C678D44F5AB47736D6A030BBE41">
    <w:name w:val="092F10C678D44F5AB47736D6A030BBE41"/>
    <w:rsid w:val="00ED3DA3"/>
    <w:pPr>
      <w:tabs>
        <w:tab w:val="center" w:pos="4513"/>
        <w:tab w:val="right" w:pos="9026"/>
      </w:tabs>
      <w:spacing w:after="0" w:line="240" w:lineRule="auto"/>
    </w:pPr>
    <w:rPr>
      <w:rFonts w:ascii="Helvetica" w:eastAsiaTheme="minorHAnsi" w:hAnsi="Helvetica" w:cs="Helvetica"/>
      <w:b/>
      <w:caps/>
      <w:color w:val="FFFFFF" w:themeColor="background1"/>
      <w:sz w:val="40"/>
      <w:lang w:eastAsia="en-US"/>
    </w:rPr>
  </w:style>
  <w:style w:type="paragraph" w:customStyle="1" w:styleId="CA5E459F996140798CC199971AE18EC44">
    <w:name w:val="CA5E459F996140798CC199971AE18EC44"/>
    <w:rsid w:val="00ED3DA3"/>
    <w:pPr>
      <w:tabs>
        <w:tab w:val="center" w:pos="4513"/>
        <w:tab w:val="right" w:pos="9026"/>
      </w:tabs>
      <w:spacing w:after="0" w:line="240" w:lineRule="auto"/>
    </w:pPr>
    <w:rPr>
      <w:rFonts w:ascii="Helvetica" w:eastAsiaTheme="minorHAnsi" w:hAnsi="Helvetica"/>
      <w:noProof/>
      <w:color w:val="FFFFFF" w:themeColor="background1"/>
      <w:sz w:val="24"/>
    </w:rPr>
  </w:style>
  <w:style w:type="paragraph" w:customStyle="1" w:styleId="PurposeHeading">
    <w:name w:val="Purpose Heading"/>
    <w:basedOn w:val="Normal"/>
    <w:link w:val="PurposeHeadingChar"/>
    <w:qFormat/>
    <w:rsid w:val="00E923CF"/>
    <w:pPr>
      <w:ind w:left="567"/>
    </w:pPr>
    <w:rPr>
      <w:rFonts w:ascii="Helvetica" w:eastAsiaTheme="minorHAnsi" w:hAnsi="Helvetica" w:cstheme="minorBidi"/>
      <w:b/>
      <w:caps/>
      <w:sz w:val="52"/>
      <w:szCs w:val="22"/>
      <w:lang w:eastAsia="en-US"/>
    </w:rPr>
  </w:style>
  <w:style w:type="character" w:customStyle="1" w:styleId="PurposeHeadingChar">
    <w:name w:val="Purpose Heading Char"/>
    <w:basedOn w:val="DefaultParagraphFont"/>
    <w:link w:val="PurposeHeading"/>
    <w:rsid w:val="00E923CF"/>
    <w:rPr>
      <w:rFonts w:ascii="Helvetica" w:eastAsiaTheme="minorHAnsi" w:hAnsi="Helvetica"/>
      <w:b/>
      <w:caps/>
      <w:sz w:val="52"/>
      <w:lang w:eastAsia="en-US"/>
    </w:rPr>
  </w:style>
  <w:style w:type="paragraph" w:customStyle="1" w:styleId="SectionHeading">
    <w:name w:val="Section Heading"/>
    <w:rsid w:val="00ED3DA3"/>
    <w:rPr>
      <w:rFonts w:eastAsiaTheme="minorHAnsi"/>
      <w:lang w:eastAsia="en-US"/>
    </w:rPr>
  </w:style>
  <w:style w:type="paragraph" w:customStyle="1" w:styleId="InstructionsText">
    <w:name w:val="Instructions Text"/>
    <w:basedOn w:val="Normal"/>
    <w:qFormat/>
    <w:rsid w:val="00E923CF"/>
    <w:pPr>
      <w:spacing w:after="0" w:line="240" w:lineRule="auto"/>
    </w:pPr>
    <w:rPr>
      <w:rFonts w:ascii="Helvetica" w:eastAsiaTheme="minorHAnsi" w:hAnsi="Helvetica" w:cstheme="minorBidi"/>
      <w:color w:val="404040" w:themeColor="text1" w:themeTint="BF"/>
      <w:sz w:val="18"/>
      <w:szCs w:val="22"/>
      <w:lang w:eastAsia="en-US"/>
    </w:rPr>
  </w:style>
  <w:style w:type="paragraph" w:customStyle="1" w:styleId="Purpose">
    <w:name w:val="Purpose"/>
    <w:rsid w:val="00E923CF"/>
    <w:rPr>
      <w:rFonts w:eastAsiaTheme="minorHAnsi"/>
      <w:lang w:eastAsia="en-US"/>
    </w:rPr>
  </w:style>
  <w:style w:type="paragraph" w:customStyle="1" w:styleId="F4D5AA5496FF453AA466FA5FFEB0EA26">
    <w:name w:val="F4D5AA5496FF453AA466FA5FFEB0EA26"/>
    <w:rsid w:val="00CA7602"/>
  </w:style>
  <w:style w:type="paragraph" w:customStyle="1" w:styleId="B85066ED8D004A1BAA82E52DD53E2819">
    <w:name w:val="B85066ED8D004A1BAA82E52DD53E2819"/>
    <w:rsid w:val="00CA7602"/>
  </w:style>
  <w:style w:type="paragraph" w:customStyle="1" w:styleId="0CA0BF151E0141BD9EFA3C6C1F79EFB8">
    <w:name w:val="0CA0BF151E0141BD9EFA3C6C1F79EFB8"/>
    <w:rsid w:val="00CA7602"/>
  </w:style>
  <w:style w:type="paragraph" w:customStyle="1" w:styleId="D1B0214EA5B54EDF80A8F2C220E7FF14">
    <w:name w:val="D1B0214EA5B54EDF80A8F2C220E7FF14"/>
    <w:rsid w:val="00A477B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http://ims.jhg.com.au/sites/jhpl/IMS/Forms/IMS Document/b0ce4566c7fd0876customXsn.xsn</xsnLocation>
  <cached>True</cached>
  <openByDefault>False</openByDefault>
  <xsnScope>http://ims.jhg.com.au/sites/jhpl/IMS</xsnScope>
</customXsn>
</file>

<file path=customXml/item2.xml><?xml version="1.0" encoding="utf-8"?>
<b:Sources xmlns:b="http://schemas.openxmlformats.org/officeDocument/2006/bibliography" xmlns="http://schemas.openxmlformats.org/officeDocument/2006/bibliography" SelectedStyle="\HarvardAnglia2008OfficeOnline.xsl" StyleName="Harvard - Anglia" Version="2008"/>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BusinessCategory xmlns="85c4e6e2-4429-4998-801c-a7b5d2772413">13</BusinessCategory>
    <Roles xmlns="85c4e6e2-4429-4998-801c-a7b5d2772413">
      <Value>77</Value>
      <Value>73</Value>
      <Value>75</Value>
    </Roles>
    <Topic xmlns="85c4e6e2-4429-4998-801c-a7b5d2772413">
      <Value>225</Value>
    </Topic>
    <OperatingUnit xmlns="85c4e6e2-4429-4998-801c-a7b5d2772413">2</OperatingUnit>
    <RailSMSElement xmlns="85c4e6e2-4429-4998-801c-a7b5d2772413"/>
    <DocumentType xmlns="85c4e6e2-4429-4998-801c-a7b5d2772413">7</DocumentType>
    <VersionDate xmlns="b082d161-0e41-4413-8c6b-3e0e34c39f89">2015-02-17T13:00:00+00:00</VersionDate>
    <SponsorsDisplayNames xmlns="b082d161-0e41-4413-8c6b-3e0e34c39f89"> </SponsorsDisplayNames>
    <Reviewers xmlns="b082d161-0e41-4413-8c6b-3e0e34c39f89">
      <UserInfo>
        <DisplayName>JHG\dsharry</DisplayName>
        <AccountId>1164</AccountId>
        <AccountType/>
      </UserInfo>
    </Reviewers>
    <IMSVersion xmlns="b082d161-0e41-4413-8c6b-3e0e34c39f89">12.0</IMSVersion>
    <DocumentNumber xmlns="b082d161-0e41-4413-8c6b-3e0e34c39f89">JH-FRM-PAE-005-06</DocumentNumber>
    <NextReviewDate xmlns="b082d161-0e41-4413-8c6b-3e0e34c39f89">2018-06-29T14:00:00+00:00</NextReviewDate>
    <ReviewersDisplayNames xmlns="b082d161-0e41-4413-8c6b-3e0e34c39f89"> </ReviewersDisplayNames>
    <Sponsors xmlns="b082d161-0e41-4413-8c6b-3e0e34c39f89">
      <UserInfo>
        <DisplayName>JHG\dsharry</DisplayName>
        <AccountId>1164</AccountId>
        <AccountType/>
      </UserInfo>
    </Sponsors>
    <OldDocumentNumber xmlns="b082d161-0e41-4413-8c6b-3e0e34c39f89" xsi:nil="true"/>
    <RevisionDate xmlns="b082d161-0e41-4413-8c6b-3e0e34c39f89">2016-06-29T14:00:00+00:00</RevisionDate>
    <IssueDate xmlns="b082d161-0e41-4413-8c6b-3e0e34c39f89">2016-06-29T14:00:00+00:00</IssueDate>
    <RevisionNumber xmlns="b082d161-0e41-4413-8c6b-3e0e34c39f89">4</RevisionNumber>
    <NavigationCategory xmlns="b082d161-0e41-4413-8c6b-3e0e34c39f89" xsi:nil="true"/>
    <InformationUrl xmlns="b082d161-0e41-4413-8c6b-3e0e34c39f89">
      <Url xsi:nil="true"/>
      <Description xsi:nil="true"/>
    </InformationUrl>
    <Headings xmlns="85c4e6e2-4429-4998-801c-a7b5d2772413"/>
    <Owner xmlns="b082d161-0e41-4413-8c6b-3e0e34c39f89">Operations</Owner>
  </documentManagement>
</p:properties>
</file>

<file path=customXml/item5.xml><?xml version="1.0" encoding="utf-8"?>
<ct:contentTypeSchema xmlns:ct="http://schemas.microsoft.com/office/2006/metadata/contentType" xmlns:ma="http://schemas.microsoft.com/office/2006/metadata/properties/metaAttributes" ct:_="" ma:_="" ma:contentTypeName="IMS Document" ma:contentTypeID="0x01010069C71E70E4484A8F8FBC8563C0A5683600A049C97C07EB4C6A8DC460489920FB63003AF861A236496A45AA1503091C06C555" ma:contentTypeVersion="34" ma:contentTypeDescription="IMS Document" ma:contentTypeScope="" ma:versionID="7c8eefa826285e7f17c1ff2a065e1a75">
  <xsd:schema xmlns:xsd="http://www.w3.org/2001/XMLSchema" xmlns:xs="http://www.w3.org/2001/XMLSchema" xmlns:p="http://schemas.microsoft.com/office/2006/metadata/properties" xmlns:ns2="b082d161-0e41-4413-8c6b-3e0e34c39f89" xmlns:ns3="85c4e6e2-4429-4998-801c-a7b5d2772413" targetNamespace="http://schemas.microsoft.com/office/2006/metadata/properties" ma:root="true" ma:fieldsID="2b178b4398541cc4a5dc2d158734ff02" ns2:_="" ns3:_="">
    <xsd:import namespace="b082d161-0e41-4413-8c6b-3e0e34c39f89"/>
    <xsd:import namespace="85c4e6e2-4429-4998-801c-a7b5d2772413"/>
    <xsd:element name="properties">
      <xsd:complexType>
        <xsd:sequence>
          <xsd:element name="documentManagement">
            <xsd:complexType>
              <xsd:all>
                <xsd:element ref="ns2:DocumentNumber"/>
                <xsd:element ref="ns3:OperatingUnit" minOccurs="0"/>
                <xsd:element ref="ns3:DocumentType"/>
                <xsd:element ref="ns3:BusinessCategory"/>
                <xsd:element ref="ns2:IssueDate" minOccurs="0"/>
                <xsd:element ref="ns2:RevisionDate" minOccurs="0"/>
                <xsd:element ref="ns2:RevisionNumber" minOccurs="0"/>
                <xsd:element ref="ns2:NextReviewDate" minOccurs="0"/>
                <xsd:element ref="ns2:Sponsors"/>
                <xsd:element ref="ns2:SponsorsDisplayNames" minOccurs="0"/>
                <xsd:element ref="ns2:Reviewers"/>
                <xsd:element ref="ns2:ReviewersDisplayNames" minOccurs="0"/>
                <xsd:element ref="ns3:Roles" minOccurs="0"/>
                <xsd:element ref="ns2:NavigationCategory" minOccurs="0"/>
                <xsd:element ref="ns2:InformationUrl" minOccurs="0"/>
                <xsd:element ref="ns2:IMSVersion" minOccurs="0"/>
                <xsd:element ref="ns2:VersionDate" minOccurs="0"/>
                <xsd:element ref="ns3:Topic" minOccurs="0"/>
                <xsd:element ref="ns3:RailSMSElement" minOccurs="0"/>
                <xsd:element ref="ns2: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2d161-0e41-4413-8c6b-3e0e34c39f89" elementFormDefault="qualified">
    <xsd:import namespace="http://schemas.microsoft.com/office/2006/documentManagement/types"/>
    <xsd:import namespace="http://schemas.microsoft.com/office/infopath/2007/PartnerControls"/>
    <xsd:element name="DocumentNumber" ma:index="2" ma:displayName="Document Number" ma:internalName="DocumentNumber" ma:readOnly="false">
      <xsd:simpleType>
        <xsd:restriction base="dms:Text">
          <xsd:maxLength value="255"/>
        </xsd:restriction>
      </xsd:simpleType>
    </xsd:element>
    <xsd:element name="IssueDate" ma:index="7" nillable="true" ma:displayName="Issue Date" ma:default="[today]" ma:format="DateOnly" ma:internalName="IssueDate">
      <xsd:simpleType>
        <xsd:restriction base="dms:DateTime"/>
      </xsd:simpleType>
    </xsd:element>
    <xsd:element name="RevisionDate" ma:index="8" nillable="true" ma:displayName="Revision Date" ma:default="[today]" ma:format="DateOnly" ma:internalName="RevisionDate">
      <xsd:simpleType>
        <xsd:restriction base="dms:DateTime"/>
      </xsd:simpleType>
    </xsd:element>
    <xsd:element name="RevisionNumber" ma:index="9" nillable="true" ma:displayName="Revision Number" ma:decimals="0" ma:internalName="RevisionNumber">
      <xsd:simpleType>
        <xsd:restriction base="dms:Number"/>
      </xsd:simpleType>
    </xsd:element>
    <xsd:element name="NextReviewDate" ma:index="10" nillable="true" ma:displayName="Next Review Date" ma:format="DateOnly" ma:internalName="NextReviewDate">
      <xsd:simpleType>
        <xsd:restriction base="dms:DateTime"/>
      </xsd:simpleType>
    </xsd:element>
    <xsd:element name="Sponsors" ma:index="11" ma:displayName="Sponsors" ma:internalName="Sponso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SponsorsDisplayNames" ma:index="12" nillable="true" ma:displayName="Sponsors' Display Names" ma:internalName="SponsorsDisplayNames">
      <xsd:simpleType>
        <xsd:restriction base="dms:Text">
          <xsd:maxLength value="255"/>
        </xsd:restriction>
      </xsd:simpleType>
    </xsd:element>
    <xsd:element name="Reviewers" ma:index="13" ma:displayName="Reviewers" ma:internalName="Reviewers" ma:readOnly="false">
      <xsd:complexType>
        <xsd:complexContent>
          <xsd:extension base="dms:UserMulti">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eviewersDisplayNames" ma:index="14" nillable="true" ma:displayName="Reviewers' Display Names" ma:internalName="ReviewersDisplayNames">
      <xsd:simpleType>
        <xsd:restriction base="dms:Text">
          <xsd:maxLength value="255"/>
        </xsd:restriction>
      </xsd:simpleType>
    </xsd:element>
    <xsd:element name="NavigationCategory" ma:index="16" nillable="true" ma:displayName="Navigation Category" ma:internalName="NavigationCategory">
      <xsd:simpleType>
        <xsd:restriction base="dms:Text"/>
      </xsd:simpleType>
    </xsd:element>
    <xsd:element name="InformationUrl" ma:index="17" nillable="true" ma:displayName="Information Url" ma:format="Hyperlink" ma:internalName="InformationUrl">
      <xsd:complexType>
        <xsd:complexContent>
          <xsd:extension base="dms:URL">
            <xsd:sequence>
              <xsd:element name="Url" type="dms:ValidUrl" minOccurs="0" nillable="true"/>
              <xsd:element name="Description" type="xsd:string" nillable="true"/>
            </xsd:sequence>
          </xsd:extension>
        </xsd:complexContent>
      </xsd:complexType>
    </xsd:element>
    <xsd:element name="IMSVersion" ma:index="18" nillable="true" ma:displayName="Version" ma:internalName="IMSVersion">
      <xsd:simpleType>
        <xsd:restriction base="dms:Text"/>
      </xsd:simpleType>
    </xsd:element>
    <xsd:element name="VersionDate" ma:index="19" nillable="true" ma:displayName="Version Date" ma:default="[today]" ma:format="DateOnly" ma:internalName="VersionDate">
      <xsd:simpleType>
        <xsd:restriction base="dms:DateTime"/>
      </xsd:simpleType>
    </xsd:element>
    <xsd:element name="Owner" ma:index="28" nillable="true" ma:displayName="Owner" ma:default="Operations" ma:format="Dropdown" ma:internalName="Owner">
      <xsd:simpleType>
        <xsd:restriction base="dms:Choice">
          <xsd:enumeration value="Operations"/>
          <xsd:enumeration value="Group"/>
        </xsd:restriction>
      </xsd:simpleType>
    </xsd:element>
  </xsd:schema>
  <xsd:schema xmlns:xsd="http://www.w3.org/2001/XMLSchema" xmlns:xs="http://www.w3.org/2001/XMLSchema" xmlns:dms="http://schemas.microsoft.com/office/2006/documentManagement/types" xmlns:pc="http://schemas.microsoft.com/office/infopath/2007/PartnerControls" targetNamespace="85c4e6e2-4429-4998-801c-a7b5d2772413" elementFormDefault="qualified">
    <xsd:import namespace="http://schemas.microsoft.com/office/2006/documentManagement/types"/>
    <xsd:import namespace="http://schemas.microsoft.com/office/infopath/2007/PartnerControls"/>
    <xsd:element name="OperatingUnit" ma:index="3" nillable="true" ma:displayName="Operating Unit" ma:list="{9a99c08c-0c0c-4f37-921a-63d531a5e9ca}" ma:internalName="OperatingUnit" ma:showField="Title">
      <xsd:simpleType>
        <xsd:restriction base="dms:Lookup"/>
      </xsd:simpleType>
    </xsd:element>
    <xsd:element name="DocumentType" ma:index="4" ma:displayName="Document Type" ma:list="{656a66dd-24de-4c90-9fc7-436675869627}" ma:internalName="DocumentType" ma:readOnly="false" ma:showField="Title">
      <xsd:simpleType>
        <xsd:restriction base="dms:Lookup"/>
      </xsd:simpleType>
    </xsd:element>
    <xsd:element name="BusinessCategory" ma:index="6" ma:displayName="Business Category" ma:list="{f5493096-2496-480d-a7ae-b6ec03cbb106}" ma:internalName="BusinessCategory" ma:readOnly="false" ma:showField="Title" ma:web="{85c4e6e2-4429-4998-801c-a7b5d2772413}">
      <xsd:simpleType>
        <xsd:restriction base="dms:Lookup"/>
      </xsd:simpleType>
    </xsd:element>
    <xsd:element name="Roles" ma:index="15" nillable="true" ma:displayName="Roles involved in this process" ma:list="{235fbad4-75e6-4172-afa7-73fe208f1f26}" ma:internalName="Roles" ma:showField="Title" ma:web="{85c4e6e2-4429-4998-801c-a7b5d2772413}">
      <xsd:complexType>
        <xsd:complexContent>
          <xsd:extension base="dms:MultiChoiceLookup">
            <xsd:sequence>
              <xsd:element name="Value" type="dms:Lookup" maxOccurs="unbounded" minOccurs="0" nillable="true"/>
            </xsd:sequence>
          </xsd:extension>
        </xsd:complexContent>
      </xsd:complexType>
    </xsd:element>
    <xsd:element name="Topic" ma:index="20" nillable="true" ma:displayName="Topic" ma:list="{a1a65c1c-ec68-4b4c-a051-dbf9ef66a527}" ma:internalName="Topic" ma:showField="Title">
      <xsd:complexType>
        <xsd:complexContent>
          <xsd:extension base="dms:MultiChoiceLookup">
            <xsd:sequence>
              <xsd:element name="Value" type="dms:Lookup" maxOccurs="unbounded" minOccurs="0" nillable="true"/>
            </xsd:sequence>
          </xsd:extension>
        </xsd:complexContent>
      </xsd:complexType>
    </xsd:element>
    <xsd:element name="RailSMSElement" ma:index="21" nillable="true" ma:displayName="Rail SMS Element" ma:list="{0594b47a-61b9-433a-b1b7-4df51604b282}" ma:internalName="RailSMSElement" ma:showField="Titl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NextReviewDate xmlns="b082d161-0e41-4413-8c6b-3e0e34c39f89">2018-12-01T13:00:00+00:00</NextReviewDate>
    <BusinessCategory xmlns="85c4e6e2-4429-4998-801c-a7b5d2772413">13</BusinessCategory>
    <Roles xmlns="85c4e6e2-4429-4998-801c-a7b5d2772413">
      <Value>75</Value>
      <Value>74</Value>
      <Value>73</Value>
    </Roles>
    <RevisionDate xmlns="b082d161-0e41-4413-8c6b-3e0e34c39f89">2016-11-30T13:00:00+00:00</RevisionDate>
    <Topic xmlns="85c4e6e2-4429-4998-801c-a7b5d2772413">
      <Value>225</Value>
    </Topic>
    <RevisionNumber xmlns="b082d161-0e41-4413-8c6b-3e0e34c39f89">1</RevisionNumber>
    <NavigationCategory xmlns="b082d161-0e41-4413-8c6b-3e0e34c39f89" xsi:nil="true"/>
    <Sponsors xmlns="b082d161-0e41-4413-8c6b-3e0e34c39f89">
      <UserInfo>
        <DisplayName>JHG\dsharry</DisplayName>
        <AccountId>1164</AccountId>
        <AccountType/>
      </UserInfo>
    </Sponsors>
    <InformationUrl xmlns="b082d161-0e41-4413-8c6b-3e0e34c39f89">
      <Url xsi:nil="true"/>
      <Description xsi:nil="true"/>
    </InformationUrl>
    <OperatingUnit xmlns="85c4e6e2-4429-4998-801c-a7b5d2772413">2</OperatingUnit>
    <IssueDate xmlns="b082d161-0e41-4413-8c6b-3e0e34c39f89">2016-11-30T13:00:00+00:00</IssueDate>
    <VersionDate xmlns="b082d161-0e41-4413-8c6b-3e0e34c39f89">2016-11-30T13:00:00+00:00</VersionDate>
    <Owner xmlns="b082d161-0e41-4413-8c6b-3e0e34c39f89">Operations</Owner>
    <RailSMSElement xmlns="85c4e6e2-4429-4998-801c-a7b5d2772413"/>
    <SponsorsDisplayNames xmlns="b082d161-0e41-4413-8c6b-3e0e34c39f89" xsi:nil="true"/>
    <Reviewers xmlns="b082d161-0e41-4413-8c6b-3e0e34c39f89">
      <UserInfo>
        <DisplayName>JHG\dsharry</DisplayName>
        <AccountId>1164</AccountId>
        <AccountType/>
      </UserInfo>
    </Reviewers>
    <ReviewersDisplayNames xmlns="b082d161-0e41-4413-8c6b-3e0e34c39f89" xsi:nil="true"/>
    <IMSVersion xmlns="b082d161-0e41-4413-8c6b-3e0e34c39f89" xsi:nil="true"/>
    <DocumentNumber xmlns="b082d161-0e41-4413-8c6b-3e0e34c39f89">JH-FRM-PAE-005-34</DocumentNumber>
    <DocumentType xmlns="85c4e6e2-4429-4998-801c-a7b5d2772413">7</DocumentType>
  </documentManagement>
</p:properties>
</file>

<file path=customXml/itemProps1.xml><?xml version="1.0" encoding="utf-8"?>
<ds:datastoreItem xmlns:ds="http://schemas.openxmlformats.org/officeDocument/2006/customXml" ds:itemID="{F2AB44DD-0899-465B-BA2F-2556CC7E6243}"/>
</file>

<file path=customXml/itemProps2.xml><?xml version="1.0" encoding="utf-8"?>
<ds:datastoreItem xmlns:ds="http://schemas.openxmlformats.org/officeDocument/2006/customXml" ds:itemID="{FA52712F-D5AE-4614-9442-F01C312C1EF0}"/>
</file>

<file path=customXml/itemProps3.xml><?xml version="1.0" encoding="utf-8"?>
<ds:datastoreItem xmlns:ds="http://schemas.openxmlformats.org/officeDocument/2006/customXml" ds:itemID="{CA9D65DA-6ECE-45E8-B23B-B7612B8B0F3E}"/>
</file>

<file path=customXml/itemProps4.xml><?xml version="1.0" encoding="utf-8"?>
<ds:datastoreItem xmlns:ds="http://schemas.openxmlformats.org/officeDocument/2006/customXml" ds:itemID="{C41F6574-FCAB-4CEC-8410-A59F30C4EC0E}">
  <ds:schemaRefs>
    <ds:schemaRef ds:uri="http://schemas.microsoft.com/office/2006/metadata/properties"/>
    <ds:schemaRef ds:uri="http://schemas.microsoft.com/office/infopath/2007/PartnerControls"/>
    <ds:schemaRef ds:uri="85c4e6e2-4429-4998-801c-a7b5d2772413"/>
    <ds:schemaRef ds:uri="b082d161-0e41-4413-8c6b-3e0e34c39f89"/>
  </ds:schemaRefs>
</ds:datastoreItem>
</file>

<file path=customXml/itemProps5.xml><?xml version="1.0" encoding="utf-8"?>
<ds:datastoreItem xmlns:ds="http://schemas.openxmlformats.org/officeDocument/2006/customXml" ds:itemID="{1B2984D1-0EAD-4F02-9312-0A7D89C724F1}"/>
</file>

<file path=customXml/itemProps6.xml><?xml version="1.0" encoding="utf-8"?>
<ds:datastoreItem xmlns:ds="http://schemas.openxmlformats.org/officeDocument/2006/customXml" ds:itemID="{C41F6574-FCAB-4CEC-8410-A59F30C4EC0E}"/>
</file>

<file path=docProps/app.xml><?xml version="1.0" encoding="utf-8"?>
<Properties xmlns="http://schemas.openxmlformats.org/officeDocument/2006/extended-properties" xmlns:vt="http://schemas.openxmlformats.org/officeDocument/2006/docPropsVTypes">
  <Template>Normal.dotm</Template>
  <TotalTime>0</TotalTime>
  <Pages>6</Pages>
  <Words>2140</Words>
  <Characters>12200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VERIFICATION OF COMPETENCY (VOC) CONCRETE PLACING BOOM</vt:lpstr>
    </vt:vector>
  </TitlesOfParts>
  <Company>John Holland</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VERIFICATION OF COMPETENCY (VOC) CLASS 'A' HIGH PRESSURE WATER JETTING SYSTEMS</dc:title>
  <dc:subject/>
  <dc:creator>Thomas Fulham</dc:creator>
  <cp:keywords/>
  <dc:description/>
  <cp:lastModifiedBy>Adam Balasa</cp:lastModifiedBy>
  <cp:revision>2</cp:revision>
  <cp:lastPrinted>2016-09-20T22:28:00Z</cp:lastPrinted>
  <dcterms:created xsi:type="dcterms:W3CDTF">2016-09-29T01:18:00Z</dcterms:created>
  <dcterms:modified xsi:type="dcterms:W3CDTF">2016-09-29T01:18:00Z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0x01010069C71E70E4484A8F8FBC8563C0A5683600A049C97C07EB4C6A8DC460489920FB63003AF861A236496A45AA1503091C06C555</vt:lpwstr>
  </property>
  <property fmtid="{D5CDD505-2E9C-101B-9397-08002B2CF9AE}" pid="3" name="_UIVersionString">
    <vt:lpwstr>2.0</vt:lpwstr>
  </property>
  <property fmtid="{D5CDD505-2E9C-101B-9397-08002B2CF9AE}" pid="4" name="Order">
    <vt:r8>258400</vt:r8>
  </property>
</Properties>
</file>