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F9E8" w14:textId="77777777" w:rsidR="00566026" w:rsidRPr="00CE7F2A" w:rsidRDefault="00566026" w:rsidP="00566026">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566026" w:rsidRPr="007B2811" w14:paraId="2E2122D9" w14:textId="77777777" w:rsidTr="00EB00E4">
        <w:tc>
          <w:tcPr>
            <w:tcW w:w="10314" w:type="dxa"/>
            <w:gridSpan w:val="2"/>
            <w:shd w:val="clear" w:color="auto" w:fill="CCCCCC" w:themeFill="text1" w:themeFillTint="33"/>
          </w:tcPr>
          <w:p w14:paraId="00F41047" w14:textId="77777777" w:rsidR="00566026" w:rsidRPr="007B2811" w:rsidRDefault="00566026" w:rsidP="00EB00E4">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566026" w:rsidRPr="007B2811" w14:paraId="7C82A818" w14:textId="77777777" w:rsidTr="00EB00E4">
        <w:trPr>
          <w:trHeight w:val="145"/>
        </w:trPr>
        <w:tc>
          <w:tcPr>
            <w:tcW w:w="392" w:type="dxa"/>
          </w:tcPr>
          <w:p w14:paraId="4842BB5F" w14:textId="77777777" w:rsidR="00566026" w:rsidRPr="007B2811" w:rsidRDefault="00566026" w:rsidP="00EB00E4">
            <w:pPr>
              <w:spacing w:before="60" w:after="60"/>
              <w:rPr>
                <w:sz w:val="18"/>
                <w:szCs w:val="18"/>
              </w:rPr>
            </w:pPr>
          </w:p>
        </w:tc>
        <w:tc>
          <w:tcPr>
            <w:tcW w:w="9922" w:type="dxa"/>
          </w:tcPr>
          <w:p w14:paraId="431AF701" w14:textId="77777777" w:rsidR="00566026" w:rsidRPr="007B2811" w:rsidRDefault="00566026" w:rsidP="00EB00E4">
            <w:pPr>
              <w:spacing w:before="60" w:after="60"/>
              <w:rPr>
                <w:sz w:val="18"/>
                <w:szCs w:val="18"/>
              </w:rPr>
            </w:pPr>
          </w:p>
        </w:tc>
      </w:tr>
      <w:tr w:rsidR="00566026" w:rsidRPr="007B2811" w14:paraId="745772A8" w14:textId="77777777" w:rsidTr="00EB00E4">
        <w:tc>
          <w:tcPr>
            <w:tcW w:w="10314" w:type="dxa"/>
            <w:gridSpan w:val="2"/>
            <w:shd w:val="clear" w:color="auto" w:fill="CCCCCC" w:themeFill="text1" w:themeFillTint="33"/>
          </w:tcPr>
          <w:p w14:paraId="3B778C8B" w14:textId="77777777" w:rsidR="00566026" w:rsidRPr="007B2811" w:rsidRDefault="00566026" w:rsidP="00EB00E4">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566026" w:rsidRPr="007B2811" w14:paraId="2F1AC872" w14:textId="77777777" w:rsidTr="00EB00E4">
        <w:tc>
          <w:tcPr>
            <w:tcW w:w="10314" w:type="dxa"/>
            <w:gridSpan w:val="2"/>
          </w:tcPr>
          <w:p w14:paraId="59D67FC8" w14:textId="77777777" w:rsidR="00566026" w:rsidRPr="00793B7E" w:rsidRDefault="00566026" w:rsidP="00EB00E4">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14F0F31A" w14:textId="77777777" w:rsidR="00566026" w:rsidRPr="007B2811" w:rsidRDefault="00566026" w:rsidP="00EB00E4">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AAADEF2" w14:textId="77777777" w:rsidR="00566026" w:rsidRPr="007B2811" w:rsidRDefault="00566026" w:rsidP="00EB00E4">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0837D417" w14:textId="77777777" w:rsidR="00566026" w:rsidRPr="008A131F" w:rsidRDefault="00566026" w:rsidP="00EB00E4">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60D038AA" w14:textId="77777777" w:rsidR="00566026" w:rsidRPr="007B2811" w:rsidRDefault="00566026" w:rsidP="00EB00E4">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566026" w:rsidRPr="007B2811" w14:paraId="5E817CE8" w14:textId="77777777" w:rsidTr="00EB00E4">
        <w:tc>
          <w:tcPr>
            <w:tcW w:w="10314" w:type="dxa"/>
            <w:gridSpan w:val="2"/>
            <w:shd w:val="clear" w:color="auto" w:fill="CCCCCC" w:themeFill="text1" w:themeFillTint="33"/>
            <w:vAlign w:val="center"/>
          </w:tcPr>
          <w:p w14:paraId="31888C77" w14:textId="77777777" w:rsidR="00566026" w:rsidRPr="007B2811" w:rsidRDefault="00566026" w:rsidP="00EB00E4">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566026" w:rsidRPr="007B2811" w14:paraId="6BD9CCA0" w14:textId="77777777" w:rsidTr="00EB00E4">
        <w:tc>
          <w:tcPr>
            <w:tcW w:w="10314" w:type="dxa"/>
            <w:gridSpan w:val="2"/>
          </w:tcPr>
          <w:p w14:paraId="28A1BBA8" w14:textId="77777777" w:rsidR="00566026" w:rsidRPr="007B2811" w:rsidRDefault="00566026" w:rsidP="00EB00E4">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 xml:space="preserve">The VOC should consider all site-specific conditions and requirements including but not limited to: risks and hazards; </w:t>
            </w:r>
            <w:r>
              <w:rPr>
                <w:bCs/>
                <w:sz w:val="18"/>
                <w:szCs w:val="18"/>
              </w:rPr>
              <w:t xml:space="preserve">lifting </w:t>
            </w:r>
            <w:r w:rsidRPr="007B2811">
              <w:rPr>
                <w:bCs/>
                <w:sz w:val="18"/>
                <w:szCs w:val="18"/>
              </w:rPr>
              <w:t>equipment, machinery and attachments; and any other standards and requirements.</w:t>
            </w:r>
          </w:p>
          <w:p w14:paraId="5FA8DAAB" w14:textId="77777777" w:rsidR="00566026" w:rsidRPr="007B2811" w:rsidRDefault="00566026" w:rsidP="00EB00E4">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ensure the applicant is assessed against requirements specific to the workplace and the type of work the applicant will be required to perform, i.e. plant configuration, plant modifications, make/model, workplace hazards and controls.</w:t>
            </w:r>
          </w:p>
        </w:tc>
      </w:tr>
      <w:tr w:rsidR="00566026" w:rsidRPr="007B2811" w14:paraId="22278781" w14:textId="77777777" w:rsidTr="00EB00E4">
        <w:tc>
          <w:tcPr>
            <w:tcW w:w="10314" w:type="dxa"/>
            <w:gridSpan w:val="2"/>
            <w:shd w:val="clear" w:color="auto" w:fill="CCCCCC" w:themeFill="text1" w:themeFillTint="33"/>
            <w:vAlign w:val="center"/>
          </w:tcPr>
          <w:p w14:paraId="1D8C15A8" w14:textId="77777777" w:rsidR="00566026" w:rsidRPr="007B2811" w:rsidRDefault="00566026" w:rsidP="00EB00E4">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566026" w:rsidRPr="007B2811" w14:paraId="275B3AE0" w14:textId="77777777" w:rsidTr="00EB00E4">
        <w:tc>
          <w:tcPr>
            <w:tcW w:w="10314" w:type="dxa"/>
            <w:gridSpan w:val="2"/>
          </w:tcPr>
          <w:p w14:paraId="61861F8D" w14:textId="77777777" w:rsidR="00566026" w:rsidRPr="008A131F" w:rsidRDefault="00566026" w:rsidP="00EB00E4">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71754D32" w14:textId="77777777" w:rsidR="00566026" w:rsidRPr="007B2811" w:rsidRDefault="00566026" w:rsidP="00EB00E4">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3C1F635C" w14:textId="77777777" w:rsidR="00566026" w:rsidRPr="007B2811" w:rsidRDefault="00566026" w:rsidP="00EB00E4">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1B33A55A" w14:textId="77777777" w:rsidR="00566026" w:rsidRPr="007B2811" w:rsidRDefault="00566026" w:rsidP="00EB00E4">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566026" w:rsidRPr="007B2811" w14:paraId="600AF4EB" w14:textId="77777777" w:rsidTr="00EB00E4">
        <w:tc>
          <w:tcPr>
            <w:tcW w:w="10314" w:type="dxa"/>
            <w:gridSpan w:val="2"/>
            <w:shd w:val="clear" w:color="auto" w:fill="CCCCCC" w:themeFill="text1" w:themeFillTint="33"/>
            <w:vAlign w:val="center"/>
          </w:tcPr>
          <w:p w14:paraId="71EE5A4B" w14:textId="77777777" w:rsidR="00566026" w:rsidRPr="007B2811" w:rsidRDefault="00566026" w:rsidP="00EB00E4">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566026" w:rsidRPr="007B2811" w14:paraId="78D992CB" w14:textId="77777777" w:rsidTr="00EB00E4">
        <w:tc>
          <w:tcPr>
            <w:tcW w:w="10314" w:type="dxa"/>
            <w:gridSpan w:val="2"/>
          </w:tcPr>
          <w:p w14:paraId="1F62B703" w14:textId="77777777" w:rsidR="00566026" w:rsidRPr="007B2811" w:rsidRDefault="00566026" w:rsidP="00EB00E4">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2913A730" w14:textId="77777777" w:rsidR="00566026" w:rsidRPr="007B2811" w:rsidRDefault="00566026" w:rsidP="00EB00E4">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72019FA5" w14:textId="77777777" w:rsidR="00566026" w:rsidRPr="007B2811" w:rsidRDefault="00566026" w:rsidP="00EB00E4">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566026" w:rsidRPr="007B2811" w14:paraId="26B29E3A" w14:textId="77777777" w:rsidTr="00EB00E4">
              <w:trPr>
                <w:trHeight w:val="437"/>
              </w:trPr>
              <w:tc>
                <w:tcPr>
                  <w:tcW w:w="2693" w:type="dxa"/>
                  <w:shd w:val="clear" w:color="auto" w:fill="F2F2F2" w:themeFill="background1" w:themeFillShade="F2"/>
                  <w:vAlign w:val="center"/>
                </w:tcPr>
                <w:p w14:paraId="43567A85" w14:textId="77777777" w:rsidR="00566026" w:rsidRPr="007B2811" w:rsidRDefault="00566026" w:rsidP="00EB00E4">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67A72AA3" w14:textId="77777777" w:rsidR="00566026" w:rsidRPr="007B2811" w:rsidRDefault="00566026" w:rsidP="00EB00E4">
                  <w:pPr>
                    <w:spacing w:before="60" w:after="60"/>
                    <w:ind w:left="426" w:hanging="426"/>
                    <w:rPr>
                      <w:bCs/>
                      <w:sz w:val="18"/>
                      <w:szCs w:val="18"/>
                    </w:rPr>
                  </w:pPr>
                  <w:r w:rsidRPr="007B2811">
                    <w:rPr>
                      <w:rFonts w:cstheme="minorHAnsi"/>
                      <w:noProof/>
                      <w:sz w:val="18"/>
                      <w:szCs w:val="18"/>
                      <w:lang w:eastAsia="en-AU"/>
                    </w:rPr>
                    <w:drawing>
                      <wp:inline distT="0" distB="0" distL="0" distR="0" wp14:anchorId="4DE17ABE" wp14:editId="5E2EB4BF">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131BA5C1" w14:textId="77777777" w:rsidR="00566026" w:rsidRPr="007B2811" w:rsidRDefault="00566026" w:rsidP="00EB00E4">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566026" w:rsidRPr="007B2811" w14:paraId="4D023822" w14:textId="77777777" w:rsidTr="00EB00E4">
              <w:trPr>
                <w:trHeight w:val="437"/>
              </w:trPr>
              <w:tc>
                <w:tcPr>
                  <w:tcW w:w="2693" w:type="dxa"/>
                  <w:shd w:val="clear" w:color="auto" w:fill="F2F2F2" w:themeFill="background1" w:themeFillShade="F2"/>
                  <w:vAlign w:val="center"/>
                </w:tcPr>
                <w:p w14:paraId="2D6CEAFE" w14:textId="77777777" w:rsidR="00566026" w:rsidRPr="007B2811" w:rsidRDefault="00566026" w:rsidP="00EB00E4">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467FD688" w14:textId="77777777" w:rsidR="00566026" w:rsidRPr="007B2811" w:rsidRDefault="00566026" w:rsidP="00EB00E4">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31560B74" w14:textId="77777777" w:rsidR="00566026" w:rsidRPr="007B2811" w:rsidRDefault="00566026" w:rsidP="00EB00E4">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693045C5" w14:textId="77777777" w:rsidR="00566026" w:rsidRPr="008A131F" w:rsidRDefault="00566026" w:rsidP="00EB00E4">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7BF17319" w14:textId="77777777" w:rsidR="00566026" w:rsidRPr="007B2811" w:rsidRDefault="00566026" w:rsidP="00EB00E4">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6AC7C1A0" w14:textId="77777777" w:rsidR="00637A4C" w:rsidRDefault="00637A4C">
      <w:pPr>
        <w:rPr>
          <w:rFonts w:asciiTheme="minorHAnsi" w:eastAsiaTheme="majorEastAsia" w:hAnsiTheme="minorHAnsi" w:cstheme="majorBidi"/>
          <w:b/>
          <w:bCs/>
          <w:color w:val="000000" w:themeColor="text1"/>
        </w:rPr>
      </w:pPr>
      <w:r>
        <w:br w:type="page"/>
      </w:r>
    </w:p>
    <w:p w14:paraId="6AC7C1A1" w14:textId="77777777" w:rsidR="00CD416E" w:rsidRDefault="00CD416E" w:rsidP="00CD416E">
      <w:pPr>
        <w:pStyle w:val="Heading2"/>
        <w:numPr>
          <w:ilvl w:val="0"/>
          <w:numId w:val="0"/>
        </w:numPr>
        <w:spacing w:before="0" w:after="0"/>
        <w:rPr>
          <w:sz w:val="22"/>
          <w:szCs w:val="22"/>
        </w:rPr>
      </w:pPr>
    </w:p>
    <w:p w14:paraId="6AC7C1A2" w14:textId="77777777" w:rsidR="00212604" w:rsidRPr="006435E0" w:rsidRDefault="00212604" w:rsidP="00CD416E">
      <w:pPr>
        <w:pStyle w:val="Heading2"/>
        <w:numPr>
          <w:ilvl w:val="0"/>
          <w:numId w:val="0"/>
        </w:numPr>
        <w:spacing w:before="0"/>
        <w:rPr>
          <w:sz w:val="22"/>
          <w:szCs w:val="22"/>
        </w:rPr>
      </w:pPr>
      <w:r w:rsidRPr="006435E0">
        <w:rPr>
          <w:sz w:val="22"/>
          <w:szCs w:val="22"/>
        </w:rPr>
        <w:t>VOC Details</w:t>
      </w:r>
    </w:p>
    <w:p w14:paraId="6AC7C1A3" w14:textId="77777777" w:rsidR="00212604" w:rsidRPr="007B2811" w:rsidRDefault="00212604" w:rsidP="00212604">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212604" w:rsidRPr="007B2811" w14:paraId="6AC7C1A6" w14:textId="77777777" w:rsidTr="00AB0AA8">
        <w:tc>
          <w:tcPr>
            <w:tcW w:w="2660" w:type="dxa"/>
            <w:shd w:val="clear" w:color="auto" w:fill="C5C2C2" w:themeFill="background2" w:themeFillShade="D9"/>
          </w:tcPr>
          <w:p w14:paraId="6AC7C1A4" w14:textId="77777777" w:rsidR="00212604" w:rsidRPr="007B2811" w:rsidRDefault="00212604" w:rsidP="00924384">
            <w:pPr>
              <w:spacing w:before="120" w:after="120"/>
              <w:jc w:val="right"/>
              <w:rPr>
                <w:sz w:val="18"/>
                <w:szCs w:val="18"/>
              </w:rPr>
            </w:pPr>
            <w:r w:rsidRPr="007B2811">
              <w:rPr>
                <w:sz w:val="18"/>
                <w:szCs w:val="18"/>
              </w:rPr>
              <w:t>Applicant Name</w:t>
            </w:r>
          </w:p>
        </w:tc>
        <w:tc>
          <w:tcPr>
            <w:tcW w:w="7477" w:type="dxa"/>
            <w:gridSpan w:val="3"/>
          </w:tcPr>
          <w:p w14:paraId="6AC7C1A5" w14:textId="77777777" w:rsidR="00212604" w:rsidRPr="007B2811" w:rsidRDefault="00212604" w:rsidP="00924384">
            <w:pPr>
              <w:spacing w:before="120" w:after="120"/>
              <w:rPr>
                <w:sz w:val="18"/>
                <w:szCs w:val="18"/>
              </w:rPr>
            </w:pPr>
          </w:p>
        </w:tc>
      </w:tr>
      <w:tr w:rsidR="00212604" w:rsidRPr="007B2811" w14:paraId="6AC7C1A9" w14:textId="77777777" w:rsidTr="00AB0AA8">
        <w:tc>
          <w:tcPr>
            <w:tcW w:w="2660" w:type="dxa"/>
            <w:shd w:val="clear" w:color="auto" w:fill="C5C2C2" w:themeFill="background2" w:themeFillShade="D9"/>
          </w:tcPr>
          <w:p w14:paraId="6AC7C1A7" w14:textId="77777777" w:rsidR="00212604" w:rsidRPr="007B2811" w:rsidRDefault="00212604" w:rsidP="00924384">
            <w:pPr>
              <w:spacing w:before="120" w:after="120"/>
              <w:jc w:val="right"/>
              <w:rPr>
                <w:sz w:val="18"/>
                <w:szCs w:val="18"/>
              </w:rPr>
            </w:pPr>
            <w:r w:rsidRPr="007B2811">
              <w:rPr>
                <w:sz w:val="18"/>
                <w:szCs w:val="18"/>
              </w:rPr>
              <w:t>Employer</w:t>
            </w:r>
          </w:p>
        </w:tc>
        <w:tc>
          <w:tcPr>
            <w:tcW w:w="7477" w:type="dxa"/>
            <w:gridSpan w:val="3"/>
          </w:tcPr>
          <w:p w14:paraId="6AC7C1A8" w14:textId="77777777" w:rsidR="00212604" w:rsidRPr="007B2811" w:rsidRDefault="00212604" w:rsidP="00924384">
            <w:pPr>
              <w:spacing w:before="120" w:after="120"/>
              <w:rPr>
                <w:sz w:val="18"/>
                <w:szCs w:val="18"/>
              </w:rPr>
            </w:pPr>
          </w:p>
        </w:tc>
      </w:tr>
      <w:tr w:rsidR="00212604" w:rsidRPr="007B2811" w14:paraId="6AC7C1AE" w14:textId="77777777" w:rsidTr="00AB0AA8">
        <w:tc>
          <w:tcPr>
            <w:tcW w:w="2660" w:type="dxa"/>
            <w:shd w:val="clear" w:color="auto" w:fill="C5C2C2" w:themeFill="background2" w:themeFillShade="D9"/>
          </w:tcPr>
          <w:p w14:paraId="6AC7C1AA" w14:textId="77777777" w:rsidR="00212604" w:rsidRPr="007B2811" w:rsidRDefault="00212604" w:rsidP="00924384">
            <w:pPr>
              <w:spacing w:before="120" w:after="120"/>
              <w:jc w:val="right"/>
              <w:rPr>
                <w:sz w:val="18"/>
                <w:szCs w:val="18"/>
              </w:rPr>
            </w:pPr>
            <w:r w:rsidRPr="007B2811">
              <w:rPr>
                <w:sz w:val="18"/>
                <w:szCs w:val="18"/>
              </w:rPr>
              <w:t>Contact Number</w:t>
            </w:r>
          </w:p>
        </w:tc>
        <w:tc>
          <w:tcPr>
            <w:tcW w:w="2551" w:type="dxa"/>
          </w:tcPr>
          <w:p w14:paraId="6AC7C1AB" w14:textId="77777777" w:rsidR="00212604" w:rsidRPr="007B2811" w:rsidRDefault="00212604" w:rsidP="00924384">
            <w:pPr>
              <w:spacing w:before="120" w:after="120"/>
              <w:rPr>
                <w:sz w:val="18"/>
                <w:szCs w:val="18"/>
              </w:rPr>
            </w:pPr>
          </w:p>
        </w:tc>
        <w:tc>
          <w:tcPr>
            <w:tcW w:w="1134" w:type="dxa"/>
            <w:shd w:val="clear" w:color="auto" w:fill="C5C2C2" w:themeFill="background2" w:themeFillShade="D9"/>
          </w:tcPr>
          <w:p w14:paraId="6AC7C1AC" w14:textId="77777777" w:rsidR="00212604" w:rsidRPr="007B2811" w:rsidRDefault="00212604" w:rsidP="00924384">
            <w:pPr>
              <w:spacing w:before="120" w:after="120"/>
              <w:rPr>
                <w:sz w:val="18"/>
                <w:szCs w:val="18"/>
              </w:rPr>
            </w:pPr>
            <w:r w:rsidRPr="007B2811">
              <w:rPr>
                <w:sz w:val="18"/>
                <w:szCs w:val="18"/>
              </w:rPr>
              <w:t>Email</w:t>
            </w:r>
          </w:p>
        </w:tc>
        <w:tc>
          <w:tcPr>
            <w:tcW w:w="3792" w:type="dxa"/>
          </w:tcPr>
          <w:p w14:paraId="6AC7C1AD" w14:textId="77777777" w:rsidR="00212604" w:rsidRPr="007B2811" w:rsidRDefault="00212604" w:rsidP="00924384">
            <w:pPr>
              <w:spacing w:before="120" w:after="120"/>
              <w:rPr>
                <w:sz w:val="18"/>
                <w:szCs w:val="18"/>
              </w:rPr>
            </w:pPr>
          </w:p>
        </w:tc>
      </w:tr>
    </w:tbl>
    <w:p w14:paraId="6AC7C1AF" w14:textId="77777777" w:rsidR="00212604" w:rsidRDefault="00212604" w:rsidP="00212604">
      <w:pPr>
        <w:pStyle w:val="Heading2"/>
        <w:numPr>
          <w:ilvl w:val="0"/>
          <w:numId w:val="0"/>
        </w:numPr>
        <w:spacing w:after="120"/>
        <w:rPr>
          <w:sz w:val="18"/>
          <w:szCs w:val="18"/>
        </w:rPr>
      </w:pPr>
    </w:p>
    <w:p w14:paraId="6AC7C1B0" w14:textId="77777777" w:rsidR="00212604" w:rsidRPr="007B2811" w:rsidRDefault="00212604" w:rsidP="00212604">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212604" w:rsidRPr="007B2811" w14:paraId="6AC7C1B3" w14:textId="77777777" w:rsidTr="00AB0AA8">
        <w:tc>
          <w:tcPr>
            <w:tcW w:w="2660" w:type="dxa"/>
            <w:shd w:val="clear" w:color="auto" w:fill="C5C2C2" w:themeFill="background2" w:themeFillShade="D9"/>
          </w:tcPr>
          <w:p w14:paraId="6AC7C1B1" w14:textId="77777777" w:rsidR="00212604" w:rsidRPr="007B2811" w:rsidRDefault="00212604" w:rsidP="00924384">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6AC7C1B2" w14:textId="77777777" w:rsidR="00212604" w:rsidRPr="007B2811" w:rsidRDefault="00212604" w:rsidP="00924384">
            <w:pPr>
              <w:spacing w:before="120" w:after="120"/>
              <w:rPr>
                <w:sz w:val="18"/>
                <w:szCs w:val="18"/>
              </w:rPr>
            </w:pPr>
          </w:p>
        </w:tc>
      </w:tr>
      <w:tr w:rsidR="00212604" w:rsidRPr="007B2811" w14:paraId="6AC7C1B6" w14:textId="77777777" w:rsidTr="00AB0AA8">
        <w:tc>
          <w:tcPr>
            <w:tcW w:w="2660" w:type="dxa"/>
            <w:shd w:val="clear" w:color="auto" w:fill="C5C2C2" w:themeFill="background2" w:themeFillShade="D9"/>
          </w:tcPr>
          <w:p w14:paraId="6AC7C1B4" w14:textId="77777777" w:rsidR="00212604" w:rsidRPr="007B2811" w:rsidRDefault="00212604" w:rsidP="00924384">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6AC7C1B5" w14:textId="77777777" w:rsidR="00212604" w:rsidRPr="007B2811" w:rsidRDefault="00212604" w:rsidP="00924384">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212604" w:rsidRPr="007B2811" w14:paraId="6AC7C1B9" w14:textId="77777777" w:rsidTr="00AB0AA8">
        <w:tc>
          <w:tcPr>
            <w:tcW w:w="2660" w:type="dxa"/>
            <w:shd w:val="clear" w:color="auto" w:fill="C5C2C2" w:themeFill="background2" w:themeFillShade="D9"/>
          </w:tcPr>
          <w:p w14:paraId="6AC7C1B7" w14:textId="77777777" w:rsidR="00212604" w:rsidRPr="007B2811" w:rsidRDefault="00212604" w:rsidP="00924384">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6AC7C1B8" w14:textId="77777777" w:rsidR="00212604" w:rsidRPr="007B2811" w:rsidRDefault="00212604" w:rsidP="00924384">
            <w:pPr>
              <w:spacing w:before="120" w:after="120"/>
              <w:rPr>
                <w:sz w:val="18"/>
                <w:szCs w:val="18"/>
              </w:rPr>
            </w:pPr>
          </w:p>
        </w:tc>
      </w:tr>
      <w:tr w:rsidR="00212604" w:rsidRPr="008A131F" w14:paraId="6AC7C1BE" w14:textId="77777777" w:rsidTr="00AB0AA8">
        <w:tc>
          <w:tcPr>
            <w:tcW w:w="2660" w:type="dxa"/>
            <w:shd w:val="clear" w:color="auto" w:fill="C5C2C2" w:themeFill="background2" w:themeFillShade="D9"/>
          </w:tcPr>
          <w:p w14:paraId="6AC7C1BA" w14:textId="77777777" w:rsidR="00212604" w:rsidRPr="008A131F" w:rsidRDefault="00212604" w:rsidP="00924384">
            <w:pPr>
              <w:spacing w:before="120" w:after="120"/>
              <w:jc w:val="right"/>
              <w:rPr>
                <w:sz w:val="18"/>
                <w:szCs w:val="18"/>
              </w:rPr>
            </w:pPr>
            <w:r w:rsidRPr="008A131F">
              <w:rPr>
                <w:sz w:val="18"/>
                <w:szCs w:val="18"/>
              </w:rPr>
              <w:t xml:space="preserve">Plant Make </w:t>
            </w:r>
          </w:p>
        </w:tc>
        <w:tc>
          <w:tcPr>
            <w:tcW w:w="2551" w:type="dxa"/>
          </w:tcPr>
          <w:p w14:paraId="6AC7C1BB" w14:textId="77777777" w:rsidR="00212604" w:rsidRPr="008A131F" w:rsidRDefault="00212604" w:rsidP="00924384">
            <w:pPr>
              <w:spacing w:before="120" w:after="120"/>
              <w:jc w:val="right"/>
              <w:rPr>
                <w:sz w:val="18"/>
                <w:szCs w:val="18"/>
              </w:rPr>
            </w:pPr>
          </w:p>
        </w:tc>
        <w:tc>
          <w:tcPr>
            <w:tcW w:w="2552" w:type="dxa"/>
            <w:shd w:val="clear" w:color="auto" w:fill="C5C2C2" w:themeFill="background2" w:themeFillShade="D9"/>
          </w:tcPr>
          <w:p w14:paraId="6AC7C1BC" w14:textId="77777777" w:rsidR="00212604" w:rsidRPr="008A131F" w:rsidRDefault="00212604" w:rsidP="00924384">
            <w:pPr>
              <w:spacing w:before="120" w:after="120"/>
              <w:jc w:val="right"/>
              <w:rPr>
                <w:sz w:val="18"/>
                <w:szCs w:val="18"/>
              </w:rPr>
            </w:pPr>
            <w:r w:rsidRPr="008A131F">
              <w:rPr>
                <w:sz w:val="18"/>
                <w:szCs w:val="18"/>
              </w:rPr>
              <w:t xml:space="preserve">Plant Model </w:t>
            </w:r>
          </w:p>
        </w:tc>
        <w:tc>
          <w:tcPr>
            <w:tcW w:w="2374" w:type="dxa"/>
          </w:tcPr>
          <w:p w14:paraId="6AC7C1BD" w14:textId="77777777" w:rsidR="00212604" w:rsidRPr="007B2811" w:rsidRDefault="00212604" w:rsidP="00924384">
            <w:pPr>
              <w:spacing w:before="120" w:after="120"/>
              <w:jc w:val="right"/>
              <w:rPr>
                <w:sz w:val="18"/>
                <w:szCs w:val="18"/>
              </w:rPr>
            </w:pPr>
          </w:p>
        </w:tc>
      </w:tr>
      <w:tr w:rsidR="00212604" w:rsidRPr="008A131F" w14:paraId="6AC7C1C3" w14:textId="77777777" w:rsidTr="00AB0AA8">
        <w:tc>
          <w:tcPr>
            <w:tcW w:w="2660" w:type="dxa"/>
            <w:shd w:val="clear" w:color="auto" w:fill="C5C2C2" w:themeFill="background2" w:themeFillShade="D9"/>
          </w:tcPr>
          <w:p w14:paraId="6AC7C1BF" w14:textId="77777777" w:rsidR="00212604" w:rsidRPr="008A131F" w:rsidRDefault="00212604" w:rsidP="00924384">
            <w:pPr>
              <w:spacing w:before="120" w:after="120"/>
              <w:jc w:val="right"/>
              <w:rPr>
                <w:sz w:val="18"/>
                <w:szCs w:val="18"/>
              </w:rPr>
            </w:pPr>
            <w:r w:rsidRPr="008A131F">
              <w:rPr>
                <w:sz w:val="18"/>
                <w:szCs w:val="18"/>
              </w:rPr>
              <w:t>Plant Make (If applicable)</w:t>
            </w:r>
          </w:p>
        </w:tc>
        <w:tc>
          <w:tcPr>
            <w:tcW w:w="2551" w:type="dxa"/>
          </w:tcPr>
          <w:p w14:paraId="6AC7C1C0" w14:textId="77777777" w:rsidR="00212604" w:rsidRPr="008A131F" w:rsidRDefault="00212604" w:rsidP="00924384">
            <w:pPr>
              <w:spacing w:before="120" w:after="120"/>
              <w:jc w:val="right"/>
              <w:rPr>
                <w:sz w:val="18"/>
                <w:szCs w:val="18"/>
              </w:rPr>
            </w:pPr>
          </w:p>
        </w:tc>
        <w:tc>
          <w:tcPr>
            <w:tcW w:w="2552" w:type="dxa"/>
            <w:shd w:val="clear" w:color="auto" w:fill="C5C2C2" w:themeFill="background2" w:themeFillShade="D9"/>
          </w:tcPr>
          <w:p w14:paraId="6AC7C1C1" w14:textId="77777777" w:rsidR="00212604" w:rsidRPr="008A131F" w:rsidRDefault="00212604" w:rsidP="00924384">
            <w:pPr>
              <w:spacing w:before="120" w:after="120"/>
              <w:jc w:val="right"/>
              <w:rPr>
                <w:sz w:val="18"/>
                <w:szCs w:val="18"/>
              </w:rPr>
            </w:pPr>
            <w:r w:rsidRPr="008A131F">
              <w:rPr>
                <w:sz w:val="18"/>
                <w:szCs w:val="18"/>
              </w:rPr>
              <w:t>Plant Model (If applicable)</w:t>
            </w:r>
          </w:p>
        </w:tc>
        <w:tc>
          <w:tcPr>
            <w:tcW w:w="2374" w:type="dxa"/>
          </w:tcPr>
          <w:p w14:paraId="6AC7C1C2" w14:textId="77777777" w:rsidR="00212604" w:rsidRPr="007B2811" w:rsidRDefault="00212604" w:rsidP="00924384">
            <w:pPr>
              <w:spacing w:before="120" w:after="120"/>
              <w:jc w:val="right"/>
              <w:rPr>
                <w:sz w:val="18"/>
                <w:szCs w:val="18"/>
              </w:rPr>
            </w:pPr>
          </w:p>
        </w:tc>
      </w:tr>
      <w:tr w:rsidR="00212604" w:rsidRPr="008A131F" w14:paraId="6AC7C1C6" w14:textId="77777777" w:rsidTr="00AB0AA8">
        <w:tc>
          <w:tcPr>
            <w:tcW w:w="2660" w:type="dxa"/>
            <w:shd w:val="clear" w:color="auto" w:fill="C5C2C2" w:themeFill="background2" w:themeFillShade="D9"/>
          </w:tcPr>
          <w:p w14:paraId="6AC7C1C4" w14:textId="77777777" w:rsidR="00212604" w:rsidRPr="008A131F" w:rsidRDefault="00212604" w:rsidP="00924384">
            <w:pPr>
              <w:spacing w:before="120" w:after="120"/>
              <w:jc w:val="right"/>
              <w:rPr>
                <w:sz w:val="18"/>
                <w:szCs w:val="18"/>
              </w:rPr>
            </w:pPr>
            <w:r w:rsidRPr="008A131F">
              <w:rPr>
                <w:sz w:val="18"/>
                <w:szCs w:val="18"/>
              </w:rPr>
              <w:t>Attachments (If applicable)</w:t>
            </w:r>
          </w:p>
        </w:tc>
        <w:tc>
          <w:tcPr>
            <w:tcW w:w="7477" w:type="dxa"/>
            <w:gridSpan w:val="3"/>
          </w:tcPr>
          <w:p w14:paraId="6AC7C1C5" w14:textId="77777777" w:rsidR="00212604" w:rsidRPr="008A131F" w:rsidRDefault="00212604" w:rsidP="00924384">
            <w:pPr>
              <w:spacing w:before="120" w:after="120"/>
              <w:jc w:val="right"/>
              <w:rPr>
                <w:sz w:val="18"/>
                <w:szCs w:val="18"/>
              </w:rPr>
            </w:pPr>
          </w:p>
        </w:tc>
      </w:tr>
    </w:tbl>
    <w:p w14:paraId="6AC7C1C7" w14:textId="77777777" w:rsidR="00212604" w:rsidRDefault="00212604" w:rsidP="00212604">
      <w:pPr>
        <w:pStyle w:val="Heading2"/>
        <w:numPr>
          <w:ilvl w:val="0"/>
          <w:numId w:val="0"/>
        </w:numPr>
        <w:spacing w:after="120"/>
        <w:rPr>
          <w:sz w:val="18"/>
          <w:szCs w:val="18"/>
        </w:rPr>
      </w:pPr>
    </w:p>
    <w:p w14:paraId="6AC7C1C8" w14:textId="77777777" w:rsidR="00212604" w:rsidRPr="007B2811" w:rsidRDefault="00212604" w:rsidP="00212604">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212604" w:rsidRPr="007B2811" w14:paraId="6AC7C1CB" w14:textId="77777777" w:rsidTr="00AB0AA8">
        <w:tc>
          <w:tcPr>
            <w:tcW w:w="2660" w:type="dxa"/>
            <w:shd w:val="clear" w:color="auto" w:fill="C5C2C2" w:themeFill="background2" w:themeFillShade="D9"/>
          </w:tcPr>
          <w:p w14:paraId="6AC7C1C9" w14:textId="77777777" w:rsidR="00212604" w:rsidRPr="007B2811" w:rsidRDefault="00212604" w:rsidP="00924384">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6AC7C1CA" w14:textId="77777777" w:rsidR="00212604" w:rsidRPr="007B2811" w:rsidRDefault="00212604" w:rsidP="00924384">
            <w:pPr>
              <w:spacing w:before="120" w:after="120"/>
              <w:rPr>
                <w:sz w:val="18"/>
                <w:szCs w:val="18"/>
              </w:rPr>
            </w:pPr>
          </w:p>
        </w:tc>
      </w:tr>
      <w:tr w:rsidR="00212604" w:rsidRPr="007B2811" w14:paraId="6AC7C1D0" w14:textId="77777777" w:rsidTr="00AB0AA8">
        <w:tc>
          <w:tcPr>
            <w:tcW w:w="2660" w:type="dxa"/>
            <w:shd w:val="clear" w:color="auto" w:fill="C5C2C2" w:themeFill="background2" w:themeFillShade="D9"/>
          </w:tcPr>
          <w:p w14:paraId="6AC7C1CC" w14:textId="77777777" w:rsidR="00212604" w:rsidRPr="007B2811" w:rsidRDefault="00212604" w:rsidP="00924384">
            <w:pPr>
              <w:spacing w:before="120" w:after="120"/>
              <w:jc w:val="right"/>
              <w:rPr>
                <w:sz w:val="18"/>
                <w:szCs w:val="18"/>
              </w:rPr>
            </w:pPr>
            <w:r w:rsidRPr="007B2811">
              <w:rPr>
                <w:sz w:val="18"/>
                <w:szCs w:val="18"/>
              </w:rPr>
              <w:t xml:space="preserve">Employer </w:t>
            </w:r>
          </w:p>
        </w:tc>
        <w:tc>
          <w:tcPr>
            <w:tcW w:w="4678" w:type="dxa"/>
          </w:tcPr>
          <w:p w14:paraId="6AC7C1CD" w14:textId="77777777" w:rsidR="00212604" w:rsidRPr="007B2811" w:rsidRDefault="00212604" w:rsidP="00924384">
            <w:pPr>
              <w:spacing w:before="120" w:after="120"/>
              <w:rPr>
                <w:sz w:val="18"/>
                <w:szCs w:val="18"/>
              </w:rPr>
            </w:pPr>
          </w:p>
        </w:tc>
        <w:tc>
          <w:tcPr>
            <w:tcW w:w="1417" w:type="dxa"/>
            <w:shd w:val="clear" w:color="auto" w:fill="C5C2C2" w:themeFill="background2" w:themeFillShade="D9"/>
          </w:tcPr>
          <w:p w14:paraId="6AC7C1CE" w14:textId="77777777" w:rsidR="00212604" w:rsidRPr="007B2811" w:rsidRDefault="00212604" w:rsidP="00924384">
            <w:pPr>
              <w:spacing w:before="120" w:after="120"/>
              <w:rPr>
                <w:sz w:val="18"/>
                <w:szCs w:val="18"/>
              </w:rPr>
            </w:pPr>
            <w:r w:rsidRPr="007B2811">
              <w:rPr>
                <w:sz w:val="18"/>
                <w:szCs w:val="18"/>
              </w:rPr>
              <w:t>TOID if RTO</w:t>
            </w:r>
          </w:p>
        </w:tc>
        <w:tc>
          <w:tcPr>
            <w:tcW w:w="1382" w:type="dxa"/>
          </w:tcPr>
          <w:p w14:paraId="6AC7C1CF" w14:textId="77777777" w:rsidR="00212604" w:rsidRPr="007B2811" w:rsidRDefault="00212604" w:rsidP="00924384">
            <w:pPr>
              <w:spacing w:before="120" w:after="120"/>
              <w:rPr>
                <w:sz w:val="18"/>
                <w:szCs w:val="18"/>
              </w:rPr>
            </w:pPr>
          </w:p>
        </w:tc>
      </w:tr>
      <w:tr w:rsidR="00212604" w:rsidRPr="007B2811" w14:paraId="6AC7C1D6" w14:textId="77777777" w:rsidTr="00AB0AA8">
        <w:tc>
          <w:tcPr>
            <w:tcW w:w="2660" w:type="dxa"/>
            <w:tcBorders>
              <w:bottom w:val="single" w:sz="4" w:space="0" w:color="44546A" w:themeColor="text2"/>
            </w:tcBorders>
            <w:shd w:val="clear" w:color="auto" w:fill="C5C2C2" w:themeFill="background2" w:themeFillShade="D9"/>
          </w:tcPr>
          <w:p w14:paraId="6AC7C1D1" w14:textId="77777777" w:rsidR="00212604" w:rsidRPr="007B2811" w:rsidRDefault="00212604" w:rsidP="00924384">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6AC7C1D2" w14:textId="77777777" w:rsidR="00212604" w:rsidRPr="007B2811" w:rsidRDefault="00212604" w:rsidP="00924384">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6AC7C1D3" w14:textId="77777777" w:rsidR="00212604" w:rsidRPr="007B2811" w:rsidRDefault="00212604" w:rsidP="00924384">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6AC7C1D4" w14:textId="77777777" w:rsidR="00212604" w:rsidRPr="007B2811" w:rsidRDefault="00212604" w:rsidP="00924384">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6AC7C1D5" w14:textId="77777777" w:rsidR="00212604" w:rsidRPr="007B2811" w:rsidRDefault="00212604" w:rsidP="00924384">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6AC7C1D7" w14:textId="77777777" w:rsidR="00212604" w:rsidRDefault="00212604" w:rsidP="00212604">
      <w:pPr>
        <w:pStyle w:val="Heading2"/>
        <w:numPr>
          <w:ilvl w:val="0"/>
          <w:numId w:val="0"/>
        </w:numPr>
        <w:spacing w:after="120"/>
        <w:rPr>
          <w:sz w:val="18"/>
          <w:szCs w:val="18"/>
        </w:rPr>
      </w:pPr>
    </w:p>
    <w:p w14:paraId="6AC7C1D8" w14:textId="77777777" w:rsidR="00212604" w:rsidRPr="007B2811" w:rsidRDefault="00212604" w:rsidP="00212604">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212604" w:rsidRPr="007B2811" w14:paraId="6AC7C1DB" w14:textId="77777777" w:rsidTr="00AB0AA8">
        <w:tc>
          <w:tcPr>
            <w:tcW w:w="2660" w:type="dxa"/>
            <w:tcBorders>
              <w:top w:val="single" w:sz="4" w:space="0" w:color="44546A" w:themeColor="text2"/>
            </w:tcBorders>
            <w:shd w:val="clear" w:color="auto" w:fill="C5C2C2" w:themeFill="background2" w:themeFillShade="D9"/>
          </w:tcPr>
          <w:p w14:paraId="6AC7C1D9" w14:textId="77777777" w:rsidR="00212604" w:rsidRPr="007B2811" w:rsidRDefault="00212604" w:rsidP="00924384">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6AC7C1DA" w14:textId="77777777" w:rsidR="00212604" w:rsidRPr="007B2811" w:rsidRDefault="00212604" w:rsidP="00924384">
            <w:pPr>
              <w:spacing w:before="120" w:after="120"/>
              <w:rPr>
                <w:sz w:val="18"/>
                <w:szCs w:val="18"/>
              </w:rPr>
            </w:pPr>
          </w:p>
        </w:tc>
      </w:tr>
      <w:tr w:rsidR="00212604" w:rsidRPr="007B2811" w14:paraId="6AC7C1E2" w14:textId="77777777" w:rsidTr="00AB0AA8">
        <w:tc>
          <w:tcPr>
            <w:tcW w:w="2660" w:type="dxa"/>
            <w:shd w:val="clear" w:color="auto" w:fill="C5C2C2" w:themeFill="background2" w:themeFillShade="D9"/>
          </w:tcPr>
          <w:p w14:paraId="6AC7C1DC" w14:textId="77777777" w:rsidR="00212604" w:rsidRPr="007B2811" w:rsidRDefault="00212604" w:rsidP="00924384">
            <w:pPr>
              <w:spacing w:before="120" w:after="120"/>
              <w:jc w:val="right"/>
              <w:rPr>
                <w:sz w:val="18"/>
                <w:szCs w:val="18"/>
              </w:rPr>
            </w:pPr>
            <w:r w:rsidRPr="007B2811">
              <w:rPr>
                <w:sz w:val="18"/>
                <w:szCs w:val="18"/>
              </w:rPr>
              <w:t>SME Qualifications &amp; Experience:</w:t>
            </w:r>
          </w:p>
          <w:p w14:paraId="6AC7C1DD" w14:textId="77777777" w:rsidR="00212604" w:rsidRPr="007B2811" w:rsidRDefault="00212604" w:rsidP="00924384">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6FAB1A79" w14:textId="77777777" w:rsidR="000336C1" w:rsidRDefault="000336C1" w:rsidP="000336C1">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122383AE" w14:textId="77777777" w:rsidR="000336C1" w:rsidRDefault="000336C1" w:rsidP="000336C1">
            <w:pPr>
              <w:pStyle w:val="ListParagraph"/>
              <w:numPr>
                <w:ilvl w:val="0"/>
                <w:numId w:val="20"/>
              </w:numPr>
              <w:spacing w:before="120" w:after="120"/>
              <w:ind w:left="357" w:hanging="357"/>
              <w:rPr>
                <w:sz w:val="18"/>
                <w:szCs w:val="18"/>
              </w:rPr>
            </w:pPr>
            <w:r>
              <w:rPr>
                <w:sz w:val="18"/>
                <w:szCs w:val="18"/>
              </w:rPr>
              <w:t>Statement of attainment or other equivalent unit</w:t>
            </w:r>
          </w:p>
          <w:p w14:paraId="777F6E05" w14:textId="77777777" w:rsidR="000336C1" w:rsidRDefault="000336C1" w:rsidP="000336C1">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6AC7C1E1" w14:textId="3071A8B0" w:rsidR="00212604" w:rsidRPr="000336C1" w:rsidRDefault="000336C1" w:rsidP="000336C1">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6AC7C1E3" w14:textId="77777777" w:rsidR="00212604" w:rsidRPr="007B2811" w:rsidRDefault="00212604" w:rsidP="00212604">
      <w:pPr>
        <w:rPr>
          <w:sz w:val="18"/>
          <w:szCs w:val="18"/>
        </w:rPr>
      </w:pPr>
    </w:p>
    <w:p w14:paraId="6AC7C1E4" w14:textId="77777777" w:rsidR="00212604" w:rsidRDefault="00212604" w:rsidP="00212604">
      <w:pPr>
        <w:spacing w:after="200" w:line="276" w:lineRule="auto"/>
        <w:rPr>
          <w:rFonts w:eastAsiaTheme="majorEastAsia" w:cstheme="majorBidi"/>
          <w:b/>
          <w:bCs/>
          <w:sz w:val="18"/>
          <w:szCs w:val="18"/>
        </w:rPr>
      </w:pPr>
      <w:r>
        <w:rPr>
          <w:sz w:val="18"/>
          <w:szCs w:val="18"/>
        </w:rPr>
        <w:br w:type="page"/>
      </w:r>
    </w:p>
    <w:p w14:paraId="1227FDD6" w14:textId="77777777" w:rsidR="00540F6D" w:rsidRPr="001D205E" w:rsidRDefault="00540F6D" w:rsidP="00540F6D">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540F6D" w:rsidRPr="007B2811" w14:paraId="71BACB65" w14:textId="77777777" w:rsidTr="008F2F2B">
        <w:tc>
          <w:tcPr>
            <w:tcW w:w="2660" w:type="dxa"/>
            <w:shd w:val="clear" w:color="auto" w:fill="C5C2C2" w:themeFill="background2" w:themeFillShade="D9"/>
          </w:tcPr>
          <w:p w14:paraId="2341A3A8" w14:textId="77777777" w:rsidR="00540F6D" w:rsidRPr="007B2811" w:rsidRDefault="00540F6D"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28303541" w14:textId="77777777" w:rsidR="00540F6D" w:rsidRPr="006435E0" w:rsidRDefault="00540F6D"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5C77D48E" w14:textId="77777777" w:rsidR="00540F6D" w:rsidRPr="00002AC2" w:rsidRDefault="00540F6D" w:rsidP="008F2F2B">
            <w:pPr>
              <w:pStyle w:val="ListParagraph"/>
              <w:spacing w:before="120" w:after="120"/>
              <w:ind w:left="357"/>
              <w:rPr>
                <w:b/>
                <w:color w:val="323E4F" w:themeColor="text2" w:themeShade="BF"/>
                <w:sz w:val="14"/>
                <w:szCs w:val="14"/>
              </w:rPr>
            </w:pPr>
          </w:p>
          <w:p w14:paraId="7C223289" w14:textId="77777777" w:rsidR="00540F6D" w:rsidRPr="007B2811" w:rsidRDefault="00540F6D"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46F9A1A3" w14:textId="77777777" w:rsidR="00540F6D" w:rsidRPr="00002AC2" w:rsidRDefault="00540F6D" w:rsidP="008F2F2B">
            <w:pPr>
              <w:spacing w:before="120" w:after="120"/>
              <w:rPr>
                <w:b/>
                <w:sz w:val="18"/>
                <w:szCs w:val="18"/>
              </w:rPr>
            </w:pPr>
          </w:p>
        </w:tc>
      </w:tr>
      <w:tr w:rsidR="00540F6D" w:rsidRPr="007B2811" w14:paraId="7ABEB3BE" w14:textId="77777777" w:rsidTr="008F2F2B">
        <w:tc>
          <w:tcPr>
            <w:tcW w:w="2660" w:type="dxa"/>
            <w:shd w:val="clear" w:color="auto" w:fill="C5C2C2" w:themeFill="background2" w:themeFillShade="D9"/>
          </w:tcPr>
          <w:p w14:paraId="2619D216" w14:textId="77777777" w:rsidR="00540F6D" w:rsidRPr="007B2811" w:rsidRDefault="00540F6D"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479D5B27" w14:textId="77777777" w:rsidR="00540F6D" w:rsidRPr="00E360B0" w:rsidRDefault="00540F6D"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540F6D" w:rsidRPr="007B2811" w14:paraId="2795FCA0" w14:textId="77777777" w:rsidTr="008F2F2B">
        <w:tc>
          <w:tcPr>
            <w:tcW w:w="2660" w:type="dxa"/>
            <w:shd w:val="clear" w:color="auto" w:fill="C5C2C2" w:themeFill="background2" w:themeFillShade="D9"/>
          </w:tcPr>
          <w:p w14:paraId="0102724B" w14:textId="77777777" w:rsidR="00540F6D" w:rsidRPr="007B2811" w:rsidRDefault="00540F6D" w:rsidP="008F2F2B">
            <w:pPr>
              <w:spacing w:before="120" w:after="120"/>
              <w:jc w:val="right"/>
              <w:rPr>
                <w:sz w:val="18"/>
                <w:szCs w:val="18"/>
              </w:rPr>
            </w:pPr>
            <w:r>
              <w:rPr>
                <w:sz w:val="18"/>
                <w:szCs w:val="18"/>
              </w:rPr>
              <w:t>Applicant Signature:</w:t>
            </w:r>
          </w:p>
        </w:tc>
        <w:tc>
          <w:tcPr>
            <w:tcW w:w="7477" w:type="dxa"/>
          </w:tcPr>
          <w:p w14:paraId="55E75ADF" w14:textId="77777777" w:rsidR="00540F6D" w:rsidRPr="007B2811" w:rsidRDefault="00540F6D" w:rsidP="008F2F2B">
            <w:pPr>
              <w:spacing w:before="120" w:after="120"/>
              <w:rPr>
                <w:sz w:val="18"/>
                <w:szCs w:val="18"/>
              </w:rPr>
            </w:pPr>
          </w:p>
        </w:tc>
      </w:tr>
      <w:tr w:rsidR="00540F6D" w:rsidRPr="007B2811" w14:paraId="58ACC6BE" w14:textId="77777777" w:rsidTr="008F2F2B">
        <w:tc>
          <w:tcPr>
            <w:tcW w:w="2660" w:type="dxa"/>
            <w:shd w:val="clear" w:color="auto" w:fill="C5C2C2" w:themeFill="background2" w:themeFillShade="D9"/>
          </w:tcPr>
          <w:p w14:paraId="40093C60" w14:textId="77777777" w:rsidR="00540F6D" w:rsidRPr="007B2811" w:rsidRDefault="00540F6D" w:rsidP="008F2F2B">
            <w:pPr>
              <w:spacing w:before="120" w:after="120"/>
              <w:jc w:val="right"/>
              <w:rPr>
                <w:sz w:val="18"/>
                <w:szCs w:val="18"/>
              </w:rPr>
            </w:pPr>
            <w:r>
              <w:rPr>
                <w:sz w:val="18"/>
                <w:szCs w:val="18"/>
              </w:rPr>
              <w:t xml:space="preserve">SME Signature: </w:t>
            </w:r>
          </w:p>
        </w:tc>
        <w:tc>
          <w:tcPr>
            <w:tcW w:w="7477" w:type="dxa"/>
          </w:tcPr>
          <w:p w14:paraId="3D5DF5D5" w14:textId="77777777" w:rsidR="00540F6D" w:rsidRPr="007B2811" w:rsidRDefault="00540F6D" w:rsidP="008F2F2B">
            <w:pPr>
              <w:spacing w:before="120" w:after="120"/>
              <w:rPr>
                <w:sz w:val="18"/>
                <w:szCs w:val="18"/>
              </w:rPr>
            </w:pPr>
          </w:p>
        </w:tc>
      </w:tr>
      <w:tr w:rsidR="00540F6D" w:rsidRPr="007B2811" w14:paraId="23A70C1E" w14:textId="77777777" w:rsidTr="008F2F2B">
        <w:tc>
          <w:tcPr>
            <w:tcW w:w="2660" w:type="dxa"/>
            <w:shd w:val="clear" w:color="auto" w:fill="C5C2C2" w:themeFill="background2" w:themeFillShade="D9"/>
          </w:tcPr>
          <w:p w14:paraId="7751431B" w14:textId="77777777" w:rsidR="00540F6D" w:rsidRPr="007B2811" w:rsidRDefault="00540F6D"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03886C15" w14:textId="77777777" w:rsidR="00540F6D" w:rsidRPr="007B2811" w:rsidRDefault="00540F6D" w:rsidP="008F2F2B">
            <w:pPr>
              <w:spacing w:before="120" w:after="120"/>
              <w:rPr>
                <w:sz w:val="18"/>
                <w:szCs w:val="18"/>
              </w:rPr>
            </w:pPr>
          </w:p>
        </w:tc>
      </w:tr>
      <w:tr w:rsidR="00540F6D" w:rsidRPr="007B2811" w14:paraId="12B57277" w14:textId="77777777" w:rsidTr="008F2F2B">
        <w:trPr>
          <w:trHeight w:val="966"/>
        </w:trPr>
        <w:tc>
          <w:tcPr>
            <w:tcW w:w="2660" w:type="dxa"/>
            <w:shd w:val="clear" w:color="auto" w:fill="C5C2C2" w:themeFill="background2" w:themeFillShade="D9"/>
          </w:tcPr>
          <w:p w14:paraId="5A888E00" w14:textId="77777777" w:rsidR="00540F6D" w:rsidRPr="007B2811" w:rsidRDefault="00540F6D" w:rsidP="008F2F2B">
            <w:pPr>
              <w:spacing w:before="120" w:after="120"/>
              <w:jc w:val="right"/>
              <w:rPr>
                <w:sz w:val="18"/>
                <w:szCs w:val="18"/>
              </w:rPr>
            </w:pPr>
            <w:r w:rsidRPr="007B2811">
              <w:rPr>
                <w:sz w:val="18"/>
                <w:szCs w:val="18"/>
              </w:rPr>
              <w:t>Other comments:</w:t>
            </w:r>
          </w:p>
          <w:p w14:paraId="43BC6B32" w14:textId="77777777" w:rsidR="00540F6D" w:rsidRPr="007B2811" w:rsidRDefault="00540F6D" w:rsidP="008F2F2B">
            <w:pPr>
              <w:spacing w:before="120" w:after="120"/>
              <w:jc w:val="center"/>
              <w:rPr>
                <w:sz w:val="18"/>
                <w:szCs w:val="18"/>
              </w:rPr>
            </w:pPr>
          </w:p>
        </w:tc>
        <w:tc>
          <w:tcPr>
            <w:tcW w:w="7477" w:type="dxa"/>
          </w:tcPr>
          <w:p w14:paraId="2E6924CC" w14:textId="77777777" w:rsidR="00540F6D" w:rsidRPr="007B2811" w:rsidRDefault="00540F6D" w:rsidP="008F2F2B">
            <w:pPr>
              <w:spacing w:before="120" w:after="120"/>
              <w:rPr>
                <w:sz w:val="18"/>
                <w:szCs w:val="18"/>
              </w:rPr>
            </w:pPr>
          </w:p>
        </w:tc>
      </w:tr>
    </w:tbl>
    <w:p w14:paraId="55F4F63A" w14:textId="77777777" w:rsidR="00540F6D" w:rsidRPr="00581212" w:rsidRDefault="00540F6D" w:rsidP="00540F6D">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3196F559" w14:textId="77777777" w:rsidR="00540F6D" w:rsidRPr="00002AC2" w:rsidRDefault="00540F6D" w:rsidP="00540F6D">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074F2EDA" w14:textId="77777777" w:rsidR="00540F6D" w:rsidRPr="00002AC2" w:rsidRDefault="00540F6D" w:rsidP="00540F6D">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03C51AAB" w14:textId="77777777" w:rsidR="00540F6D" w:rsidRPr="00002AC2" w:rsidRDefault="00540F6D" w:rsidP="00540F6D">
      <w:pPr>
        <w:pStyle w:val="ListParagraph"/>
        <w:spacing w:after="360"/>
        <w:ind w:left="357" w:right="260"/>
        <w:rPr>
          <w:color w:val="595959" w:themeColor="text1" w:themeTint="A6"/>
          <w:sz w:val="16"/>
          <w:szCs w:val="16"/>
        </w:rPr>
      </w:pPr>
    </w:p>
    <w:p w14:paraId="3B9CD1D0" w14:textId="77777777" w:rsidR="00540F6D" w:rsidRPr="00002AC2" w:rsidRDefault="00540F6D" w:rsidP="00540F6D">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0A29DB2D" w14:textId="77777777" w:rsidR="00540F6D" w:rsidRPr="00002AC2" w:rsidRDefault="00540F6D" w:rsidP="00540F6D">
      <w:pPr>
        <w:pStyle w:val="ListParagraph"/>
        <w:rPr>
          <w:color w:val="595959" w:themeColor="text1" w:themeTint="A6"/>
          <w:sz w:val="16"/>
          <w:szCs w:val="16"/>
        </w:rPr>
      </w:pPr>
    </w:p>
    <w:p w14:paraId="02CA132F" w14:textId="77777777" w:rsidR="00540F6D" w:rsidRPr="00002AC2" w:rsidRDefault="00540F6D" w:rsidP="00540F6D">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540F6D" w:rsidRPr="006435E0" w14:paraId="6EB5F066" w14:textId="77777777" w:rsidTr="008F2F2B">
        <w:tc>
          <w:tcPr>
            <w:tcW w:w="2660" w:type="dxa"/>
            <w:shd w:val="clear" w:color="auto" w:fill="C5C2C2" w:themeFill="background2" w:themeFillShade="D9"/>
          </w:tcPr>
          <w:p w14:paraId="1D4EB0A4" w14:textId="77777777" w:rsidR="00540F6D" w:rsidRPr="006435E0" w:rsidRDefault="00540F6D"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6EDB50C1" w14:textId="77777777" w:rsidR="00540F6D" w:rsidRPr="006435E0" w:rsidRDefault="00540F6D" w:rsidP="008F2F2B">
            <w:pPr>
              <w:spacing w:before="120" w:after="120"/>
              <w:rPr>
                <w:sz w:val="18"/>
                <w:szCs w:val="18"/>
              </w:rPr>
            </w:pPr>
          </w:p>
        </w:tc>
      </w:tr>
      <w:tr w:rsidR="00540F6D" w:rsidRPr="006435E0" w14:paraId="633A80D0" w14:textId="77777777" w:rsidTr="008F2F2B">
        <w:tc>
          <w:tcPr>
            <w:tcW w:w="2660" w:type="dxa"/>
            <w:shd w:val="clear" w:color="auto" w:fill="C5C2C2" w:themeFill="background2" w:themeFillShade="D9"/>
          </w:tcPr>
          <w:p w14:paraId="54D475A9" w14:textId="77777777" w:rsidR="00540F6D" w:rsidRPr="006435E0" w:rsidRDefault="00540F6D"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75B2B0EE" w14:textId="77777777" w:rsidR="00540F6D" w:rsidRPr="006435E0" w:rsidRDefault="00540F6D" w:rsidP="008F2F2B">
            <w:pPr>
              <w:spacing w:before="120" w:after="120"/>
              <w:rPr>
                <w:sz w:val="18"/>
                <w:szCs w:val="18"/>
              </w:rPr>
            </w:pPr>
          </w:p>
        </w:tc>
      </w:tr>
      <w:tr w:rsidR="00540F6D" w:rsidRPr="008A131F" w14:paraId="092F8068" w14:textId="77777777" w:rsidTr="008F2F2B">
        <w:tc>
          <w:tcPr>
            <w:tcW w:w="2660" w:type="dxa"/>
            <w:shd w:val="clear" w:color="auto" w:fill="C5C2C2" w:themeFill="background2" w:themeFillShade="D9"/>
          </w:tcPr>
          <w:p w14:paraId="566C8A32" w14:textId="77777777" w:rsidR="00540F6D" w:rsidRPr="008A131F" w:rsidRDefault="00540F6D" w:rsidP="008F2F2B">
            <w:pPr>
              <w:spacing w:before="120" w:after="120"/>
              <w:jc w:val="right"/>
              <w:rPr>
                <w:sz w:val="18"/>
                <w:szCs w:val="18"/>
              </w:rPr>
            </w:pPr>
            <w:r w:rsidRPr="008A131F">
              <w:rPr>
                <w:sz w:val="18"/>
                <w:szCs w:val="18"/>
              </w:rPr>
              <w:t xml:space="preserve">Plant Make </w:t>
            </w:r>
          </w:p>
        </w:tc>
        <w:tc>
          <w:tcPr>
            <w:tcW w:w="2551" w:type="dxa"/>
          </w:tcPr>
          <w:p w14:paraId="1CFE89D1" w14:textId="77777777" w:rsidR="00540F6D" w:rsidRPr="008A131F" w:rsidRDefault="00540F6D" w:rsidP="008F2F2B">
            <w:pPr>
              <w:spacing w:before="120" w:after="120"/>
              <w:rPr>
                <w:sz w:val="18"/>
                <w:szCs w:val="18"/>
              </w:rPr>
            </w:pPr>
          </w:p>
        </w:tc>
        <w:tc>
          <w:tcPr>
            <w:tcW w:w="2552" w:type="dxa"/>
            <w:shd w:val="clear" w:color="auto" w:fill="C5C2C2" w:themeFill="background2" w:themeFillShade="D9"/>
          </w:tcPr>
          <w:p w14:paraId="6BF9CEBF" w14:textId="77777777" w:rsidR="00540F6D" w:rsidRPr="008A131F" w:rsidRDefault="00540F6D" w:rsidP="008F2F2B">
            <w:pPr>
              <w:spacing w:before="120" w:after="120"/>
              <w:rPr>
                <w:sz w:val="18"/>
                <w:szCs w:val="18"/>
              </w:rPr>
            </w:pPr>
            <w:r w:rsidRPr="008A131F">
              <w:rPr>
                <w:sz w:val="18"/>
                <w:szCs w:val="18"/>
              </w:rPr>
              <w:t xml:space="preserve">Plant Model </w:t>
            </w:r>
          </w:p>
        </w:tc>
        <w:tc>
          <w:tcPr>
            <w:tcW w:w="2374" w:type="dxa"/>
          </w:tcPr>
          <w:p w14:paraId="697D5B96" w14:textId="77777777" w:rsidR="00540F6D" w:rsidRPr="008A131F" w:rsidRDefault="00540F6D" w:rsidP="008F2F2B">
            <w:pPr>
              <w:spacing w:before="120" w:after="120"/>
              <w:rPr>
                <w:sz w:val="18"/>
                <w:szCs w:val="18"/>
              </w:rPr>
            </w:pPr>
          </w:p>
        </w:tc>
      </w:tr>
      <w:tr w:rsidR="00540F6D" w:rsidRPr="008A131F" w14:paraId="646D2302" w14:textId="77777777" w:rsidTr="008F2F2B">
        <w:tc>
          <w:tcPr>
            <w:tcW w:w="2660" w:type="dxa"/>
            <w:shd w:val="clear" w:color="auto" w:fill="C5C2C2" w:themeFill="background2" w:themeFillShade="D9"/>
          </w:tcPr>
          <w:p w14:paraId="7E5DD35E" w14:textId="77777777" w:rsidR="00540F6D" w:rsidRPr="008A131F" w:rsidRDefault="00540F6D" w:rsidP="008F2F2B">
            <w:pPr>
              <w:spacing w:before="120" w:after="120"/>
              <w:jc w:val="right"/>
              <w:rPr>
                <w:sz w:val="18"/>
                <w:szCs w:val="18"/>
              </w:rPr>
            </w:pPr>
            <w:r w:rsidRPr="008A131F">
              <w:rPr>
                <w:sz w:val="18"/>
                <w:szCs w:val="18"/>
              </w:rPr>
              <w:t>Attachments (if applicable)</w:t>
            </w:r>
          </w:p>
        </w:tc>
        <w:tc>
          <w:tcPr>
            <w:tcW w:w="7477" w:type="dxa"/>
            <w:gridSpan w:val="3"/>
          </w:tcPr>
          <w:p w14:paraId="7082C930" w14:textId="77777777" w:rsidR="00540F6D" w:rsidRPr="008A131F" w:rsidRDefault="00540F6D" w:rsidP="008F2F2B">
            <w:pPr>
              <w:spacing w:before="120" w:after="120"/>
              <w:rPr>
                <w:sz w:val="18"/>
                <w:szCs w:val="18"/>
              </w:rPr>
            </w:pPr>
          </w:p>
        </w:tc>
      </w:tr>
      <w:tr w:rsidR="00540F6D" w:rsidRPr="006435E0" w14:paraId="0D185B5E" w14:textId="77777777" w:rsidTr="008F2F2B">
        <w:tc>
          <w:tcPr>
            <w:tcW w:w="2660" w:type="dxa"/>
            <w:shd w:val="clear" w:color="auto" w:fill="C5C2C2" w:themeFill="background2" w:themeFillShade="D9"/>
          </w:tcPr>
          <w:p w14:paraId="49E4E535" w14:textId="77777777" w:rsidR="00540F6D" w:rsidRPr="006435E0" w:rsidRDefault="00540F6D"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6D3A0827" w14:textId="77777777" w:rsidR="00540F6D" w:rsidRPr="006435E0" w:rsidRDefault="00540F6D"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6657C191" w14:textId="77777777" w:rsidR="00540F6D" w:rsidRPr="006435E0" w:rsidRDefault="00540F6D" w:rsidP="008F2F2B">
            <w:pPr>
              <w:pStyle w:val="ListParagraph"/>
              <w:spacing w:before="120" w:after="120"/>
              <w:ind w:left="357"/>
              <w:rPr>
                <w:b/>
                <w:sz w:val="18"/>
                <w:szCs w:val="18"/>
              </w:rPr>
            </w:pPr>
          </w:p>
          <w:p w14:paraId="4FA9CC30" w14:textId="77777777" w:rsidR="00540F6D" w:rsidRDefault="00540F6D"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400B3896" w14:textId="77777777" w:rsidR="00540F6D" w:rsidRPr="001E57B7" w:rsidRDefault="00540F6D" w:rsidP="008F2F2B">
            <w:pPr>
              <w:pStyle w:val="ListParagraph"/>
              <w:spacing w:before="120" w:after="120"/>
              <w:rPr>
                <w:b/>
                <w:sz w:val="18"/>
                <w:szCs w:val="18"/>
              </w:rPr>
            </w:pPr>
          </w:p>
          <w:p w14:paraId="0986A298" w14:textId="77777777" w:rsidR="00540F6D" w:rsidRPr="006435E0" w:rsidRDefault="00540F6D" w:rsidP="008F2F2B">
            <w:pPr>
              <w:pStyle w:val="ListParagraph"/>
              <w:spacing w:before="120" w:after="120"/>
              <w:ind w:left="360"/>
              <w:rPr>
                <w:b/>
                <w:sz w:val="18"/>
                <w:szCs w:val="18"/>
              </w:rPr>
            </w:pPr>
          </w:p>
        </w:tc>
      </w:tr>
      <w:tr w:rsidR="00540F6D" w:rsidRPr="007B2811" w14:paraId="660FD545" w14:textId="77777777" w:rsidTr="008F2F2B">
        <w:tc>
          <w:tcPr>
            <w:tcW w:w="2660" w:type="dxa"/>
            <w:shd w:val="clear" w:color="auto" w:fill="C5C2C2" w:themeFill="background2" w:themeFillShade="D9"/>
          </w:tcPr>
          <w:p w14:paraId="7A75D6D3" w14:textId="77777777" w:rsidR="00540F6D" w:rsidRPr="007B2811" w:rsidRDefault="00540F6D" w:rsidP="008F2F2B">
            <w:pPr>
              <w:spacing w:before="120" w:after="120"/>
              <w:jc w:val="right"/>
              <w:rPr>
                <w:sz w:val="18"/>
                <w:szCs w:val="18"/>
              </w:rPr>
            </w:pPr>
            <w:r>
              <w:rPr>
                <w:sz w:val="18"/>
                <w:szCs w:val="18"/>
              </w:rPr>
              <w:t>Applicant Signature:</w:t>
            </w:r>
          </w:p>
        </w:tc>
        <w:tc>
          <w:tcPr>
            <w:tcW w:w="7477" w:type="dxa"/>
            <w:gridSpan w:val="3"/>
          </w:tcPr>
          <w:p w14:paraId="15BF46E7" w14:textId="77777777" w:rsidR="00540F6D" w:rsidRPr="007B2811" w:rsidRDefault="00540F6D" w:rsidP="008F2F2B">
            <w:pPr>
              <w:spacing w:before="120" w:after="120"/>
              <w:rPr>
                <w:sz w:val="18"/>
                <w:szCs w:val="18"/>
              </w:rPr>
            </w:pPr>
          </w:p>
        </w:tc>
      </w:tr>
      <w:tr w:rsidR="00540F6D" w:rsidRPr="007B2811" w14:paraId="614D5BC7" w14:textId="77777777" w:rsidTr="008F2F2B">
        <w:tc>
          <w:tcPr>
            <w:tcW w:w="2660" w:type="dxa"/>
            <w:shd w:val="clear" w:color="auto" w:fill="C5C2C2" w:themeFill="background2" w:themeFillShade="D9"/>
          </w:tcPr>
          <w:p w14:paraId="0875B19B" w14:textId="77777777" w:rsidR="00540F6D" w:rsidRPr="007B2811" w:rsidRDefault="00540F6D" w:rsidP="008F2F2B">
            <w:pPr>
              <w:spacing w:before="120" w:after="120"/>
              <w:jc w:val="right"/>
              <w:rPr>
                <w:sz w:val="18"/>
                <w:szCs w:val="18"/>
              </w:rPr>
            </w:pPr>
            <w:r>
              <w:rPr>
                <w:sz w:val="18"/>
                <w:szCs w:val="18"/>
              </w:rPr>
              <w:t xml:space="preserve">SME Signature: </w:t>
            </w:r>
          </w:p>
        </w:tc>
        <w:tc>
          <w:tcPr>
            <w:tcW w:w="7477" w:type="dxa"/>
            <w:gridSpan w:val="3"/>
          </w:tcPr>
          <w:p w14:paraId="262B2C40" w14:textId="77777777" w:rsidR="00540F6D" w:rsidRPr="007B2811" w:rsidRDefault="00540F6D" w:rsidP="008F2F2B">
            <w:pPr>
              <w:spacing w:before="120" w:after="120"/>
              <w:rPr>
                <w:sz w:val="18"/>
                <w:szCs w:val="18"/>
              </w:rPr>
            </w:pPr>
          </w:p>
        </w:tc>
      </w:tr>
      <w:tr w:rsidR="00540F6D" w:rsidRPr="006435E0" w14:paraId="3E02F65C" w14:textId="77777777" w:rsidTr="008F2F2B">
        <w:tc>
          <w:tcPr>
            <w:tcW w:w="2660" w:type="dxa"/>
            <w:shd w:val="clear" w:color="auto" w:fill="C5C2C2" w:themeFill="background2" w:themeFillShade="D9"/>
          </w:tcPr>
          <w:p w14:paraId="6FC6DAE6" w14:textId="77777777" w:rsidR="00540F6D" w:rsidRPr="006435E0" w:rsidRDefault="00540F6D"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3AC8A231" w14:textId="77777777" w:rsidR="00540F6D" w:rsidRPr="006435E0" w:rsidRDefault="00540F6D" w:rsidP="008F2F2B">
            <w:pPr>
              <w:spacing w:before="120" w:after="120"/>
              <w:rPr>
                <w:sz w:val="18"/>
                <w:szCs w:val="18"/>
              </w:rPr>
            </w:pPr>
          </w:p>
        </w:tc>
      </w:tr>
    </w:tbl>
    <w:p w14:paraId="6AC7C21D" w14:textId="77777777" w:rsidR="0085309D" w:rsidRPr="00583025" w:rsidRDefault="0085309D" w:rsidP="0085309D">
      <w:pPr>
        <w:pStyle w:val="Heading2"/>
        <w:numPr>
          <w:ilvl w:val="0"/>
          <w:numId w:val="0"/>
        </w:numPr>
        <w:rPr>
          <w:rFonts w:cstheme="minorHAnsi"/>
          <w:sz w:val="23"/>
          <w:szCs w:val="23"/>
        </w:rPr>
      </w:pPr>
      <w:r>
        <w:rPr>
          <w:rFonts w:cstheme="minorHAnsi"/>
          <w:sz w:val="23"/>
          <w:szCs w:val="23"/>
        </w:rPr>
        <w:lastRenderedPageBreak/>
        <w:t>Verification of Competency</w:t>
      </w:r>
    </w:p>
    <w:p w14:paraId="607F7739" w14:textId="77777777" w:rsidR="00540F6D" w:rsidRPr="00E10E8F" w:rsidRDefault="00540F6D" w:rsidP="00540F6D">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797"/>
        <w:gridCol w:w="602"/>
        <w:gridCol w:w="602"/>
        <w:gridCol w:w="603"/>
      </w:tblGrid>
      <w:tr w:rsidR="0085309D" w:rsidRPr="000441E6" w14:paraId="6AC7C223" w14:textId="77777777" w:rsidTr="00AB0AA8">
        <w:tc>
          <w:tcPr>
            <w:tcW w:w="8472" w:type="dxa"/>
            <w:gridSpan w:val="2"/>
            <w:tcBorders>
              <w:top w:val="nil"/>
              <w:left w:val="single" w:sz="4" w:space="0" w:color="44546A" w:themeColor="text2"/>
            </w:tcBorders>
            <w:shd w:val="clear" w:color="auto" w:fill="767171" w:themeFill="background2" w:themeFillShade="80"/>
            <w:vAlign w:val="center"/>
          </w:tcPr>
          <w:p w14:paraId="6AC7C21F" w14:textId="77777777" w:rsidR="0085309D" w:rsidRPr="000441E6" w:rsidRDefault="0085309D" w:rsidP="00AB0AA8">
            <w:pPr>
              <w:spacing w:before="60" w:after="60"/>
              <w:rPr>
                <w:rFonts w:cstheme="minorHAnsi"/>
                <w:b/>
                <w:color w:val="FFFFFF" w:themeColor="background1"/>
                <w:sz w:val="20"/>
                <w:szCs w:val="20"/>
              </w:rPr>
            </w:pPr>
            <w:r w:rsidRPr="000441E6">
              <w:rPr>
                <w:rFonts w:cstheme="minorHAnsi"/>
                <w:b/>
                <w:color w:val="FFFFFF" w:themeColor="background1"/>
                <w:sz w:val="20"/>
                <w:szCs w:val="20"/>
              </w:rPr>
              <w:t xml:space="preserve">Prerequisites </w:t>
            </w:r>
            <w:r w:rsidRPr="000441E6">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6AC7C220" w14:textId="77777777" w:rsidR="0085309D" w:rsidRPr="000441E6" w:rsidRDefault="0085309D" w:rsidP="00AB0AA8">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Y</w:t>
            </w:r>
          </w:p>
        </w:tc>
        <w:tc>
          <w:tcPr>
            <w:tcW w:w="602" w:type="dxa"/>
            <w:shd w:val="clear" w:color="auto" w:fill="767171" w:themeFill="background2" w:themeFillShade="80"/>
            <w:vAlign w:val="center"/>
          </w:tcPr>
          <w:p w14:paraId="6AC7C221" w14:textId="77777777" w:rsidR="0085309D" w:rsidRPr="000441E6" w:rsidRDefault="0085309D" w:rsidP="00AB0AA8">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AC7C222" w14:textId="77777777" w:rsidR="0085309D" w:rsidRPr="000441E6" w:rsidRDefault="0085309D" w:rsidP="00AB0AA8">
            <w:pPr>
              <w:spacing w:before="60" w:after="60"/>
              <w:jc w:val="center"/>
              <w:rPr>
                <w:rFonts w:cstheme="minorHAnsi"/>
                <w:b/>
                <w:color w:val="FFFFFF" w:themeColor="background1"/>
                <w:sz w:val="20"/>
                <w:szCs w:val="20"/>
              </w:rPr>
            </w:pPr>
            <w:r w:rsidRPr="000441E6">
              <w:rPr>
                <w:rFonts w:cstheme="minorHAnsi"/>
                <w:b/>
                <w:color w:val="FFFFFF" w:themeColor="background1"/>
                <w:sz w:val="20"/>
                <w:szCs w:val="20"/>
              </w:rPr>
              <w:t>NA</w:t>
            </w:r>
          </w:p>
        </w:tc>
      </w:tr>
      <w:tr w:rsidR="0085309D" w:rsidRPr="000441E6" w14:paraId="6AC7C225" w14:textId="77777777" w:rsidTr="00AB0AA8">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6AC7C224" w14:textId="77777777" w:rsidR="0085309D" w:rsidRPr="000441E6" w:rsidRDefault="0085309D" w:rsidP="00AB0AA8">
            <w:pPr>
              <w:spacing w:before="20" w:after="20"/>
              <w:rPr>
                <w:rFonts w:cstheme="minorHAnsi"/>
                <w:b/>
                <w:color w:val="FFFFFF" w:themeColor="background1"/>
                <w:sz w:val="14"/>
                <w:szCs w:val="14"/>
              </w:rPr>
            </w:pPr>
            <w:r w:rsidRPr="000441E6">
              <w:rPr>
                <w:rFonts w:cstheme="minorHAnsi"/>
                <w:b/>
                <w:color w:val="FFFFFF" w:themeColor="background1"/>
                <w:sz w:val="14"/>
                <w:szCs w:val="14"/>
              </w:rPr>
              <w:t>Mandatory prerequisite</w:t>
            </w:r>
          </w:p>
        </w:tc>
      </w:tr>
      <w:tr w:rsidR="0085309D" w:rsidRPr="000441E6" w14:paraId="6AC7C22B" w14:textId="77777777" w:rsidTr="00AB0AA8">
        <w:tc>
          <w:tcPr>
            <w:tcW w:w="675" w:type="dxa"/>
            <w:tcBorders>
              <w:left w:val="single" w:sz="4" w:space="0" w:color="44546A" w:themeColor="text2"/>
            </w:tcBorders>
            <w:shd w:val="clear" w:color="auto" w:fill="C5C2C2" w:themeFill="background2" w:themeFillShade="D9"/>
            <w:vAlign w:val="center"/>
          </w:tcPr>
          <w:p w14:paraId="6AC7C226" w14:textId="77777777" w:rsidR="0085309D" w:rsidRPr="000441E6" w:rsidRDefault="0085309D" w:rsidP="00AB0AA8">
            <w:pPr>
              <w:spacing w:before="80" w:after="80"/>
              <w:jc w:val="center"/>
              <w:rPr>
                <w:rFonts w:cstheme="minorHAnsi"/>
                <w:b/>
                <w:sz w:val="24"/>
                <w:szCs w:val="24"/>
              </w:rPr>
            </w:pPr>
            <w:r w:rsidRPr="000441E6">
              <w:rPr>
                <w:rFonts w:cstheme="minorHAnsi"/>
                <w:b/>
                <w:sz w:val="24"/>
                <w:szCs w:val="24"/>
              </w:rPr>
              <w:sym w:font="Wingdings" w:char="F032"/>
            </w:r>
          </w:p>
        </w:tc>
        <w:tc>
          <w:tcPr>
            <w:tcW w:w="7797" w:type="dxa"/>
            <w:vAlign w:val="center"/>
          </w:tcPr>
          <w:p w14:paraId="6AC7C227" w14:textId="0005EA2A" w:rsidR="0085309D" w:rsidRPr="000441E6" w:rsidRDefault="005616C3" w:rsidP="00F976D0">
            <w:pPr>
              <w:spacing w:before="80" w:after="80"/>
              <w:rPr>
                <w:rFonts w:cstheme="minorHAnsi"/>
                <w:bCs/>
                <w:sz w:val="19"/>
                <w:szCs w:val="19"/>
              </w:rPr>
            </w:pPr>
            <w:hyperlink r:id="rId14" w:history="1">
              <w:r w:rsidR="00F976D0" w:rsidRPr="00F976D0">
                <w:rPr>
                  <w:rStyle w:val="Hyperlink"/>
                  <w:rFonts w:cstheme="minorHAnsi"/>
                  <w:bCs/>
                  <w:sz w:val="19"/>
                  <w:szCs w:val="19"/>
                </w:rPr>
                <w:t>Letter of Confirmation of Experience</w:t>
              </w:r>
            </w:hyperlink>
            <w:r w:rsidR="00F976D0">
              <w:rPr>
                <w:rFonts w:cstheme="minorHAnsi"/>
                <w:bCs/>
                <w:sz w:val="19"/>
                <w:szCs w:val="19"/>
              </w:rPr>
              <w:t xml:space="preserve"> </w:t>
            </w:r>
            <w:r w:rsidR="003E42FB" w:rsidRPr="00995B8E">
              <w:rPr>
                <w:rFonts w:cstheme="minorHAnsi"/>
                <w:bCs/>
                <w:sz w:val="19"/>
                <w:szCs w:val="19"/>
              </w:rPr>
              <w:t>from an employer verifying experience:</w:t>
            </w:r>
            <w:r w:rsidR="003E42FB">
              <w:rPr>
                <w:rFonts w:cstheme="minorHAnsi"/>
                <w:bCs/>
                <w:sz w:val="19"/>
                <w:szCs w:val="19"/>
              </w:rPr>
              <w:t xml:space="preserve"> __________</w:t>
            </w:r>
          </w:p>
        </w:tc>
        <w:tc>
          <w:tcPr>
            <w:tcW w:w="602" w:type="dxa"/>
            <w:vAlign w:val="center"/>
          </w:tcPr>
          <w:p w14:paraId="6AC7C228" w14:textId="77777777" w:rsidR="0085309D" w:rsidRPr="000441E6" w:rsidRDefault="0085309D" w:rsidP="00AB0AA8">
            <w:pPr>
              <w:spacing w:before="80" w:after="80"/>
              <w:jc w:val="center"/>
              <w:rPr>
                <w:rFonts w:cstheme="minorHAnsi"/>
                <w:sz w:val="18"/>
                <w:szCs w:val="18"/>
              </w:rPr>
            </w:pPr>
          </w:p>
        </w:tc>
        <w:tc>
          <w:tcPr>
            <w:tcW w:w="602" w:type="dxa"/>
            <w:vAlign w:val="center"/>
          </w:tcPr>
          <w:p w14:paraId="6AC7C229" w14:textId="77777777" w:rsidR="0085309D" w:rsidRPr="000441E6" w:rsidRDefault="0085309D"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2A" w14:textId="77777777" w:rsidR="0085309D" w:rsidRPr="000441E6" w:rsidRDefault="0085309D" w:rsidP="00AB0AA8">
            <w:pPr>
              <w:spacing w:before="80" w:after="80"/>
              <w:jc w:val="center"/>
              <w:rPr>
                <w:rFonts w:cstheme="minorHAnsi"/>
                <w:sz w:val="18"/>
                <w:szCs w:val="18"/>
              </w:rPr>
            </w:pPr>
          </w:p>
        </w:tc>
      </w:tr>
      <w:tr w:rsidR="00566026" w:rsidRPr="000441E6" w14:paraId="37812704" w14:textId="77777777" w:rsidTr="00AB0AA8">
        <w:tc>
          <w:tcPr>
            <w:tcW w:w="675" w:type="dxa"/>
            <w:tcBorders>
              <w:left w:val="single" w:sz="4" w:space="0" w:color="44546A" w:themeColor="text2"/>
            </w:tcBorders>
            <w:shd w:val="clear" w:color="auto" w:fill="C5C2C2" w:themeFill="background2" w:themeFillShade="D9"/>
            <w:vAlign w:val="center"/>
          </w:tcPr>
          <w:p w14:paraId="7454D292" w14:textId="77777777" w:rsidR="00566026" w:rsidRPr="000441E6" w:rsidRDefault="00566026" w:rsidP="00AB0AA8">
            <w:pPr>
              <w:spacing w:before="80" w:after="80"/>
              <w:jc w:val="center"/>
              <w:rPr>
                <w:rFonts w:cstheme="minorHAnsi"/>
                <w:b/>
                <w:sz w:val="24"/>
                <w:szCs w:val="24"/>
              </w:rPr>
            </w:pPr>
          </w:p>
        </w:tc>
        <w:tc>
          <w:tcPr>
            <w:tcW w:w="7797" w:type="dxa"/>
            <w:vAlign w:val="center"/>
          </w:tcPr>
          <w:p w14:paraId="70C29C1E" w14:textId="77777777" w:rsidR="00566026" w:rsidRDefault="00566026" w:rsidP="00AB0AA8">
            <w:pPr>
              <w:spacing w:before="80" w:after="80"/>
              <w:rPr>
                <w:rFonts w:cstheme="minorHAnsi"/>
                <w:bCs/>
                <w:sz w:val="19"/>
                <w:szCs w:val="19"/>
              </w:rPr>
            </w:pPr>
          </w:p>
          <w:p w14:paraId="751F1A4E" w14:textId="77777777" w:rsidR="00566026" w:rsidRPr="00995B8E" w:rsidRDefault="00566026" w:rsidP="00AB0AA8">
            <w:pPr>
              <w:spacing w:before="80" w:after="80"/>
              <w:rPr>
                <w:rFonts w:cstheme="minorHAnsi"/>
                <w:bCs/>
                <w:sz w:val="19"/>
                <w:szCs w:val="19"/>
              </w:rPr>
            </w:pPr>
          </w:p>
        </w:tc>
        <w:tc>
          <w:tcPr>
            <w:tcW w:w="602" w:type="dxa"/>
            <w:vAlign w:val="center"/>
          </w:tcPr>
          <w:p w14:paraId="4541187F" w14:textId="77777777" w:rsidR="00566026" w:rsidRPr="000441E6" w:rsidRDefault="00566026" w:rsidP="00AB0AA8">
            <w:pPr>
              <w:spacing w:before="80" w:after="80"/>
              <w:jc w:val="center"/>
              <w:rPr>
                <w:rFonts w:cstheme="minorHAnsi"/>
                <w:sz w:val="18"/>
                <w:szCs w:val="18"/>
              </w:rPr>
            </w:pPr>
          </w:p>
        </w:tc>
        <w:tc>
          <w:tcPr>
            <w:tcW w:w="602" w:type="dxa"/>
            <w:vAlign w:val="center"/>
          </w:tcPr>
          <w:p w14:paraId="6D55AB35" w14:textId="77777777" w:rsidR="00566026" w:rsidRPr="000441E6" w:rsidRDefault="00566026"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0A95FFC0" w14:textId="77777777" w:rsidR="00566026" w:rsidRPr="000441E6" w:rsidRDefault="00566026" w:rsidP="00AB0AA8">
            <w:pPr>
              <w:spacing w:before="80" w:after="80"/>
              <w:jc w:val="center"/>
              <w:rPr>
                <w:rFonts w:cstheme="minorHAnsi"/>
                <w:sz w:val="18"/>
                <w:szCs w:val="18"/>
              </w:rPr>
            </w:pPr>
          </w:p>
        </w:tc>
      </w:tr>
      <w:tr w:rsidR="0085309D" w:rsidRPr="009712FA" w14:paraId="6AC7C230" w14:textId="77777777" w:rsidTr="00AB0AA8">
        <w:tc>
          <w:tcPr>
            <w:tcW w:w="8472" w:type="dxa"/>
            <w:gridSpan w:val="2"/>
            <w:tcBorders>
              <w:top w:val="nil"/>
              <w:left w:val="single" w:sz="4" w:space="0" w:color="44546A" w:themeColor="text2"/>
            </w:tcBorders>
            <w:shd w:val="clear" w:color="auto" w:fill="767171" w:themeFill="background2" w:themeFillShade="80"/>
            <w:vAlign w:val="center"/>
          </w:tcPr>
          <w:p w14:paraId="6AC7C22C" w14:textId="77777777" w:rsidR="0085309D" w:rsidRPr="009712FA" w:rsidRDefault="0085309D" w:rsidP="00AB0AA8">
            <w:pPr>
              <w:spacing w:before="80" w:after="80"/>
              <w:rPr>
                <w:rFonts w:cstheme="minorHAnsi"/>
                <w:b/>
                <w:color w:val="FFFFFF" w:themeColor="background1"/>
                <w:sz w:val="20"/>
                <w:szCs w:val="20"/>
              </w:rPr>
            </w:pPr>
            <w:r w:rsidRPr="009712FA">
              <w:rPr>
                <w:rFonts w:cstheme="minorHAnsi"/>
                <w:b/>
                <w:color w:val="FFFFFF" w:themeColor="background1"/>
                <w:sz w:val="20"/>
                <w:szCs w:val="20"/>
              </w:rPr>
              <w:t>Plan Work</w:t>
            </w:r>
          </w:p>
        </w:tc>
        <w:tc>
          <w:tcPr>
            <w:tcW w:w="602" w:type="dxa"/>
            <w:shd w:val="clear" w:color="auto" w:fill="767171" w:themeFill="background2" w:themeFillShade="80"/>
            <w:vAlign w:val="center"/>
          </w:tcPr>
          <w:p w14:paraId="6AC7C22D"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AC7C22E"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AC7C22F"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6AC7C237"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31" w14:textId="77777777" w:rsidR="0085309D" w:rsidRPr="009712FA" w:rsidRDefault="0085309D" w:rsidP="00AB0AA8">
            <w:pPr>
              <w:spacing w:before="80" w:after="80"/>
              <w:jc w:val="center"/>
              <w:rPr>
                <w:rFonts w:cstheme="minorHAnsi"/>
                <w:b/>
                <w:sz w:val="24"/>
                <w:szCs w:val="24"/>
              </w:rPr>
            </w:pPr>
            <w:r w:rsidRPr="009712FA">
              <w:rPr>
                <w:rFonts w:cstheme="minorHAnsi"/>
                <w:b/>
                <w:sz w:val="24"/>
                <w:szCs w:val="24"/>
              </w:rPr>
              <w:t>?</w:t>
            </w:r>
          </w:p>
        </w:tc>
        <w:tc>
          <w:tcPr>
            <w:tcW w:w="7797" w:type="dxa"/>
            <w:tcBorders>
              <w:bottom w:val="single" w:sz="4" w:space="0" w:color="44546A" w:themeColor="text2"/>
            </w:tcBorders>
            <w:vAlign w:val="center"/>
          </w:tcPr>
          <w:p w14:paraId="6AC7C232" w14:textId="77777777" w:rsidR="0085309D" w:rsidRDefault="004F2B8A" w:rsidP="00AB0AA8">
            <w:pPr>
              <w:spacing w:before="80" w:after="80"/>
              <w:rPr>
                <w:rFonts w:cstheme="minorHAnsi"/>
                <w:b/>
                <w:bCs/>
                <w:sz w:val="18"/>
                <w:szCs w:val="18"/>
              </w:rPr>
            </w:pPr>
            <w:r w:rsidRPr="004F2B8A">
              <w:rPr>
                <w:rFonts w:cstheme="minorHAnsi"/>
                <w:b/>
                <w:bCs/>
                <w:sz w:val="18"/>
                <w:szCs w:val="18"/>
              </w:rPr>
              <w:t xml:space="preserve">What </w:t>
            </w:r>
            <w:r>
              <w:rPr>
                <w:rFonts w:cstheme="minorHAnsi"/>
                <w:b/>
                <w:bCs/>
                <w:sz w:val="18"/>
                <w:szCs w:val="18"/>
              </w:rPr>
              <w:t xml:space="preserve">type of hazards would you consider for </w:t>
            </w:r>
            <w:r w:rsidR="000256A3">
              <w:rPr>
                <w:rFonts w:cstheme="minorHAnsi"/>
                <w:b/>
                <w:bCs/>
                <w:sz w:val="18"/>
                <w:szCs w:val="18"/>
              </w:rPr>
              <w:t>incorporation</w:t>
            </w:r>
            <w:r>
              <w:rPr>
                <w:rFonts w:cstheme="minorHAnsi"/>
                <w:b/>
                <w:bCs/>
                <w:sz w:val="18"/>
                <w:szCs w:val="18"/>
              </w:rPr>
              <w:t xml:space="preserve"> into your TRA?</w:t>
            </w:r>
          </w:p>
          <w:p w14:paraId="6AC7C233" w14:textId="77777777" w:rsidR="004F2B8A" w:rsidRPr="004F2B8A" w:rsidRDefault="004F2B8A" w:rsidP="00AB0AA8">
            <w:pPr>
              <w:spacing w:before="80" w:after="80"/>
              <w:rPr>
                <w:rFonts w:cstheme="minorHAnsi"/>
                <w:bCs/>
                <w:sz w:val="18"/>
                <w:szCs w:val="18"/>
                <w:u w:val="single"/>
              </w:rPr>
            </w:pPr>
            <w:r>
              <w:rPr>
                <w:rFonts w:cstheme="minorHAnsi"/>
                <w:bCs/>
                <w:sz w:val="18"/>
                <w:szCs w:val="18"/>
                <w:u w:val="single"/>
              </w:rPr>
              <w:t>Suggested answers:</w:t>
            </w:r>
            <w:r w:rsidRPr="004F2B8A">
              <w:rPr>
                <w:rFonts w:cstheme="minorHAnsi"/>
                <w:bCs/>
                <w:sz w:val="18"/>
                <w:szCs w:val="18"/>
              </w:rPr>
              <w:t xml:space="preserve"> Potential </w:t>
            </w:r>
            <w:r>
              <w:rPr>
                <w:rFonts w:cstheme="minorHAnsi"/>
                <w:bCs/>
                <w:sz w:val="18"/>
                <w:szCs w:val="18"/>
              </w:rPr>
              <w:t xml:space="preserve">kickbacks, faulty equipment, inexperienced operators, excessive noise, lead damage, inhalation of fumes, </w:t>
            </w:r>
            <w:r w:rsidR="00AB0AA8">
              <w:rPr>
                <w:rFonts w:cstheme="minorHAnsi"/>
                <w:bCs/>
                <w:sz w:val="18"/>
                <w:szCs w:val="18"/>
              </w:rPr>
              <w:t>dust, vibration, manual handling, fuel leaks</w:t>
            </w:r>
            <w:r w:rsidR="004A7910">
              <w:rPr>
                <w:rFonts w:cstheme="minorHAnsi"/>
                <w:bCs/>
                <w:sz w:val="18"/>
                <w:szCs w:val="18"/>
              </w:rPr>
              <w:t>.</w:t>
            </w:r>
          </w:p>
        </w:tc>
        <w:tc>
          <w:tcPr>
            <w:tcW w:w="602" w:type="dxa"/>
            <w:tcBorders>
              <w:bottom w:val="single" w:sz="4" w:space="0" w:color="44546A" w:themeColor="text2"/>
            </w:tcBorders>
            <w:vAlign w:val="center"/>
          </w:tcPr>
          <w:p w14:paraId="6AC7C234" w14:textId="77777777" w:rsidR="0085309D" w:rsidRPr="009712FA"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35"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36" w14:textId="77777777" w:rsidR="0085309D" w:rsidRPr="009712FA" w:rsidRDefault="0085309D" w:rsidP="00AB0AA8">
            <w:pPr>
              <w:spacing w:before="80" w:after="80"/>
              <w:jc w:val="center"/>
              <w:rPr>
                <w:rFonts w:cstheme="minorHAnsi"/>
                <w:sz w:val="18"/>
                <w:szCs w:val="18"/>
              </w:rPr>
            </w:pPr>
          </w:p>
        </w:tc>
      </w:tr>
      <w:tr w:rsidR="0085309D" w:rsidRPr="009712FA" w14:paraId="6AC7C23E"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38" w14:textId="77777777" w:rsidR="0085309D" w:rsidRPr="009712FA" w:rsidRDefault="0085309D" w:rsidP="00AB0AA8">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6AC7C239" w14:textId="77777777" w:rsidR="0085309D" w:rsidRPr="004F2B8A" w:rsidRDefault="004F2B8A" w:rsidP="00AB0AA8">
            <w:pPr>
              <w:spacing w:before="80" w:after="80"/>
              <w:rPr>
                <w:rFonts w:cstheme="minorHAnsi"/>
                <w:b/>
                <w:bCs/>
                <w:sz w:val="18"/>
                <w:szCs w:val="18"/>
              </w:rPr>
            </w:pPr>
            <w:r w:rsidRPr="004F2B8A">
              <w:rPr>
                <w:rFonts w:cstheme="minorHAnsi"/>
                <w:b/>
                <w:bCs/>
                <w:sz w:val="18"/>
                <w:szCs w:val="18"/>
              </w:rPr>
              <w:t>List 5 methods of controlling hazards on site</w:t>
            </w:r>
            <w:r w:rsidR="004A7910">
              <w:rPr>
                <w:rFonts w:cstheme="minorHAnsi"/>
                <w:b/>
                <w:bCs/>
                <w:sz w:val="18"/>
                <w:szCs w:val="18"/>
              </w:rPr>
              <w:t>.</w:t>
            </w:r>
          </w:p>
          <w:p w14:paraId="6AC7C23A" w14:textId="77777777" w:rsidR="004F2B8A" w:rsidRPr="009712FA" w:rsidRDefault="004F2B8A" w:rsidP="00AB0AA8">
            <w:pPr>
              <w:spacing w:before="80" w:after="80"/>
              <w:rPr>
                <w:rFonts w:cstheme="minorHAnsi"/>
                <w:bCs/>
                <w:sz w:val="18"/>
                <w:szCs w:val="18"/>
              </w:rPr>
            </w:pPr>
            <w:r w:rsidRPr="004F2B8A">
              <w:rPr>
                <w:rFonts w:cstheme="minorHAnsi"/>
                <w:bCs/>
                <w:sz w:val="18"/>
                <w:szCs w:val="18"/>
                <w:u w:val="single"/>
              </w:rPr>
              <w:t>Suggested answers:</w:t>
            </w:r>
            <w:r>
              <w:rPr>
                <w:rFonts w:cstheme="minorHAnsi"/>
                <w:bCs/>
                <w:sz w:val="18"/>
                <w:szCs w:val="18"/>
              </w:rPr>
              <w:t xml:space="preserve"> Wear PPE, install exclusion zones and signage, </w:t>
            </w:r>
            <w:r w:rsidR="000256A3">
              <w:rPr>
                <w:rFonts w:cstheme="minorHAnsi"/>
                <w:bCs/>
                <w:sz w:val="18"/>
                <w:szCs w:val="18"/>
              </w:rPr>
              <w:t>ensure</w:t>
            </w:r>
            <w:r>
              <w:rPr>
                <w:rFonts w:cstheme="minorHAnsi"/>
                <w:bCs/>
                <w:sz w:val="18"/>
                <w:szCs w:val="18"/>
              </w:rPr>
              <w:t xml:space="preserve"> operator is trained and competent, </w:t>
            </w:r>
            <w:r w:rsidR="000256A3">
              <w:rPr>
                <w:rFonts w:cstheme="minorHAnsi"/>
                <w:bCs/>
                <w:sz w:val="18"/>
                <w:szCs w:val="18"/>
              </w:rPr>
              <w:t>conduct</w:t>
            </w:r>
            <w:r>
              <w:rPr>
                <w:rFonts w:cstheme="minorHAnsi"/>
                <w:bCs/>
                <w:sz w:val="18"/>
                <w:szCs w:val="18"/>
              </w:rPr>
              <w:t xml:space="preserve"> a thorough pr</w:t>
            </w:r>
            <w:r w:rsidR="00AB0AA8">
              <w:rPr>
                <w:rFonts w:cstheme="minorHAnsi"/>
                <w:bCs/>
                <w:sz w:val="18"/>
                <w:szCs w:val="18"/>
              </w:rPr>
              <w:t>estart check on machine, ensure blades are in good condition, use dust suppression methods.</w:t>
            </w:r>
          </w:p>
        </w:tc>
        <w:tc>
          <w:tcPr>
            <w:tcW w:w="602" w:type="dxa"/>
            <w:tcBorders>
              <w:bottom w:val="single" w:sz="4" w:space="0" w:color="44546A" w:themeColor="text2"/>
            </w:tcBorders>
            <w:vAlign w:val="center"/>
          </w:tcPr>
          <w:p w14:paraId="6AC7C23B" w14:textId="77777777" w:rsidR="0085309D" w:rsidRPr="009712FA"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3C"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3D" w14:textId="77777777" w:rsidR="0085309D" w:rsidRPr="009712FA" w:rsidRDefault="0085309D" w:rsidP="00AB0AA8">
            <w:pPr>
              <w:spacing w:before="80" w:after="80"/>
              <w:jc w:val="center"/>
              <w:rPr>
                <w:rFonts w:cstheme="minorHAnsi"/>
                <w:sz w:val="18"/>
                <w:szCs w:val="18"/>
              </w:rPr>
            </w:pPr>
          </w:p>
        </w:tc>
      </w:tr>
      <w:tr w:rsidR="00AB0AA8" w:rsidRPr="009712FA" w14:paraId="6AC7C245"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3F" w14:textId="77777777" w:rsidR="00AB0AA8" w:rsidRDefault="00AB0AA8" w:rsidP="00AB0AA8">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6AC7C240" w14:textId="77777777" w:rsidR="00AB0AA8" w:rsidRPr="00D520D5" w:rsidRDefault="00AB0AA8" w:rsidP="00AB0AA8">
            <w:pPr>
              <w:spacing w:before="80" w:after="80"/>
              <w:rPr>
                <w:rFonts w:cstheme="minorHAnsi"/>
                <w:b/>
                <w:bCs/>
                <w:sz w:val="18"/>
                <w:szCs w:val="18"/>
              </w:rPr>
            </w:pPr>
            <w:r w:rsidRPr="00D520D5">
              <w:rPr>
                <w:rFonts w:cstheme="minorHAnsi"/>
                <w:b/>
                <w:bCs/>
                <w:sz w:val="18"/>
                <w:szCs w:val="18"/>
              </w:rPr>
              <w:t>How do you determin</w:t>
            </w:r>
            <w:r w:rsidR="008E079A" w:rsidRPr="00D520D5">
              <w:rPr>
                <w:rFonts w:cstheme="minorHAnsi"/>
                <w:b/>
                <w:bCs/>
                <w:sz w:val="18"/>
                <w:szCs w:val="18"/>
              </w:rPr>
              <w:t>e</w:t>
            </w:r>
            <w:r w:rsidRPr="00D520D5">
              <w:rPr>
                <w:rFonts w:cstheme="minorHAnsi"/>
                <w:b/>
                <w:bCs/>
                <w:sz w:val="18"/>
                <w:szCs w:val="18"/>
              </w:rPr>
              <w:t xml:space="preserve"> whether there are any services or other mate</w:t>
            </w:r>
            <w:r w:rsidR="008E079A" w:rsidRPr="00D520D5">
              <w:rPr>
                <w:rFonts w:cstheme="minorHAnsi"/>
                <w:b/>
                <w:bCs/>
                <w:sz w:val="18"/>
                <w:szCs w:val="18"/>
              </w:rPr>
              <w:t>rial</w:t>
            </w:r>
            <w:r w:rsidR="004A7910" w:rsidRPr="00D520D5">
              <w:rPr>
                <w:rFonts w:cstheme="minorHAnsi"/>
                <w:b/>
                <w:bCs/>
                <w:sz w:val="18"/>
                <w:szCs w:val="18"/>
              </w:rPr>
              <w:t>s</w:t>
            </w:r>
            <w:r w:rsidR="008E079A" w:rsidRPr="00D520D5">
              <w:rPr>
                <w:rFonts w:cstheme="minorHAnsi"/>
                <w:b/>
                <w:bCs/>
                <w:sz w:val="18"/>
                <w:szCs w:val="18"/>
              </w:rPr>
              <w:t xml:space="preserve"> embedded in the concrete or</w:t>
            </w:r>
            <w:r w:rsidRPr="00D520D5">
              <w:rPr>
                <w:rFonts w:cstheme="minorHAnsi"/>
                <w:b/>
                <w:bCs/>
                <w:sz w:val="18"/>
                <w:szCs w:val="18"/>
              </w:rPr>
              <w:t xml:space="preserve"> object being cut?</w:t>
            </w:r>
          </w:p>
          <w:p w14:paraId="6AC7C241" w14:textId="77777777" w:rsidR="00AB0AA8" w:rsidRPr="00AB0AA8" w:rsidRDefault="00AB0AA8" w:rsidP="008E079A">
            <w:pPr>
              <w:spacing w:before="80" w:after="80"/>
              <w:rPr>
                <w:rFonts w:cstheme="minorHAnsi"/>
                <w:bCs/>
                <w:color w:val="323E4F" w:themeColor="text2" w:themeShade="BF"/>
                <w:sz w:val="18"/>
                <w:szCs w:val="18"/>
                <w:u w:val="single"/>
              </w:rPr>
            </w:pPr>
            <w:r w:rsidRPr="00D520D5">
              <w:rPr>
                <w:rFonts w:cstheme="minorHAnsi"/>
                <w:bCs/>
                <w:sz w:val="18"/>
                <w:szCs w:val="18"/>
                <w:u w:val="single"/>
              </w:rPr>
              <w:t>Suggested answer:</w:t>
            </w:r>
            <w:r w:rsidRPr="00D520D5">
              <w:rPr>
                <w:rFonts w:cstheme="minorHAnsi"/>
                <w:bCs/>
                <w:sz w:val="18"/>
                <w:szCs w:val="18"/>
              </w:rPr>
              <w:t xml:space="preserve"> Work with the Supervisor and Engineer and use service plans to ensure the exact location of any pre</w:t>
            </w:r>
            <w:r w:rsidR="008E079A" w:rsidRPr="00D520D5">
              <w:rPr>
                <w:rFonts w:cstheme="minorHAnsi"/>
                <w:bCs/>
                <w:sz w:val="18"/>
                <w:szCs w:val="18"/>
              </w:rPr>
              <w:t>se</w:t>
            </w:r>
            <w:r w:rsidRPr="00D520D5">
              <w:rPr>
                <w:rFonts w:cstheme="minorHAnsi"/>
                <w:bCs/>
                <w:sz w:val="18"/>
                <w:szCs w:val="18"/>
              </w:rPr>
              <w:t>nt services.  Ensure all services have bee</w:t>
            </w:r>
            <w:r w:rsidR="008E079A" w:rsidRPr="00D520D5">
              <w:rPr>
                <w:rFonts w:cstheme="minorHAnsi"/>
                <w:bCs/>
                <w:sz w:val="18"/>
                <w:szCs w:val="18"/>
              </w:rPr>
              <w:t>n</w:t>
            </w:r>
            <w:r w:rsidRPr="00D520D5">
              <w:rPr>
                <w:rFonts w:cstheme="minorHAnsi"/>
                <w:bCs/>
                <w:sz w:val="18"/>
                <w:szCs w:val="18"/>
              </w:rPr>
              <w:t xml:space="preserve"> disconnected.</w:t>
            </w:r>
          </w:p>
        </w:tc>
        <w:tc>
          <w:tcPr>
            <w:tcW w:w="602" w:type="dxa"/>
            <w:tcBorders>
              <w:bottom w:val="single" w:sz="4" w:space="0" w:color="44546A" w:themeColor="text2"/>
            </w:tcBorders>
            <w:vAlign w:val="center"/>
          </w:tcPr>
          <w:p w14:paraId="6AC7C242" w14:textId="77777777" w:rsidR="00AB0AA8" w:rsidRPr="009712FA" w:rsidRDefault="00AB0AA8"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43" w14:textId="77777777" w:rsidR="00AB0AA8" w:rsidRPr="009712FA" w:rsidRDefault="00AB0AA8"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44" w14:textId="77777777" w:rsidR="00AB0AA8" w:rsidRPr="009712FA" w:rsidRDefault="00AB0AA8" w:rsidP="00AB0AA8">
            <w:pPr>
              <w:spacing w:before="80" w:after="80"/>
              <w:jc w:val="center"/>
              <w:rPr>
                <w:rFonts w:cstheme="minorHAnsi"/>
                <w:sz w:val="18"/>
                <w:szCs w:val="18"/>
              </w:rPr>
            </w:pPr>
          </w:p>
        </w:tc>
      </w:tr>
      <w:tr w:rsidR="00AB0AA8" w:rsidRPr="009712FA" w14:paraId="6AC7C24C"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46" w14:textId="77777777" w:rsidR="00AB0AA8" w:rsidRPr="009712FA" w:rsidRDefault="00AB0AA8" w:rsidP="00AB0AA8">
            <w:pPr>
              <w:spacing w:before="80" w:after="80"/>
              <w:jc w:val="center"/>
              <w:rPr>
                <w:rFonts w:cstheme="minorHAnsi"/>
                <w:b/>
                <w:sz w:val="24"/>
                <w:szCs w:val="24"/>
              </w:rPr>
            </w:pPr>
            <w:r>
              <w:rPr>
                <w:rFonts w:cstheme="minorHAnsi"/>
                <w:b/>
                <w:sz w:val="24"/>
                <w:szCs w:val="24"/>
              </w:rPr>
              <w:t>?</w:t>
            </w:r>
          </w:p>
        </w:tc>
        <w:tc>
          <w:tcPr>
            <w:tcW w:w="7797" w:type="dxa"/>
            <w:tcBorders>
              <w:bottom w:val="single" w:sz="4" w:space="0" w:color="44546A" w:themeColor="text2"/>
            </w:tcBorders>
            <w:vAlign w:val="center"/>
          </w:tcPr>
          <w:p w14:paraId="6AC7C247" w14:textId="77777777" w:rsidR="00AB0AA8" w:rsidRPr="00D520D5" w:rsidRDefault="00AB0AA8" w:rsidP="00AB0AA8">
            <w:pPr>
              <w:spacing w:before="80" w:after="80"/>
              <w:rPr>
                <w:rFonts w:cstheme="minorHAnsi"/>
                <w:b/>
                <w:bCs/>
                <w:sz w:val="18"/>
                <w:szCs w:val="18"/>
              </w:rPr>
            </w:pPr>
            <w:r w:rsidRPr="00D520D5">
              <w:rPr>
                <w:rFonts w:cstheme="minorHAnsi"/>
                <w:b/>
                <w:bCs/>
                <w:sz w:val="18"/>
                <w:szCs w:val="18"/>
              </w:rPr>
              <w:t>How can you reduce the amount of dust produced when cutting?</w:t>
            </w:r>
          </w:p>
          <w:p w14:paraId="6AC7C248" w14:textId="77777777" w:rsidR="00AB0AA8" w:rsidRPr="00D520D5" w:rsidRDefault="00AB0AA8" w:rsidP="008E079A">
            <w:pPr>
              <w:spacing w:before="80" w:after="80"/>
              <w:rPr>
                <w:rFonts w:cstheme="minorHAnsi"/>
                <w:bCs/>
                <w:sz w:val="18"/>
                <w:szCs w:val="18"/>
              </w:rPr>
            </w:pPr>
            <w:r w:rsidRPr="00D520D5">
              <w:rPr>
                <w:rFonts w:cstheme="minorHAnsi"/>
                <w:bCs/>
                <w:sz w:val="18"/>
                <w:szCs w:val="18"/>
                <w:u w:val="single"/>
              </w:rPr>
              <w:t>Suggested answer:</w:t>
            </w:r>
            <w:r w:rsidRPr="00D520D5">
              <w:rPr>
                <w:rFonts w:cstheme="minorHAnsi"/>
                <w:bCs/>
                <w:sz w:val="18"/>
                <w:szCs w:val="18"/>
              </w:rPr>
              <w:t xml:space="preserve"> Use a saw fitted with </w:t>
            </w:r>
            <w:r w:rsidR="004A7910" w:rsidRPr="00D520D5">
              <w:rPr>
                <w:rFonts w:cstheme="minorHAnsi"/>
                <w:bCs/>
                <w:sz w:val="18"/>
                <w:szCs w:val="18"/>
              </w:rPr>
              <w:t>an extraction device</w:t>
            </w:r>
            <w:r w:rsidRPr="00D520D5">
              <w:rPr>
                <w:rFonts w:cstheme="minorHAnsi"/>
                <w:bCs/>
                <w:sz w:val="18"/>
                <w:szCs w:val="18"/>
              </w:rPr>
              <w:t xml:space="preserve"> or apply the wet method and use water to minimise dust.</w:t>
            </w:r>
          </w:p>
        </w:tc>
        <w:tc>
          <w:tcPr>
            <w:tcW w:w="602" w:type="dxa"/>
            <w:tcBorders>
              <w:bottom w:val="single" w:sz="4" w:space="0" w:color="44546A" w:themeColor="text2"/>
            </w:tcBorders>
            <w:vAlign w:val="center"/>
          </w:tcPr>
          <w:p w14:paraId="6AC7C249" w14:textId="77777777" w:rsidR="00AB0AA8" w:rsidRPr="009712FA" w:rsidRDefault="00AB0AA8"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4A" w14:textId="77777777" w:rsidR="00AB0AA8" w:rsidRPr="009712FA" w:rsidRDefault="00AB0AA8"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4B" w14:textId="77777777" w:rsidR="00AB0AA8" w:rsidRPr="009712FA" w:rsidRDefault="00AB0AA8" w:rsidP="00AB0AA8">
            <w:pPr>
              <w:spacing w:before="80" w:after="80"/>
              <w:jc w:val="center"/>
              <w:rPr>
                <w:rFonts w:cstheme="minorHAnsi"/>
                <w:sz w:val="18"/>
                <w:szCs w:val="18"/>
              </w:rPr>
            </w:pPr>
          </w:p>
        </w:tc>
      </w:tr>
      <w:tr w:rsidR="0085309D" w:rsidRPr="009712FA" w14:paraId="6AC7C252"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4D" w14:textId="77777777" w:rsidR="0085309D" w:rsidRPr="000110A3" w:rsidRDefault="0085309D" w:rsidP="00AB0AA8">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6AC7C330" wp14:editId="6AC7C331">
                  <wp:extent cx="219600" cy="273600"/>
                  <wp:effectExtent l="0" t="0" r="9525" b="0"/>
                  <wp:docPr id="53" name="Picture 5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4E" w14:textId="77777777" w:rsidR="0085309D" w:rsidRPr="009712FA" w:rsidRDefault="004F2B8A" w:rsidP="00D520D5">
            <w:pPr>
              <w:spacing w:before="80" w:after="80"/>
              <w:rPr>
                <w:rFonts w:cstheme="minorHAnsi"/>
                <w:b/>
                <w:bCs/>
                <w:sz w:val="19"/>
                <w:szCs w:val="19"/>
              </w:rPr>
            </w:pPr>
            <w:r w:rsidRPr="00D520D5">
              <w:rPr>
                <w:rFonts w:cstheme="minorHAnsi"/>
                <w:b/>
                <w:bCs/>
                <w:sz w:val="18"/>
                <w:szCs w:val="18"/>
              </w:rPr>
              <w:t xml:space="preserve">Has the operator ensured suitable barriers and exclusion zones are in place around the </w:t>
            </w:r>
            <w:r w:rsidR="00AB0AA8" w:rsidRPr="00D520D5">
              <w:rPr>
                <w:rFonts w:cstheme="minorHAnsi"/>
                <w:b/>
                <w:bCs/>
                <w:sz w:val="18"/>
                <w:szCs w:val="18"/>
              </w:rPr>
              <w:t>cutting</w:t>
            </w:r>
            <w:r w:rsidRPr="00D520D5">
              <w:rPr>
                <w:rFonts w:cstheme="minorHAnsi"/>
                <w:b/>
                <w:bCs/>
                <w:sz w:val="18"/>
                <w:szCs w:val="18"/>
              </w:rPr>
              <w:t xml:space="preserve"> area?</w:t>
            </w:r>
          </w:p>
        </w:tc>
        <w:tc>
          <w:tcPr>
            <w:tcW w:w="602" w:type="dxa"/>
            <w:tcBorders>
              <w:bottom w:val="single" w:sz="4" w:space="0" w:color="44546A" w:themeColor="text2"/>
            </w:tcBorders>
            <w:vAlign w:val="center"/>
          </w:tcPr>
          <w:p w14:paraId="6AC7C24F" w14:textId="77777777" w:rsidR="0085309D" w:rsidRPr="009712FA"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50"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51" w14:textId="77777777" w:rsidR="0085309D" w:rsidRPr="009712FA" w:rsidRDefault="0085309D" w:rsidP="00AB0AA8">
            <w:pPr>
              <w:spacing w:before="80" w:after="80"/>
              <w:jc w:val="center"/>
              <w:rPr>
                <w:rFonts w:cstheme="minorHAnsi"/>
                <w:sz w:val="18"/>
                <w:szCs w:val="18"/>
              </w:rPr>
            </w:pPr>
          </w:p>
        </w:tc>
      </w:tr>
      <w:tr w:rsidR="00566026" w:rsidRPr="009712FA" w14:paraId="3CBBD143"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8FBD0A9" w14:textId="77777777" w:rsidR="00566026" w:rsidRPr="000110A3" w:rsidRDefault="00566026" w:rsidP="00AB0AA8">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1F80D211" w14:textId="77777777" w:rsidR="00566026" w:rsidRPr="00D520D5" w:rsidRDefault="00566026" w:rsidP="00D520D5">
            <w:pPr>
              <w:spacing w:before="80" w:after="80"/>
              <w:rPr>
                <w:rFonts w:cstheme="minorHAnsi"/>
                <w:b/>
                <w:bCs/>
                <w:sz w:val="18"/>
                <w:szCs w:val="18"/>
              </w:rPr>
            </w:pPr>
          </w:p>
        </w:tc>
        <w:tc>
          <w:tcPr>
            <w:tcW w:w="602" w:type="dxa"/>
            <w:tcBorders>
              <w:bottom w:val="single" w:sz="4" w:space="0" w:color="44546A" w:themeColor="text2"/>
            </w:tcBorders>
            <w:vAlign w:val="center"/>
          </w:tcPr>
          <w:p w14:paraId="2C079485" w14:textId="77777777" w:rsidR="00566026" w:rsidRPr="009712FA" w:rsidRDefault="00566026"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39D96A97" w14:textId="77777777" w:rsidR="00566026" w:rsidRPr="009712FA" w:rsidRDefault="00566026"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4DAE624" w14:textId="77777777" w:rsidR="00566026" w:rsidRPr="009712FA" w:rsidRDefault="00566026" w:rsidP="00AB0AA8">
            <w:pPr>
              <w:spacing w:before="80" w:after="80"/>
              <w:jc w:val="center"/>
              <w:rPr>
                <w:rFonts w:cstheme="minorHAnsi"/>
                <w:sz w:val="18"/>
                <w:szCs w:val="18"/>
              </w:rPr>
            </w:pPr>
          </w:p>
        </w:tc>
      </w:tr>
      <w:tr w:rsidR="0085309D" w:rsidRPr="009712FA" w14:paraId="6AC7C257" w14:textId="77777777" w:rsidTr="00AB0AA8">
        <w:tc>
          <w:tcPr>
            <w:tcW w:w="8472" w:type="dxa"/>
            <w:gridSpan w:val="2"/>
            <w:tcBorders>
              <w:top w:val="nil"/>
              <w:left w:val="single" w:sz="4" w:space="0" w:color="44546A" w:themeColor="text2"/>
            </w:tcBorders>
            <w:shd w:val="clear" w:color="auto" w:fill="767171" w:themeFill="background2" w:themeFillShade="80"/>
            <w:vAlign w:val="center"/>
          </w:tcPr>
          <w:p w14:paraId="6AC7C253" w14:textId="77777777" w:rsidR="0085309D" w:rsidRPr="009712FA" w:rsidRDefault="0085309D" w:rsidP="00AB0AA8">
            <w:pPr>
              <w:spacing w:before="80" w:after="80"/>
              <w:rPr>
                <w:rFonts w:cstheme="minorHAnsi"/>
                <w:b/>
                <w:color w:val="FFFFFF" w:themeColor="background1"/>
                <w:sz w:val="20"/>
                <w:szCs w:val="20"/>
              </w:rPr>
            </w:pPr>
            <w:r w:rsidRPr="009712FA">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6AC7C254"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AC7C255"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AC7C256"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6AC7C25E"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58" w14:textId="77777777" w:rsidR="0085309D" w:rsidRPr="009712FA" w:rsidRDefault="0085309D" w:rsidP="00AB0AA8">
            <w:pPr>
              <w:spacing w:before="80" w:after="80"/>
              <w:jc w:val="center"/>
              <w:rPr>
                <w:rFonts w:cstheme="minorHAnsi"/>
                <w:sz w:val="18"/>
                <w:szCs w:val="18"/>
              </w:rPr>
            </w:pPr>
            <w:r w:rsidRPr="009712FA">
              <w:rPr>
                <w:rFonts w:cstheme="minorHAnsi"/>
                <w:b/>
                <w:sz w:val="24"/>
                <w:szCs w:val="24"/>
              </w:rPr>
              <w:t>?</w:t>
            </w:r>
          </w:p>
        </w:tc>
        <w:tc>
          <w:tcPr>
            <w:tcW w:w="7797" w:type="dxa"/>
            <w:tcBorders>
              <w:bottom w:val="single" w:sz="4" w:space="0" w:color="44546A" w:themeColor="text2"/>
            </w:tcBorders>
            <w:vAlign w:val="center"/>
          </w:tcPr>
          <w:p w14:paraId="6AC7C259" w14:textId="77777777" w:rsidR="00385052" w:rsidRPr="00385052" w:rsidRDefault="00385052" w:rsidP="00385052">
            <w:pPr>
              <w:spacing w:before="80" w:after="80"/>
              <w:rPr>
                <w:rFonts w:cstheme="minorHAnsi"/>
                <w:b/>
                <w:bCs/>
                <w:sz w:val="18"/>
                <w:szCs w:val="18"/>
              </w:rPr>
            </w:pPr>
            <w:r w:rsidRPr="00385052">
              <w:rPr>
                <w:rFonts w:cstheme="minorHAnsi"/>
                <w:b/>
                <w:bCs/>
                <w:sz w:val="18"/>
                <w:szCs w:val="18"/>
              </w:rPr>
              <w:t xml:space="preserve">When should </w:t>
            </w:r>
            <w:r w:rsidR="00AB0AA8">
              <w:rPr>
                <w:rFonts w:cstheme="minorHAnsi"/>
                <w:b/>
                <w:bCs/>
                <w:sz w:val="18"/>
                <w:szCs w:val="18"/>
              </w:rPr>
              <w:t>saw</w:t>
            </w:r>
            <w:r w:rsidRPr="00385052">
              <w:rPr>
                <w:rFonts w:cstheme="minorHAnsi"/>
                <w:b/>
                <w:bCs/>
                <w:sz w:val="18"/>
                <w:szCs w:val="18"/>
              </w:rPr>
              <w:t xml:space="preserve"> checks and inspections be conducted by the operator?</w:t>
            </w:r>
          </w:p>
          <w:p w14:paraId="6AC7C25A" w14:textId="77777777" w:rsidR="0085309D" w:rsidRPr="009712FA" w:rsidRDefault="00385052" w:rsidP="00385052">
            <w:pPr>
              <w:spacing w:before="80" w:after="80"/>
              <w:rPr>
                <w:rFonts w:cstheme="minorHAnsi"/>
                <w:bCs/>
                <w:sz w:val="18"/>
                <w:szCs w:val="18"/>
              </w:rPr>
            </w:pPr>
            <w:r w:rsidRPr="00385052">
              <w:rPr>
                <w:rFonts w:cstheme="minorHAnsi"/>
                <w:bCs/>
                <w:sz w:val="18"/>
                <w:szCs w:val="18"/>
                <w:u w:val="single"/>
              </w:rPr>
              <w:t>Suggested answers:</w:t>
            </w:r>
            <w:r>
              <w:rPr>
                <w:rFonts w:cstheme="minorHAnsi"/>
                <w:bCs/>
                <w:sz w:val="18"/>
                <w:szCs w:val="18"/>
              </w:rPr>
              <w:t xml:space="preserve"> Daily before use. </w:t>
            </w:r>
          </w:p>
        </w:tc>
        <w:tc>
          <w:tcPr>
            <w:tcW w:w="602" w:type="dxa"/>
            <w:tcBorders>
              <w:bottom w:val="single" w:sz="4" w:space="0" w:color="44546A" w:themeColor="text2"/>
            </w:tcBorders>
            <w:vAlign w:val="center"/>
          </w:tcPr>
          <w:p w14:paraId="6AC7C25B" w14:textId="77777777" w:rsidR="0085309D" w:rsidRPr="009712FA"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5C"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5D" w14:textId="77777777" w:rsidR="0085309D" w:rsidRPr="009712FA" w:rsidRDefault="0085309D" w:rsidP="00AB0AA8">
            <w:pPr>
              <w:spacing w:before="80" w:after="80"/>
              <w:jc w:val="center"/>
              <w:rPr>
                <w:rFonts w:cstheme="minorHAnsi"/>
                <w:sz w:val="18"/>
                <w:szCs w:val="18"/>
              </w:rPr>
            </w:pPr>
          </w:p>
        </w:tc>
      </w:tr>
      <w:tr w:rsidR="0085309D" w:rsidRPr="009712FA" w14:paraId="6AC7C265" w14:textId="77777777" w:rsidTr="00385052">
        <w:tc>
          <w:tcPr>
            <w:tcW w:w="675" w:type="dxa"/>
            <w:tcBorders>
              <w:left w:val="single" w:sz="4" w:space="0" w:color="44546A" w:themeColor="text2"/>
            </w:tcBorders>
            <w:shd w:val="clear" w:color="auto" w:fill="BFBFBF" w:themeFill="background1" w:themeFillShade="BF"/>
          </w:tcPr>
          <w:p w14:paraId="6AC7C25F" w14:textId="77777777" w:rsidR="0085309D" w:rsidRPr="009712FA" w:rsidRDefault="0085309D" w:rsidP="00AB0AA8">
            <w:pPr>
              <w:spacing w:before="80" w:after="80"/>
              <w:jc w:val="center"/>
              <w:rPr>
                <w:rFonts w:cstheme="minorHAnsi"/>
                <w:b/>
                <w:sz w:val="52"/>
                <w:szCs w:val="52"/>
              </w:rPr>
            </w:pPr>
            <w:r w:rsidRPr="00583025">
              <w:rPr>
                <w:rFonts w:cstheme="minorHAnsi"/>
                <w:b/>
                <w:sz w:val="24"/>
              </w:rPr>
              <w:t>?</w:t>
            </w:r>
          </w:p>
        </w:tc>
        <w:tc>
          <w:tcPr>
            <w:tcW w:w="7797" w:type="dxa"/>
          </w:tcPr>
          <w:p w14:paraId="6AC7C260" w14:textId="77777777" w:rsidR="0085309D" w:rsidRDefault="00385052" w:rsidP="00AB0AA8">
            <w:pPr>
              <w:tabs>
                <w:tab w:val="left" w:pos="1850"/>
                <w:tab w:val="left" w:pos="2160"/>
                <w:tab w:val="left" w:pos="2444"/>
                <w:tab w:val="left" w:pos="5704"/>
              </w:tabs>
              <w:spacing w:before="80" w:after="80"/>
              <w:rPr>
                <w:rFonts w:cstheme="minorHAnsi"/>
                <w:b/>
                <w:bCs/>
                <w:sz w:val="19"/>
                <w:szCs w:val="19"/>
              </w:rPr>
            </w:pPr>
            <w:r w:rsidRPr="00385052">
              <w:rPr>
                <w:rFonts w:cstheme="minorHAnsi"/>
                <w:b/>
                <w:bCs/>
                <w:sz w:val="19"/>
                <w:szCs w:val="19"/>
              </w:rPr>
              <w:t xml:space="preserve">What action would you take with damage and defects found on the </w:t>
            </w:r>
            <w:r w:rsidR="00AB0AA8">
              <w:rPr>
                <w:rFonts w:cstheme="minorHAnsi"/>
                <w:b/>
                <w:bCs/>
                <w:sz w:val="19"/>
                <w:szCs w:val="19"/>
              </w:rPr>
              <w:t>saw</w:t>
            </w:r>
            <w:r w:rsidRPr="00385052">
              <w:rPr>
                <w:rFonts w:cstheme="minorHAnsi"/>
                <w:b/>
                <w:bCs/>
                <w:sz w:val="19"/>
                <w:szCs w:val="19"/>
              </w:rPr>
              <w:t>?</w:t>
            </w:r>
          </w:p>
          <w:p w14:paraId="6AC7C261" w14:textId="77777777" w:rsidR="00385052" w:rsidRPr="00385052" w:rsidRDefault="00385052" w:rsidP="008E079A">
            <w:pPr>
              <w:tabs>
                <w:tab w:val="left" w:pos="1850"/>
                <w:tab w:val="left" w:pos="2160"/>
                <w:tab w:val="left" w:pos="2444"/>
                <w:tab w:val="left" w:pos="5704"/>
              </w:tabs>
              <w:spacing w:before="80" w:after="80"/>
              <w:rPr>
                <w:rFonts w:cstheme="minorHAnsi"/>
                <w:bCs/>
                <w:sz w:val="19"/>
                <w:szCs w:val="19"/>
              </w:rPr>
            </w:pPr>
            <w:r>
              <w:rPr>
                <w:rFonts w:cstheme="minorHAnsi"/>
                <w:bCs/>
                <w:sz w:val="19"/>
                <w:szCs w:val="19"/>
                <w:u w:val="single"/>
              </w:rPr>
              <w:t xml:space="preserve">Suggested answers: </w:t>
            </w:r>
            <w:r>
              <w:rPr>
                <w:rFonts w:cstheme="minorHAnsi"/>
                <w:bCs/>
                <w:sz w:val="19"/>
                <w:szCs w:val="19"/>
              </w:rPr>
              <w:t>Report the damage and defects to authorised personnel and ensure</w:t>
            </w:r>
            <w:r w:rsidR="000256A3">
              <w:rPr>
                <w:rFonts w:cstheme="minorHAnsi"/>
                <w:bCs/>
                <w:sz w:val="19"/>
                <w:szCs w:val="19"/>
              </w:rPr>
              <w:t xml:space="preserve"> safety is not jeopardised.  Tag</w:t>
            </w:r>
            <w:r>
              <w:rPr>
                <w:rFonts w:cstheme="minorHAnsi"/>
                <w:bCs/>
                <w:sz w:val="19"/>
                <w:szCs w:val="19"/>
              </w:rPr>
              <w:t xml:space="preserve"> </w:t>
            </w:r>
            <w:r w:rsidR="008E079A">
              <w:rPr>
                <w:rFonts w:cstheme="minorHAnsi"/>
                <w:bCs/>
                <w:sz w:val="19"/>
                <w:szCs w:val="19"/>
              </w:rPr>
              <w:t>saw</w:t>
            </w:r>
            <w:r>
              <w:rPr>
                <w:rFonts w:cstheme="minorHAnsi"/>
                <w:bCs/>
                <w:sz w:val="19"/>
                <w:szCs w:val="19"/>
              </w:rPr>
              <w:t xml:space="preserve"> out of service if required.</w:t>
            </w:r>
          </w:p>
        </w:tc>
        <w:tc>
          <w:tcPr>
            <w:tcW w:w="602" w:type="dxa"/>
          </w:tcPr>
          <w:p w14:paraId="6AC7C262" w14:textId="77777777" w:rsidR="0085309D" w:rsidRPr="009712FA" w:rsidRDefault="0085309D" w:rsidP="00AB0AA8">
            <w:pPr>
              <w:spacing w:before="80" w:after="80"/>
              <w:jc w:val="center"/>
              <w:rPr>
                <w:rFonts w:cstheme="minorHAnsi"/>
                <w:sz w:val="18"/>
                <w:szCs w:val="18"/>
              </w:rPr>
            </w:pPr>
          </w:p>
        </w:tc>
        <w:tc>
          <w:tcPr>
            <w:tcW w:w="602" w:type="dxa"/>
          </w:tcPr>
          <w:p w14:paraId="6AC7C263"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tcPr>
          <w:p w14:paraId="6AC7C264" w14:textId="77777777" w:rsidR="0085309D" w:rsidRPr="009712FA" w:rsidRDefault="0085309D" w:rsidP="00AB0AA8">
            <w:pPr>
              <w:spacing w:before="80" w:after="80"/>
              <w:jc w:val="center"/>
              <w:rPr>
                <w:rFonts w:cstheme="minorHAnsi"/>
                <w:sz w:val="18"/>
                <w:szCs w:val="18"/>
              </w:rPr>
            </w:pPr>
          </w:p>
        </w:tc>
      </w:tr>
      <w:tr w:rsidR="00385052" w:rsidRPr="009712FA" w14:paraId="6AC7C26C" w14:textId="77777777" w:rsidTr="003850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675" w:type="dxa"/>
            <w:shd w:val="clear" w:color="auto" w:fill="BFBFBF" w:themeFill="background1" w:themeFillShade="BF"/>
            <w:vAlign w:val="center"/>
          </w:tcPr>
          <w:p w14:paraId="6AC7C266" w14:textId="77777777" w:rsidR="00385052" w:rsidRPr="00AB0AA8" w:rsidRDefault="00AB0AA8" w:rsidP="00385052">
            <w:pPr>
              <w:spacing w:before="80" w:after="80"/>
              <w:jc w:val="center"/>
              <w:rPr>
                <w:rFonts w:cstheme="minorHAnsi"/>
                <w:b/>
                <w:sz w:val="18"/>
                <w:szCs w:val="18"/>
              </w:rPr>
            </w:pPr>
            <w:r w:rsidRPr="00AB0AA8">
              <w:rPr>
                <w:rFonts w:cstheme="minorHAnsi"/>
                <w:b/>
                <w:noProof/>
                <w:sz w:val="24"/>
                <w:szCs w:val="52"/>
                <w:lang w:eastAsia="en-AU"/>
              </w:rPr>
              <w:t>?</w:t>
            </w:r>
          </w:p>
        </w:tc>
        <w:tc>
          <w:tcPr>
            <w:tcW w:w="7797" w:type="dxa"/>
            <w:vAlign w:val="center"/>
          </w:tcPr>
          <w:p w14:paraId="6AC7C267" w14:textId="77777777" w:rsidR="00385052" w:rsidRDefault="00AB0AA8" w:rsidP="00385052">
            <w:pPr>
              <w:spacing w:before="80" w:after="80"/>
              <w:rPr>
                <w:rFonts w:cstheme="minorHAnsi"/>
                <w:b/>
                <w:bCs/>
                <w:sz w:val="19"/>
                <w:szCs w:val="19"/>
              </w:rPr>
            </w:pPr>
            <w:r>
              <w:rPr>
                <w:rFonts w:cstheme="minorHAnsi"/>
                <w:b/>
                <w:bCs/>
                <w:sz w:val="19"/>
                <w:szCs w:val="19"/>
              </w:rPr>
              <w:t xml:space="preserve">Can you refuel a petrol saw </w:t>
            </w:r>
            <w:r w:rsidR="008E079A">
              <w:rPr>
                <w:rFonts w:cstheme="minorHAnsi"/>
                <w:b/>
                <w:bCs/>
                <w:sz w:val="19"/>
                <w:szCs w:val="19"/>
              </w:rPr>
              <w:t>whilst</w:t>
            </w:r>
            <w:r>
              <w:rPr>
                <w:rFonts w:cstheme="minorHAnsi"/>
                <w:b/>
                <w:bCs/>
                <w:sz w:val="19"/>
                <w:szCs w:val="19"/>
              </w:rPr>
              <w:t xml:space="preserve"> hot?</w:t>
            </w:r>
          </w:p>
          <w:p w14:paraId="6AC7C268" w14:textId="77777777" w:rsidR="00AB0AA8" w:rsidRPr="00AB0AA8" w:rsidRDefault="00AB0AA8" w:rsidP="00385052">
            <w:pPr>
              <w:spacing w:before="80" w:after="80"/>
              <w:rPr>
                <w:rFonts w:cstheme="minorHAnsi"/>
                <w:bCs/>
                <w:sz w:val="18"/>
                <w:szCs w:val="18"/>
                <w:u w:val="single"/>
              </w:rPr>
            </w:pPr>
            <w:r w:rsidRPr="00AB0AA8">
              <w:rPr>
                <w:rFonts w:cstheme="minorHAnsi"/>
                <w:bCs/>
                <w:sz w:val="18"/>
                <w:szCs w:val="18"/>
                <w:u w:val="single"/>
              </w:rPr>
              <w:t>Suggested answer:</w:t>
            </w:r>
            <w:r w:rsidRPr="00AB0AA8">
              <w:rPr>
                <w:rFonts w:cstheme="minorHAnsi"/>
                <w:bCs/>
                <w:sz w:val="18"/>
                <w:szCs w:val="18"/>
              </w:rPr>
              <w:t xml:space="preserve"> No, the saw must be completely cool before it can be </w:t>
            </w:r>
            <w:r w:rsidR="00FB6677" w:rsidRPr="00AB0AA8">
              <w:rPr>
                <w:rFonts w:cstheme="minorHAnsi"/>
                <w:bCs/>
                <w:sz w:val="18"/>
                <w:szCs w:val="18"/>
              </w:rPr>
              <w:t>refuelled</w:t>
            </w:r>
            <w:r w:rsidR="004A7910">
              <w:rPr>
                <w:rFonts w:cstheme="minorHAnsi"/>
                <w:bCs/>
                <w:sz w:val="18"/>
                <w:szCs w:val="18"/>
              </w:rPr>
              <w:t>.</w:t>
            </w:r>
          </w:p>
        </w:tc>
        <w:tc>
          <w:tcPr>
            <w:tcW w:w="602" w:type="dxa"/>
            <w:vAlign w:val="center"/>
          </w:tcPr>
          <w:p w14:paraId="6AC7C269" w14:textId="77777777" w:rsidR="00385052" w:rsidRPr="009712FA" w:rsidRDefault="00385052" w:rsidP="00385052">
            <w:pPr>
              <w:spacing w:before="80" w:after="80"/>
              <w:jc w:val="center"/>
              <w:rPr>
                <w:rFonts w:cstheme="minorHAnsi"/>
                <w:sz w:val="18"/>
                <w:szCs w:val="18"/>
              </w:rPr>
            </w:pPr>
          </w:p>
        </w:tc>
        <w:tc>
          <w:tcPr>
            <w:tcW w:w="602" w:type="dxa"/>
            <w:vAlign w:val="center"/>
          </w:tcPr>
          <w:p w14:paraId="6AC7C26A" w14:textId="77777777" w:rsidR="00385052" w:rsidRPr="009712FA" w:rsidRDefault="00385052" w:rsidP="00385052">
            <w:pPr>
              <w:spacing w:before="80" w:after="80"/>
              <w:jc w:val="center"/>
              <w:rPr>
                <w:rFonts w:cstheme="minorHAnsi"/>
                <w:sz w:val="18"/>
                <w:szCs w:val="18"/>
              </w:rPr>
            </w:pPr>
          </w:p>
        </w:tc>
        <w:tc>
          <w:tcPr>
            <w:tcW w:w="603" w:type="dxa"/>
            <w:vAlign w:val="center"/>
          </w:tcPr>
          <w:p w14:paraId="6AC7C26B" w14:textId="77777777" w:rsidR="00385052" w:rsidRPr="009712FA" w:rsidRDefault="00385052" w:rsidP="00385052">
            <w:pPr>
              <w:spacing w:before="80" w:after="80"/>
              <w:jc w:val="center"/>
              <w:rPr>
                <w:rFonts w:cstheme="minorHAnsi"/>
                <w:sz w:val="18"/>
                <w:szCs w:val="18"/>
              </w:rPr>
            </w:pPr>
          </w:p>
        </w:tc>
      </w:tr>
      <w:tr w:rsidR="0085309D" w:rsidRPr="009712FA" w14:paraId="6AC7C275" w14:textId="77777777" w:rsidTr="00AB0AA8">
        <w:tc>
          <w:tcPr>
            <w:tcW w:w="675" w:type="dxa"/>
            <w:tcBorders>
              <w:left w:val="single" w:sz="4" w:space="0" w:color="44546A" w:themeColor="text2"/>
            </w:tcBorders>
            <w:shd w:val="clear" w:color="auto" w:fill="C5C2C2" w:themeFill="background2" w:themeFillShade="D9"/>
            <w:vAlign w:val="center"/>
          </w:tcPr>
          <w:p w14:paraId="6AC7C26D" w14:textId="77777777" w:rsidR="0085309D" w:rsidRPr="000110A3" w:rsidRDefault="0085309D" w:rsidP="00AB0AA8">
            <w:pPr>
              <w:spacing w:before="80" w:after="80"/>
              <w:jc w:val="center"/>
              <w:rPr>
                <w:rFonts w:cstheme="minorHAnsi"/>
                <w:sz w:val="18"/>
                <w:szCs w:val="18"/>
              </w:rPr>
            </w:pPr>
            <w:r w:rsidRPr="000110A3">
              <w:rPr>
                <w:rFonts w:cstheme="minorHAnsi"/>
                <w:noProof/>
                <w:sz w:val="52"/>
                <w:szCs w:val="52"/>
                <w:lang w:eastAsia="en-AU"/>
              </w:rPr>
              <w:drawing>
                <wp:inline distT="0" distB="0" distL="0" distR="0" wp14:anchorId="6AC7C332" wp14:editId="6AC7C333">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6AC7C26E" w14:textId="77777777" w:rsidR="0085309D" w:rsidRDefault="00385052" w:rsidP="00385052">
            <w:pPr>
              <w:tabs>
                <w:tab w:val="left" w:pos="2019"/>
                <w:tab w:val="left" w:pos="2160"/>
                <w:tab w:val="left" w:pos="2444"/>
              </w:tabs>
              <w:spacing w:before="80" w:after="80"/>
              <w:rPr>
                <w:rFonts w:cstheme="minorHAnsi"/>
                <w:b/>
                <w:bCs/>
                <w:sz w:val="18"/>
                <w:szCs w:val="18"/>
              </w:rPr>
            </w:pPr>
            <w:r>
              <w:rPr>
                <w:rFonts w:cstheme="minorHAnsi"/>
                <w:b/>
                <w:bCs/>
                <w:sz w:val="18"/>
                <w:szCs w:val="18"/>
              </w:rPr>
              <w:t xml:space="preserve">Can the operator demonstrate what pre-operations checks would be made </w:t>
            </w:r>
            <w:r w:rsidR="000256A3">
              <w:rPr>
                <w:rFonts w:cstheme="minorHAnsi"/>
                <w:b/>
                <w:bCs/>
                <w:sz w:val="18"/>
                <w:szCs w:val="18"/>
              </w:rPr>
              <w:t>prior</w:t>
            </w:r>
            <w:r>
              <w:rPr>
                <w:rFonts w:cstheme="minorHAnsi"/>
                <w:b/>
                <w:bCs/>
                <w:sz w:val="18"/>
                <w:szCs w:val="18"/>
              </w:rPr>
              <w:t xml:space="preserve"> to starting the </w:t>
            </w:r>
            <w:r w:rsidR="00AB0AA8">
              <w:rPr>
                <w:rFonts w:cstheme="minorHAnsi"/>
                <w:b/>
                <w:bCs/>
                <w:sz w:val="18"/>
                <w:szCs w:val="18"/>
              </w:rPr>
              <w:t>saw</w:t>
            </w:r>
            <w:r>
              <w:rPr>
                <w:rFonts w:cstheme="minorHAnsi"/>
                <w:b/>
                <w:bCs/>
                <w:sz w:val="18"/>
                <w:szCs w:val="18"/>
              </w:rPr>
              <w:t>?</w:t>
            </w:r>
          </w:p>
          <w:p w14:paraId="6AC7C26F" w14:textId="77777777" w:rsidR="00385052" w:rsidRDefault="00385052" w:rsidP="008E079A">
            <w:pPr>
              <w:tabs>
                <w:tab w:val="left" w:pos="3578"/>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P</w:t>
            </w:r>
            <w:r w:rsidR="000256A3">
              <w:rPr>
                <w:rFonts w:cstheme="minorHAnsi"/>
                <w:bCs/>
                <w:sz w:val="18"/>
                <w:szCs w:val="18"/>
              </w:rPr>
              <w:t>ower cord</w:t>
            </w:r>
            <w:r w:rsidR="00AB0AA8">
              <w:rPr>
                <w:rFonts w:cstheme="minorHAnsi"/>
                <w:bCs/>
                <w:sz w:val="18"/>
                <w:szCs w:val="18"/>
              </w:rPr>
              <w:t xml:space="preserve"> (if applicable)</w:t>
            </w:r>
            <w:r>
              <w:rPr>
                <w:rFonts w:cstheme="minorHAnsi"/>
                <w:bCs/>
                <w:sz w:val="18"/>
                <w:szCs w:val="18"/>
              </w:rPr>
              <w:t>: condition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w:t>
            </w:r>
            <w:r w:rsidR="006F4476">
              <w:rPr>
                <w:rFonts w:cstheme="minorHAnsi"/>
                <w:bCs/>
                <w:sz w:val="18"/>
                <w:szCs w:val="18"/>
              </w:rPr>
              <w:t>Fuel: present and fuel cap secure</w:t>
            </w:r>
            <w:r w:rsidR="008E079A">
              <w:rPr>
                <w:rFonts w:cstheme="minorHAnsi"/>
                <w:bCs/>
                <w:sz w:val="18"/>
                <w:szCs w:val="18"/>
              </w:rPr>
              <w:t xml:space="preserve"> (if applicable)</w:t>
            </w:r>
          </w:p>
          <w:p w14:paraId="6AC7C270" w14:textId="77777777" w:rsidR="00385052" w:rsidRDefault="00385052" w:rsidP="008E079A">
            <w:pPr>
              <w:tabs>
                <w:tab w:val="left" w:pos="3578"/>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Extension lead and plugs: condition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Blade and guard: condition</w:t>
            </w:r>
          </w:p>
          <w:p w14:paraId="6AC7C271" w14:textId="77777777" w:rsidR="00385052" w:rsidRPr="009712FA" w:rsidRDefault="00385052" w:rsidP="004C56ED">
            <w:pPr>
              <w:spacing w:before="80" w:after="80"/>
              <w:rPr>
                <w:rFonts w:cstheme="minorHAnsi"/>
                <w:b/>
                <w:bCs/>
                <w:sz w:val="18"/>
                <w:szCs w:val="18"/>
              </w:rPr>
            </w:pPr>
            <w:r w:rsidRPr="007C32A5">
              <w:rPr>
                <w:rFonts w:cstheme="minorHAnsi"/>
                <w:bCs/>
                <w:sz w:val="18"/>
                <w:szCs w:val="18"/>
              </w:rPr>
              <w:sym w:font="Wingdings" w:char="F06F"/>
            </w:r>
            <w:r>
              <w:rPr>
                <w:rFonts w:cstheme="minorHAnsi"/>
                <w:bCs/>
                <w:sz w:val="18"/>
                <w:szCs w:val="18"/>
              </w:rPr>
              <w:t xml:space="preserve"> </w:t>
            </w:r>
            <w:r w:rsidR="00AB0AA8">
              <w:rPr>
                <w:rFonts w:cstheme="minorHAnsi"/>
                <w:bCs/>
                <w:sz w:val="18"/>
                <w:szCs w:val="18"/>
              </w:rPr>
              <w:t>Blade and guard: fit</w:t>
            </w:r>
            <w:r w:rsidR="004C56ED">
              <w:rPr>
                <w:rFonts w:cstheme="minorHAnsi"/>
                <w:bCs/>
                <w:sz w:val="18"/>
                <w:szCs w:val="18"/>
              </w:rPr>
              <w:t>ted</w:t>
            </w:r>
            <w:r w:rsidR="00AB0AA8">
              <w:rPr>
                <w:rFonts w:cstheme="minorHAnsi"/>
                <w:bCs/>
                <w:sz w:val="18"/>
                <w:szCs w:val="18"/>
              </w:rPr>
              <w:t xml:space="preserve"> correctly</w:t>
            </w:r>
            <w:r w:rsidR="008E079A">
              <w:rPr>
                <w:rFonts w:cstheme="minorHAnsi"/>
                <w:bCs/>
                <w:sz w:val="18"/>
                <w:szCs w:val="18"/>
              </w:rPr>
              <w:t>/secure</w:t>
            </w:r>
            <w:r w:rsidRPr="007C32A5">
              <w:rPr>
                <w:rFonts w:cstheme="minorHAnsi"/>
                <w:bCs/>
                <w:sz w:val="18"/>
                <w:szCs w:val="18"/>
              </w:rPr>
              <w:tab/>
            </w:r>
            <w:r w:rsidRPr="007C32A5">
              <w:rPr>
                <w:rFonts w:cstheme="minorHAnsi"/>
                <w:bCs/>
                <w:sz w:val="18"/>
                <w:szCs w:val="18"/>
              </w:rPr>
              <w:tab/>
            </w:r>
            <w:r>
              <w:rPr>
                <w:rFonts w:cstheme="minorHAnsi"/>
                <w:bCs/>
                <w:sz w:val="18"/>
                <w:szCs w:val="18"/>
              </w:rPr>
              <w:t xml:space="preserve"> </w:t>
            </w:r>
          </w:p>
        </w:tc>
        <w:tc>
          <w:tcPr>
            <w:tcW w:w="602" w:type="dxa"/>
            <w:vAlign w:val="center"/>
          </w:tcPr>
          <w:p w14:paraId="6AC7C272" w14:textId="77777777" w:rsidR="0085309D" w:rsidRPr="009712FA" w:rsidRDefault="0085309D" w:rsidP="00AB0AA8">
            <w:pPr>
              <w:spacing w:before="80" w:after="80"/>
              <w:jc w:val="center"/>
              <w:rPr>
                <w:rFonts w:cstheme="minorHAnsi"/>
                <w:sz w:val="18"/>
                <w:szCs w:val="18"/>
              </w:rPr>
            </w:pPr>
          </w:p>
        </w:tc>
        <w:tc>
          <w:tcPr>
            <w:tcW w:w="602" w:type="dxa"/>
            <w:vAlign w:val="center"/>
          </w:tcPr>
          <w:p w14:paraId="6AC7C273"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74" w14:textId="77777777" w:rsidR="0085309D" w:rsidRPr="009712FA" w:rsidRDefault="0085309D" w:rsidP="00AB0AA8">
            <w:pPr>
              <w:spacing w:before="80" w:after="80"/>
              <w:jc w:val="center"/>
              <w:rPr>
                <w:rFonts w:cstheme="minorHAnsi"/>
                <w:sz w:val="18"/>
                <w:szCs w:val="18"/>
              </w:rPr>
            </w:pPr>
          </w:p>
        </w:tc>
      </w:tr>
      <w:tr w:rsidR="00566026" w:rsidRPr="009712FA" w14:paraId="5E53EC04" w14:textId="77777777" w:rsidTr="00EB00E4">
        <w:trPr>
          <w:trHeight w:val="648"/>
        </w:trPr>
        <w:tc>
          <w:tcPr>
            <w:tcW w:w="675" w:type="dxa"/>
            <w:tcBorders>
              <w:left w:val="single" w:sz="4" w:space="0" w:color="44546A" w:themeColor="text2"/>
            </w:tcBorders>
            <w:shd w:val="clear" w:color="auto" w:fill="C5C2C2" w:themeFill="background2" w:themeFillShade="D9"/>
            <w:vAlign w:val="center"/>
          </w:tcPr>
          <w:p w14:paraId="74BDF7E2" w14:textId="77777777" w:rsidR="00566026" w:rsidRPr="000110A3" w:rsidRDefault="00566026" w:rsidP="00EB00E4">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54923C2E" wp14:editId="091B8BAD">
                  <wp:extent cx="219600" cy="273600"/>
                  <wp:effectExtent l="0" t="0" r="9525" b="0"/>
                  <wp:docPr id="8" name="Picture 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36DB8D9E" w14:textId="77777777" w:rsidR="00566026" w:rsidRPr="004C56ED" w:rsidRDefault="00566026" w:rsidP="00EB00E4">
            <w:pPr>
              <w:spacing w:before="80" w:after="80"/>
              <w:rPr>
                <w:rFonts w:cstheme="minorHAnsi"/>
                <w:b/>
                <w:bCs/>
                <w:sz w:val="18"/>
                <w:szCs w:val="18"/>
              </w:rPr>
            </w:pPr>
            <w:r>
              <w:rPr>
                <w:rFonts w:cstheme="minorHAnsi"/>
                <w:b/>
                <w:bCs/>
                <w:sz w:val="18"/>
                <w:szCs w:val="18"/>
              </w:rPr>
              <w:t>Can the operator locate the stop/start switches and “Deadman” switch (if applicable)?</w:t>
            </w:r>
          </w:p>
        </w:tc>
        <w:tc>
          <w:tcPr>
            <w:tcW w:w="602" w:type="dxa"/>
            <w:vAlign w:val="center"/>
          </w:tcPr>
          <w:p w14:paraId="1FD4AB43" w14:textId="77777777" w:rsidR="00566026" w:rsidRPr="009712FA" w:rsidRDefault="00566026" w:rsidP="00EB00E4">
            <w:pPr>
              <w:spacing w:before="80" w:after="80"/>
              <w:jc w:val="center"/>
              <w:rPr>
                <w:rFonts w:cstheme="minorHAnsi"/>
                <w:sz w:val="18"/>
                <w:szCs w:val="18"/>
              </w:rPr>
            </w:pPr>
          </w:p>
        </w:tc>
        <w:tc>
          <w:tcPr>
            <w:tcW w:w="602" w:type="dxa"/>
            <w:vAlign w:val="center"/>
          </w:tcPr>
          <w:p w14:paraId="3CBADA0B" w14:textId="77777777" w:rsidR="00566026" w:rsidRPr="009712FA" w:rsidRDefault="00566026" w:rsidP="00EB00E4">
            <w:pPr>
              <w:spacing w:before="80" w:after="80"/>
              <w:jc w:val="center"/>
              <w:rPr>
                <w:rFonts w:cstheme="minorHAnsi"/>
                <w:sz w:val="18"/>
                <w:szCs w:val="18"/>
              </w:rPr>
            </w:pPr>
          </w:p>
        </w:tc>
        <w:tc>
          <w:tcPr>
            <w:tcW w:w="603" w:type="dxa"/>
            <w:tcBorders>
              <w:right w:val="single" w:sz="4" w:space="0" w:color="44546A" w:themeColor="text2"/>
            </w:tcBorders>
            <w:vAlign w:val="center"/>
          </w:tcPr>
          <w:p w14:paraId="674BB461" w14:textId="77777777" w:rsidR="00566026" w:rsidRPr="009712FA" w:rsidRDefault="00566026" w:rsidP="00EB00E4">
            <w:pPr>
              <w:spacing w:before="80" w:after="80"/>
              <w:jc w:val="center"/>
              <w:rPr>
                <w:rFonts w:cstheme="minorHAnsi"/>
                <w:sz w:val="18"/>
                <w:szCs w:val="18"/>
              </w:rPr>
            </w:pPr>
          </w:p>
        </w:tc>
      </w:tr>
      <w:tr w:rsidR="0085309D" w:rsidRPr="009712FA" w14:paraId="6AC7C282" w14:textId="77777777" w:rsidTr="00AB0AA8">
        <w:trPr>
          <w:trHeight w:val="648"/>
        </w:trPr>
        <w:tc>
          <w:tcPr>
            <w:tcW w:w="675" w:type="dxa"/>
            <w:tcBorders>
              <w:left w:val="single" w:sz="4" w:space="0" w:color="44546A" w:themeColor="text2"/>
            </w:tcBorders>
            <w:shd w:val="clear" w:color="auto" w:fill="C5C2C2" w:themeFill="background2" w:themeFillShade="D9"/>
            <w:vAlign w:val="center"/>
          </w:tcPr>
          <w:p w14:paraId="6AC7C276" w14:textId="77777777" w:rsidR="0085309D" w:rsidRPr="000110A3" w:rsidRDefault="0085309D" w:rsidP="00AB0AA8">
            <w:pPr>
              <w:spacing w:before="80" w:after="80"/>
              <w:jc w:val="center"/>
              <w:rPr>
                <w:rFonts w:cstheme="minorHAnsi"/>
                <w:sz w:val="18"/>
                <w:szCs w:val="18"/>
              </w:rPr>
            </w:pPr>
            <w:r w:rsidRPr="000110A3">
              <w:rPr>
                <w:rFonts w:cstheme="minorHAnsi"/>
                <w:noProof/>
                <w:sz w:val="52"/>
                <w:szCs w:val="52"/>
                <w:lang w:eastAsia="en-AU"/>
              </w:rPr>
              <w:lastRenderedPageBreak/>
              <w:drawing>
                <wp:inline distT="0" distB="0" distL="0" distR="0" wp14:anchorId="6AC7C334" wp14:editId="6AC7C335">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6AC7C277" w14:textId="77777777" w:rsidR="0085309D" w:rsidRDefault="00385052" w:rsidP="00AB0AA8">
            <w:pPr>
              <w:spacing w:before="80" w:after="80"/>
              <w:rPr>
                <w:rFonts w:cstheme="minorHAnsi"/>
                <w:b/>
                <w:bCs/>
                <w:sz w:val="18"/>
                <w:szCs w:val="18"/>
              </w:rPr>
            </w:pPr>
            <w:r w:rsidRPr="00385052">
              <w:rPr>
                <w:rFonts w:cstheme="minorHAnsi"/>
                <w:b/>
                <w:bCs/>
                <w:sz w:val="18"/>
                <w:szCs w:val="18"/>
              </w:rPr>
              <w:t>When dem</w:t>
            </w:r>
            <w:r w:rsidR="000256A3">
              <w:rPr>
                <w:rFonts w:cstheme="minorHAnsi"/>
                <w:b/>
                <w:bCs/>
                <w:sz w:val="18"/>
                <w:szCs w:val="18"/>
              </w:rPr>
              <w:t>onstrating how to replace a disc</w:t>
            </w:r>
            <w:r w:rsidRPr="00385052">
              <w:rPr>
                <w:rFonts w:cstheme="minorHAnsi"/>
                <w:b/>
                <w:bCs/>
                <w:sz w:val="18"/>
                <w:szCs w:val="18"/>
              </w:rPr>
              <w:t>, did the operator</w:t>
            </w:r>
            <w:r>
              <w:rPr>
                <w:rFonts w:cstheme="minorHAnsi"/>
                <w:b/>
                <w:bCs/>
                <w:sz w:val="18"/>
                <w:szCs w:val="18"/>
              </w:rPr>
              <w:t>:</w:t>
            </w:r>
          </w:p>
          <w:p w14:paraId="6AC7C278"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sidR="004C56ED">
              <w:rPr>
                <w:rFonts w:cstheme="minorHAnsi"/>
                <w:bCs/>
                <w:sz w:val="18"/>
                <w:szCs w:val="18"/>
              </w:rPr>
              <w:t xml:space="preserve"> Turn the saw off and disconnect the power source</w:t>
            </w:r>
          </w:p>
          <w:p w14:paraId="6AC7C279" w14:textId="77777777" w:rsidR="00385052" w:rsidRDefault="00385052" w:rsidP="00385052">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Insert the locking pin and use correct tool to release clamping screw</w:t>
            </w:r>
          </w:p>
          <w:p w14:paraId="6AC7C27A" w14:textId="77777777" w:rsidR="00ED6C44" w:rsidRDefault="00385052" w:rsidP="00ED6C4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Remove the clamping flange and the cutting disc</w:t>
            </w:r>
            <w:r w:rsidRPr="007C32A5">
              <w:rPr>
                <w:rFonts w:cstheme="minorHAnsi"/>
                <w:bCs/>
                <w:sz w:val="18"/>
                <w:szCs w:val="18"/>
              </w:rPr>
              <w:tab/>
            </w:r>
            <w:r w:rsidR="00ED6C44" w:rsidRPr="007C32A5">
              <w:rPr>
                <w:rFonts w:cstheme="minorHAnsi"/>
                <w:bCs/>
                <w:sz w:val="18"/>
                <w:szCs w:val="18"/>
              </w:rPr>
              <w:tab/>
            </w:r>
          </w:p>
          <w:p w14:paraId="6AC7C27B" w14:textId="77777777" w:rsidR="00ED6C44" w:rsidRDefault="00ED6C44" w:rsidP="00ED6C4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Check condition of new disc</w:t>
            </w:r>
          </w:p>
          <w:p w14:paraId="6AC7C27C" w14:textId="77777777" w:rsidR="00385052" w:rsidRDefault="00385052" w:rsidP="00ED6C44">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 xml:space="preserve">Ensure the direction of cutting disc matches that </w:t>
            </w:r>
            <w:r w:rsidR="008E079A">
              <w:rPr>
                <w:rFonts w:cstheme="minorHAnsi"/>
                <w:bCs/>
                <w:sz w:val="18"/>
                <w:szCs w:val="18"/>
              </w:rPr>
              <w:t xml:space="preserve">outlined </w:t>
            </w:r>
            <w:r w:rsidR="004C56ED">
              <w:rPr>
                <w:rFonts w:cstheme="minorHAnsi"/>
                <w:bCs/>
                <w:sz w:val="18"/>
                <w:szCs w:val="18"/>
              </w:rPr>
              <w:t>on the saw</w:t>
            </w:r>
          </w:p>
          <w:p w14:paraId="6AC7C27D" w14:textId="77777777" w:rsidR="00ED6C44" w:rsidRDefault="00ED6C44" w:rsidP="004C56ED">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Place disc on the centering collar of the flange</w:t>
            </w:r>
          </w:p>
          <w:p w14:paraId="6AC7C27E" w14:textId="77777777" w:rsidR="004C56ED" w:rsidRPr="00385052" w:rsidRDefault="008E079A" w:rsidP="008E079A">
            <w:pPr>
              <w:spacing w:before="80" w:after="80"/>
              <w:rPr>
                <w:rFonts w:cstheme="minorHAnsi"/>
                <w:b/>
                <w:bCs/>
                <w:sz w:val="18"/>
                <w:szCs w:val="18"/>
              </w:rPr>
            </w:pPr>
            <w:r w:rsidRPr="007C32A5">
              <w:rPr>
                <w:rFonts w:cstheme="minorHAnsi"/>
                <w:bCs/>
                <w:sz w:val="18"/>
                <w:szCs w:val="18"/>
              </w:rPr>
              <w:sym w:font="Wingdings" w:char="F06F"/>
            </w:r>
            <w:r>
              <w:rPr>
                <w:rFonts w:cstheme="minorHAnsi"/>
                <w:bCs/>
                <w:sz w:val="18"/>
                <w:szCs w:val="18"/>
              </w:rPr>
              <w:t xml:space="preserve"> </w:t>
            </w:r>
            <w:r w:rsidR="004C56ED">
              <w:rPr>
                <w:rFonts w:cstheme="minorHAnsi"/>
                <w:bCs/>
                <w:sz w:val="18"/>
                <w:szCs w:val="18"/>
              </w:rPr>
              <w:t xml:space="preserve">Place flange on the arbor and tighten the cutting disc clamping </w:t>
            </w:r>
            <w:r>
              <w:rPr>
                <w:rFonts w:cstheme="minorHAnsi"/>
                <w:bCs/>
                <w:sz w:val="18"/>
                <w:szCs w:val="18"/>
              </w:rPr>
              <w:t xml:space="preserve">screws </w:t>
            </w:r>
            <w:r w:rsidR="004C56ED">
              <w:rPr>
                <w:rFonts w:cstheme="minorHAnsi"/>
                <w:bCs/>
                <w:sz w:val="18"/>
                <w:szCs w:val="18"/>
              </w:rPr>
              <w:t>and insert locking pin.</w:t>
            </w:r>
          </w:p>
        </w:tc>
        <w:tc>
          <w:tcPr>
            <w:tcW w:w="602" w:type="dxa"/>
            <w:vAlign w:val="center"/>
          </w:tcPr>
          <w:p w14:paraId="6AC7C27F" w14:textId="77777777" w:rsidR="0085309D" w:rsidRPr="009712FA" w:rsidRDefault="0085309D" w:rsidP="00AB0AA8">
            <w:pPr>
              <w:spacing w:before="80" w:after="80"/>
              <w:jc w:val="center"/>
              <w:rPr>
                <w:rFonts w:cstheme="minorHAnsi"/>
                <w:sz w:val="18"/>
                <w:szCs w:val="18"/>
              </w:rPr>
            </w:pPr>
          </w:p>
        </w:tc>
        <w:tc>
          <w:tcPr>
            <w:tcW w:w="602" w:type="dxa"/>
            <w:vAlign w:val="center"/>
          </w:tcPr>
          <w:p w14:paraId="6AC7C280"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81" w14:textId="77777777" w:rsidR="0085309D" w:rsidRPr="009712FA" w:rsidRDefault="0085309D" w:rsidP="00AB0AA8">
            <w:pPr>
              <w:spacing w:before="80" w:after="80"/>
              <w:jc w:val="center"/>
              <w:rPr>
                <w:rFonts w:cstheme="minorHAnsi"/>
                <w:sz w:val="18"/>
                <w:szCs w:val="18"/>
              </w:rPr>
            </w:pPr>
          </w:p>
        </w:tc>
      </w:tr>
      <w:tr w:rsidR="00ED6C44" w:rsidRPr="009712FA" w14:paraId="6AC7C290" w14:textId="77777777" w:rsidTr="00AB0AA8">
        <w:trPr>
          <w:trHeight w:val="648"/>
        </w:trPr>
        <w:tc>
          <w:tcPr>
            <w:tcW w:w="675" w:type="dxa"/>
            <w:tcBorders>
              <w:left w:val="single" w:sz="4" w:space="0" w:color="44546A" w:themeColor="text2"/>
            </w:tcBorders>
            <w:shd w:val="clear" w:color="auto" w:fill="C5C2C2" w:themeFill="background2" w:themeFillShade="D9"/>
            <w:vAlign w:val="center"/>
          </w:tcPr>
          <w:p w14:paraId="6AC7C289" w14:textId="77777777" w:rsidR="00ED6C44" w:rsidRPr="000110A3" w:rsidRDefault="00ED6C44" w:rsidP="00AB0AA8">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6AC7C338" wp14:editId="6AC7C339">
                  <wp:extent cx="219600" cy="273600"/>
                  <wp:effectExtent l="0" t="0" r="9525" b="0"/>
                  <wp:docPr id="18" name="Picture 1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vAlign w:val="center"/>
          </w:tcPr>
          <w:p w14:paraId="6AC7C28A" w14:textId="77777777" w:rsidR="00ED6C44" w:rsidRPr="00ED6C44" w:rsidRDefault="00ED6C44" w:rsidP="00ED6C44">
            <w:pPr>
              <w:spacing w:before="80" w:after="80"/>
              <w:rPr>
                <w:rFonts w:cstheme="minorHAnsi"/>
                <w:b/>
                <w:bCs/>
                <w:sz w:val="18"/>
                <w:szCs w:val="18"/>
              </w:rPr>
            </w:pPr>
            <w:r w:rsidRPr="00ED6C44">
              <w:rPr>
                <w:rFonts w:cstheme="minorHAnsi"/>
                <w:b/>
                <w:bCs/>
                <w:sz w:val="18"/>
                <w:szCs w:val="18"/>
              </w:rPr>
              <w:t>Has the operator done the following:</w:t>
            </w:r>
          </w:p>
          <w:p w14:paraId="6AC7C28B" w14:textId="77777777" w:rsidR="00ED6C44" w:rsidRDefault="00ED6C44" w:rsidP="004C56ED">
            <w:pPr>
              <w:tabs>
                <w:tab w:val="left" w:pos="2586"/>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signed the TRA</w:t>
            </w:r>
            <w:r w:rsidR="004C56ED">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Completed a start card</w:t>
            </w:r>
          </w:p>
          <w:p w14:paraId="6AC7C28C" w14:textId="77777777" w:rsidR="00ED6C44" w:rsidRPr="00ED6C44" w:rsidRDefault="00ED6C44" w:rsidP="004C56ED">
            <w:pPr>
              <w:tabs>
                <w:tab w:val="left" w:pos="2586"/>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Conducted a pre start</w:t>
            </w:r>
            <w:r w:rsidR="004C56ED">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Completed and signed a JH hot works permit</w:t>
            </w:r>
            <w:r w:rsidR="004C56ED">
              <w:rPr>
                <w:rFonts w:cstheme="minorHAnsi"/>
                <w:bCs/>
                <w:sz w:val="18"/>
                <w:szCs w:val="18"/>
              </w:rPr>
              <w:t xml:space="preserve"> (if applicable)</w:t>
            </w:r>
          </w:p>
        </w:tc>
        <w:tc>
          <w:tcPr>
            <w:tcW w:w="602" w:type="dxa"/>
            <w:vAlign w:val="center"/>
          </w:tcPr>
          <w:p w14:paraId="6AC7C28D" w14:textId="77777777" w:rsidR="00ED6C44" w:rsidRPr="009712FA" w:rsidRDefault="00ED6C44" w:rsidP="00AB0AA8">
            <w:pPr>
              <w:spacing w:before="80" w:after="80"/>
              <w:jc w:val="center"/>
              <w:rPr>
                <w:rFonts w:cstheme="minorHAnsi"/>
                <w:sz w:val="18"/>
                <w:szCs w:val="18"/>
              </w:rPr>
            </w:pPr>
          </w:p>
        </w:tc>
        <w:tc>
          <w:tcPr>
            <w:tcW w:w="602" w:type="dxa"/>
            <w:vAlign w:val="center"/>
          </w:tcPr>
          <w:p w14:paraId="6AC7C28E" w14:textId="77777777" w:rsidR="00ED6C44" w:rsidRPr="009712FA" w:rsidRDefault="00ED6C44"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8F" w14:textId="77777777" w:rsidR="00ED6C44" w:rsidRPr="009712FA" w:rsidRDefault="00ED6C44" w:rsidP="00AB0AA8">
            <w:pPr>
              <w:spacing w:before="80" w:after="80"/>
              <w:jc w:val="center"/>
              <w:rPr>
                <w:rFonts w:cstheme="minorHAnsi"/>
                <w:sz w:val="18"/>
                <w:szCs w:val="18"/>
              </w:rPr>
            </w:pPr>
          </w:p>
        </w:tc>
      </w:tr>
      <w:tr w:rsidR="00566026" w:rsidRPr="009712FA" w14:paraId="219F1EB8" w14:textId="77777777" w:rsidTr="00AB0AA8">
        <w:trPr>
          <w:trHeight w:val="648"/>
        </w:trPr>
        <w:tc>
          <w:tcPr>
            <w:tcW w:w="675" w:type="dxa"/>
            <w:tcBorders>
              <w:left w:val="single" w:sz="4" w:space="0" w:color="44546A" w:themeColor="text2"/>
            </w:tcBorders>
            <w:shd w:val="clear" w:color="auto" w:fill="C5C2C2" w:themeFill="background2" w:themeFillShade="D9"/>
            <w:vAlign w:val="center"/>
          </w:tcPr>
          <w:p w14:paraId="4D738427" w14:textId="77777777" w:rsidR="00566026" w:rsidRPr="000110A3" w:rsidRDefault="00566026" w:rsidP="00AB0AA8">
            <w:pPr>
              <w:spacing w:before="80" w:after="80"/>
              <w:jc w:val="center"/>
              <w:rPr>
                <w:rFonts w:cstheme="minorHAnsi"/>
                <w:noProof/>
                <w:sz w:val="52"/>
                <w:szCs w:val="52"/>
                <w:lang w:eastAsia="en-AU"/>
              </w:rPr>
            </w:pPr>
          </w:p>
        </w:tc>
        <w:tc>
          <w:tcPr>
            <w:tcW w:w="7797" w:type="dxa"/>
            <w:vAlign w:val="center"/>
          </w:tcPr>
          <w:p w14:paraId="63A1AF39" w14:textId="77777777" w:rsidR="00566026" w:rsidRPr="00ED6C44" w:rsidRDefault="00566026" w:rsidP="00ED6C44">
            <w:pPr>
              <w:spacing w:before="80" w:after="80"/>
              <w:rPr>
                <w:rFonts w:cstheme="minorHAnsi"/>
                <w:b/>
                <w:bCs/>
                <w:sz w:val="18"/>
                <w:szCs w:val="18"/>
              </w:rPr>
            </w:pPr>
          </w:p>
        </w:tc>
        <w:tc>
          <w:tcPr>
            <w:tcW w:w="602" w:type="dxa"/>
            <w:vAlign w:val="center"/>
          </w:tcPr>
          <w:p w14:paraId="4CCBFC7E" w14:textId="77777777" w:rsidR="00566026" w:rsidRPr="009712FA" w:rsidRDefault="00566026" w:rsidP="00AB0AA8">
            <w:pPr>
              <w:spacing w:before="80" w:after="80"/>
              <w:jc w:val="center"/>
              <w:rPr>
                <w:rFonts w:cstheme="minorHAnsi"/>
                <w:sz w:val="18"/>
                <w:szCs w:val="18"/>
              </w:rPr>
            </w:pPr>
          </w:p>
        </w:tc>
        <w:tc>
          <w:tcPr>
            <w:tcW w:w="602" w:type="dxa"/>
            <w:vAlign w:val="center"/>
          </w:tcPr>
          <w:p w14:paraId="48A23EFF" w14:textId="77777777" w:rsidR="00566026" w:rsidRPr="009712FA" w:rsidRDefault="00566026"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13579295" w14:textId="77777777" w:rsidR="00566026" w:rsidRPr="009712FA" w:rsidRDefault="00566026" w:rsidP="00AB0AA8">
            <w:pPr>
              <w:spacing w:before="80" w:after="80"/>
              <w:jc w:val="center"/>
              <w:rPr>
                <w:rFonts w:cstheme="minorHAnsi"/>
                <w:sz w:val="18"/>
                <w:szCs w:val="18"/>
              </w:rPr>
            </w:pPr>
          </w:p>
        </w:tc>
      </w:tr>
      <w:tr w:rsidR="00566026" w:rsidRPr="009712FA" w14:paraId="74795DB8" w14:textId="77777777" w:rsidTr="00AB0AA8">
        <w:trPr>
          <w:trHeight w:val="648"/>
        </w:trPr>
        <w:tc>
          <w:tcPr>
            <w:tcW w:w="675" w:type="dxa"/>
            <w:tcBorders>
              <w:left w:val="single" w:sz="4" w:space="0" w:color="44546A" w:themeColor="text2"/>
            </w:tcBorders>
            <w:shd w:val="clear" w:color="auto" w:fill="C5C2C2" w:themeFill="background2" w:themeFillShade="D9"/>
            <w:vAlign w:val="center"/>
          </w:tcPr>
          <w:p w14:paraId="65A3AB9A" w14:textId="77777777" w:rsidR="00566026" w:rsidRPr="000110A3" w:rsidRDefault="00566026" w:rsidP="00AB0AA8">
            <w:pPr>
              <w:spacing w:before="80" w:after="80"/>
              <w:jc w:val="center"/>
              <w:rPr>
                <w:rFonts w:cstheme="minorHAnsi"/>
                <w:noProof/>
                <w:sz w:val="52"/>
                <w:szCs w:val="52"/>
                <w:lang w:eastAsia="en-AU"/>
              </w:rPr>
            </w:pPr>
          </w:p>
        </w:tc>
        <w:tc>
          <w:tcPr>
            <w:tcW w:w="7797" w:type="dxa"/>
            <w:vAlign w:val="center"/>
          </w:tcPr>
          <w:p w14:paraId="52FB1ED7" w14:textId="77777777" w:rsidR="00566026" w:rsidRPr="00ED6C44" w:rsidRDefault="00566026" w:rsidP="00ED6C44">
            <w:pPr>
              <w:spacing w:before="80" w:after="80"/>
              <w:rPr>
                <w:rFonts w:cstheme="minorHAnsi"/>
                <w:b/>
                <w:bCs/>
                <w:sz w:val="18"/>
                <w:szCs w:val="18"/>
              </w:rPr>
            </w:pPr>
          </w:p>
        </w:tc>
        <w:tc>
          <w:tcPr>
            <w:tcW w:w="602" w:type="dxa"/>
            <w:vAlign w:val="center"/>
          </w:tcPr>
          <w:p w14:paraId="06DB0D87" w14:textId="77777777" w:rsidR="00566026" w:rsidRPr="009712FA" w:rsidRDefault="00566026" w:rsidP="00AB0AA8">
            <w:pPr>
              <w:spacing w:before="80" w:after="80"/>
              <w:jc w:val="center"/>
              <w:rPr>
                <w:rFonts w:cstheme="minorHAnsi"/>
                <w:sz w:val="18"/>
                <w:szCs w:val="18"/>
              </w:rPr>
            </w:pPr>
          </w:p>
        </w:tc>
        <w:tc>
          <w:tcPr>
            <w:tcW w:w="602" w:type="dxa"/>
            <w:vAlign w:val="center"/>
          </w:tcPr>
          <w:p w14:paraId="1CA2AB58" w14:textId="77777777" w:rsidR="00566026" w:rsidRPr="009712FA" w:rsidRDefault="00566026"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27940465" w14:textId="77777777" w:rsidR="00566026" w:rsidRPr="009712FA" w:rsidRDefault="00566026" w:rsidP="00AB0AA8">
            <w:pPr>
              <w:spacing w:before="80" w:after="80"/>
              <w:jc w:val="center"/>
              <w:rPr>
                <w:rFonts w:cstheme="minorHAnsi"/>
                <w:sz w:val="18"/>
                <w:szCs w:val="18"/>
              </w:rPr>
            </w:pPr>
          </w:p>
        </w:tc>
      </w:tr>
      <w:tr w:rsidR="0085309D" w:rsidRPr="009712FA" w14:paraId="6AC7C295" w14:textId="77777777" w:rsidTr="00AB0AA8">
        <w:tc>
          <w:tcPr>
            <w:tcW w:w="8472" w:type="dxa"/>
            <w:gridSpan w:val="2"/>
            <w:tcBorders>
              <w:top w:val="nil"/>
              <w:left w:val="single" w:sz="4" w:space="0" w:color="44546A" w:themeColor="text2"/>
            </w:tcBorders>
            <w:shd w:val="clear" w:color="auto" w:fill="767171" w:themeFill="background2" w:themeFillShade="80"/>
            <w:vAlign w:val="center"/>
          </w:tcPr>
          <w:p w14:paraId="6AC7C291" w14:textId="77777777" w:rsidR="0085309D" w:rsidRPr="009712FA" w:rsidRDefault="0085309D" w:rsidP="002113B0">
            <w:pPr>
              <w:spacing w:before="80" w:after="80"/>
              <w:rPr>
                <w:rFonts w:cstheme="minorHAnsi"/>
                <w:b/>
                <w:color w:val="FFFFFF" w:themeColor="background1"/>
                <w:sz w:val="20"/>
                <w:szCs w:val="20"/>
              </w:rPr>
            </w:pPr>
            <w:r w:rsidRPr="009712FA">
              <w:rPr>
                <w:rFonts w:cstheme="minorHAnsi"/>
                <w:b/>
                <w:color w:val="FFFFFF" w:themeColor="background1"/>
                <w:sz w:val="20"/>
                <w:szCs w:val="20"/>
              </w:rPr>
              <w:t>Setup and Prepare for Task</w:t>
            </w:r>
          </w:p>
        </w:tc>
        <w:tc>
          <w:tcPr>
            <w:tcW w:w="602" w:type="dxa"/>
            <w:shd w:val="clear" w:color="auto" w:fill="767171" w:themeFill="background2" w:themeFillShade="80"/>
            <w:vAlign w:val="center"/>
          </w:tcPr>
          <w:p w14:paraId="6AC7C292" w14:textId="77777777" w:rsidR="0085309D" w:rsidRPr="009712FA" w:rsidRDefault="0085309D" w:rsidP="00AB0AA8">
            <w:pPr>
              <w:spacing w:before="80" w:after="80"/>
              <w:jc w:val="center"/>
              <w:rPr>
                <w:rFonts w:cstheme="minorHAnsi"/>
                <w:b/>
                <w:color w:val="FFFFFF" w:themeColor="background1"/>
                <w:sz w:val="20"/>
                <w:szCs w:val="20"/>
              </w:rPr>
            </w:pPr>
          </w:p>
        </w:tc>
        <w:tc>
          <w:tcPr>
            <w:tcW w:w="602" w:type="dxa"/>
            <w:shd w:val="clear" w:color="auto" w:fill="767171" w:themeFill="background2" w:themeFillShade="80"/>
            <w:vAlign w:val="center"/>
          </w:tcPr>
          <w:p w14:paraId="6AC7C293" w14:textId="77777777" w:rsidR="0085309D" w:rsidRPr="009712FA" w:rsidRDefault="0085309D" w:rsidP="00AB0AA8">
            <w:pPr>
              <w:spacing w:before="80" w:after="80"/>
              <w:jc w:val="center"/>
              <w:rPr>
                <w:rFonts w:cstheme="minorHAnsi"/>
                <w:b/>
                <w:color w:val="FFFFFF" w:themeColor="background1"/>
                <w:sz w:val="20"/>
                <w:szCs w:val="20"/>
              </w:rPr>
            </w:pPr>
          </w:p>
        </w:tc>
        <w:tc>
          <w:tcPr>
            <w:tcW w:w="603" w:type="dxa"/>
            <w:tcBorders>
              <w:right w:val="single" w:sz="4" w:space="0" w:color="44546A" w:themeColor="text2"/>
            </w:tcBorders>
            <w:shd w:val="clear" w:color="auto" w:fill="767171" w:themeFill="background2" w:themeFillShade="80"/>
            <w:vAlign w:val="center"/>
          </w:tcPr>
          <w:p w14:paraId="6AC7C294" w14:textId="77777777" w:rsidR="0085309D" w:rsidRPr="009712FA" w:rsidRDefault="0085309D" w:rsidP="00AB0AA8">
            <w:pPr>
              <w:spacing w:before="80" w:after="80"/>
              <w:jc w:val="center"/>
              <w:rPr>
                <w:rFonts w:cstheme="minorHAnsi"/>
                <w:b/>
                <w:color w:val="FFFFFF" w:themeColor="background1"/>
                <w:sz w:val="20"/>
                <w:szCs w:val="20"/>
              </w:rPr>
            </w:pPr>
          </w:p>
        </w:tc>
      </w:tr>
      <w:tr w:rsidR="0085309D" w:rsidRPr="009712FA" w14:paraId="6AC7C29C" w14:textId="77777777" w:rsidTr="00AB0AA8">
        <w:tc>
          <w:tcPr>
            <w:tcW w:w="675" w:type="dxa"/>
            <w:tcBorders>
              <w:left w:val="single" w:sz="4" w:space="0" w:color="44546A" w:themeColor="text2"/>
            </w:tcBorders>
            <w:shd w:val="clear" w:color="auto" w:fill="C5C2C2" w:themeFill="background2" w:themeFillShade="D9"/>
            <w:vAlign w:val="center"/>
          </w:tcPr>
          <w:p w14:paraId="6AC7C296" w14:textId="77777777" w:rsidR="0085309D" w:rsidRPr="00583025" w:rsidRDefault="0085309D" w:rsidP="00AB0AA8">
            <w:pPr>
              <w:spacing w:before="80" w:after="80"/>
              <w:jc w:val="center"/>
              <w:rPr>
                <w:rFonts w:cstheme="minorHAnsi"/>
                <w:b/>
                <w:sz w:val="24"/>
              </w:rPr>
            </w:pPr>
            <w:r w:rsidRPr="00583025">
              <w:rPr>
                <w:rFonts w:cstheme="minorHAnsi"/>
                <w:b/>
                <w:sz w:val="24"/>
              </w:rPr>
              <w:t>?</w:t>
            </w:r>
          </w:p>
        </w:tc>
        <w:tc>
          <w:tcPr>
            <w:tcW w:w="7797" w:type="dxa"/>
          </w:tcPr>
          <w:p w14:paraId="6AC7C297" w14:textId="77777777" w:rsidR="0085309D" w:rsidRPr="00D520D5" w:rsidRDefault="00ED6C44" w:rsidP="00D520D5">
            <w:pPr>
              <w:spacing w:before="80" w:after="80"/>
              <w:rPr>
                <w:rFonts w:cstheme="minorHAnsi"/>
                <w:b/>
                <w:bCs/>
                <w:sz w:val="18"/>
                <w:szCs w:val="18"/>
              </w:rPr>
            </w:pPr>
            <w:r w:rsidRPr="00D520D5">
              <w:rPr>
                <w:rFonts w:cstheme="minorHAnsi"/>
                <w:b/>
                <w:bCs/>
                <w:sz w:val="18"/>
                <w:szCs w:val="18"/>
              </w:rPr>
              <w:t xml:space="preserve">What type of environment is best suited for the safe operation of a </w:t>
            </w:r>
            <w:r w:rsidR="000660B4" w:rsidRPr="00D520D5">
              <w:rPr>
                <w:rFonts w:cstheme="minorHAnsi"/>
                <w:b/>
                <w:bCs/>
                <w:sz w:val="18"/>
                <w:szCs w:val="18"/>
              </w:rPr>
              <w:t>demolition saw?</w:t>
            </w:r>
          </w:p>
          <w:p w14:paraId="6AC7C298" w14:textId="77777777" w:rsidR="00E17391" w:rsidRPr="000660B4" w:rsidRDefault="00E17391" w:rsidP="000660B4">
            <w:pPr>
              <w:tabs>
                <w:tab w:val="left" w:pos="1850"/>
                <w:tab w:val="left" w:pos="2160"/>
                <w:tab w:val="left" w:pos="2444"/>
                <w:tab w:val="left" w:pos="5704"/>
              </w:tabs>
              <w:spacing w:before="80" w:after="80"/>
              <w:rPr>
                <w:rFonts w:cstheme="minorHAnsi"/>
                <w:sz w:val="18"/>
                <w:szCs w:val="18"/>
              </w:rPr>
            </w:pPr>
            <w:r w:rsidRPr="000660B4">
              <w:rPr>
                <w:rFonts w:cstheme="minorHAnsi"/>
                <w:sz w:val="18"/>
                <w:szCs w:val="18"/>
                <w:u w:val="single"/>
              </w:rPr>
              <w:t xml:space="preserve">Suggested answer: </w:t>
            </w:r>
            <w:r w:rsidR="000660B4" w:rsidRPr="000660B4">
              <w:rPr>
                <w:rFonts w:cstheme="minorHAnsi"/>
                <w:sz w:val="18"/>
                <w:szCs w:val="18"/>
              </w:rPr>
              <w:t>clean, well lit environment that is clear and free from any hazards and other workers and excluded off to unauthorised personnel.</w:t>
            </w:r>
          </w:p>
        </w:tc>
        <w:tc>
          <w:tcPr>
            <w:tcW w:w="602" w:type="dxa"/>
          </w:tcPr>
          <w:p w14:paraId="6AC7C299" w14:textId="77777777" w:rsidR="0085309D" w:rsidRPr="009712FA" w:rsidRDefault="0085309D" w:rsidP="00AB0AA8">
            <w:pPr>
              <w:spacing w:before="80" w:after="80"/>
              <w:jc w:val="center"/>
              <w:rPr>
                <w:rFonts w:cstheme="minorHAnsi"/>
                <w:sz w:val="18"/>
                <w:szCs w:val="18"/>
              </w:rPr>
            </w:pPr>
          </w:p>
        </w:tc>
        <w:tc>
          <w:tcPr>
            <w:tcW w:w="602" w:type="dxa"/>
          </w:tcPr>
          <w:p w14:paraId="6AC7C29A"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tcPr>
          <w:p w14:paraId="6AC7C29B" w14:textId="77777777" w:rsidR="0085309D" w:rsidRPr="00583025" w:rsidRDefault="0085309D" w:rsidP="00AB0AA8">
            <w:pPr>
              <w:spacing w:before="80" w:after="80"/>
              <w:jc w:val="center"/>
              <w:rPr>
                <w:rFonts w:cstheme="minorHAnsi"/>
              </w:rPr>
            </w:pPr>
          </w:p>
        </w:tc>
      </w:tr>
      <w:tr w:rsidR="0085309D" w:rsidRPr="009712FA" w14:paraId="6AC7C2A7" w14:textId="77777777" w:rsidTr="00AB0AA8">
        <w:tc>
          <w:tcPr>
            <w:tcW w:w="675" w:type="dxa"/>
            <w:tcBorders>
              <w:left w:val="single" w:sz="4" w:space="0" w:color="44546A" w:themeColor="text2"/>
            </w:tcBorders>
            <w:shd w:val="clear" w:color="auto" w:fill="C5C2C2" w:themeFill="background2" w:themeFillShade="D9"/>
            <w:vAlign w:val="center"/>
          </w:tcPr>
          <w:p w14:paraId="6AC7C29D" w14:textId="77777777" w:rsidR="0085309D" w:rsidRPr="00583025" w:rsidRDefault="00E17391" w:rsidP="00AB0AA8">
            <w:pPr>
              <w:spacing w:before="80" w:after="80"/>
              <w:jc w:val="center"/>
              <w:rPr>
                <w:rFonts w:cstheme="minorHAnsi"/>
                <w:b/>
                <w:sz w:val="24"/>
              </w:rPr>
            </w:pPr>
            <w:r w:rsidRPr="0010142E">
              <w:rPr>
                <w:rFonts w:cstheme="minorHAnsi"/>
                <w:noProof/>
                <w:sz w:val="52"/>
                <w:szCs w:val="52"/>
                <w:lang w:eastAsia="en-AU"/>
              </w:rPr>
              <w:drawing>
                <wp:inline distT="0" distB="0" distL="0" distR="0" wp14:anchorId="6AC7C33A" wp14:editId="6AC7C33B">
                  <wp:extent cx="219600" cy="273600"/>
                  <wp:effectExtent l="0" t="0" r="9525" b="0"/>
                  <wp:docPr id="19" name="Picture 1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Pr>
          <w:p w14:paraId="6AC7C29E" w14:textId="77777777" w:rsidR="0085309D" w:rsidRPr="00D520D5" w:rsidRDefault="00E17391" w:rsidP="00D520D5">
            <w:pPr>
              <w:spacing w:before="80" w:after="80"/>
              <w:rPr>
                <w:rFonts w:cstheme="minorHAnsi"/>
                <w:b/>
                <w:bCs/>
                <w:sz w:val="18"/>
                <w:szCs w:val="18"/>
              </w:rPr>
            </w:pPr>
            <w:r w:rsidRPr="00D520D5">
              <w:rPr>
                <w:rFonts w:cstheme="minorHAnsi"/>
                <w:b/>
                <w:bCs/>
                <w:sz w:val="18"/>
                <w:szCs w:val="18"/>
              </w:rPr>
              <w:t xml:space="preserve">During set up, did the </w:t>
            </w:r>
            <w:r w:rsidR="008E079A" w:rsidRPr="00D520D5">
              <w:rPr>
                <w:rFonts w:cstheme="minorHAnsi"/>
                <w:b/>
                <w:bCs/>
                <w:sz w:val="18"/>
                <w:szCs w:val="18"/>
              </w:rPr>
              <w:t>saw</w:t>
            </w:r>
            <w:r w:rsidRPr="00D520D5">
              <w:rPr>
                <w:rFonts w:cstheme="minorHAnsi"/>
                <w:b/>
                <w:bCs/>
                <w:sz w:val="18"/>
                <w:szCs w:val="18"/>
              </w:rPr>
              <w:t xml:space="preserve"> operator ensure all of the following:</w:t>
            </w:r>
          </w:p>
          <w:p w14:paraId="6AC7C29F" w14:textId="77777777" w:rsidR="00E17391" w:rsidRDefault="00E17391" w:rsidP="00E17391">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Signage and barricading erected</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All personnel clear from area</w:t>
            </w:r>
          </w:p>
          <w:p w14:paraId="6AC7C2A0" w14:textId="77777777" w:rsidR="00E17391" w:rsidRDefault="00E17391" w:rsidP="008E079A">
            <w:pPr>
              <w:tabs>
                <w:tab w:val="left" w:pos="3578"/>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Leads off the ground</w:t>
            </w:r>
            <w:r w:rsidR="000660B4">
              <w:rPr>
                <w:rFonts w:cstheme="minorHAnsi"/>
                <w:bCs/>
                <w:sz w:val="18"/>
                <w:szCs w:val="18"/>
              </w:rPr>
              <w:t xml:space="preserve"> (if applicable)</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w:t>
            </w:r>
            <w:r w:rsidR="000660B4">
              <w:rPr>
                <w:rFonts w:cstheme="minorHAnsi"/>
                <w:bCs/>
                <w:sz w:val="18"/>
                <w:szCs w:val="18"/>
              </w:rPr>
              <w:t>Fuels removed from the work area</w:t>
            </w:r>
          </w:p>
          <w:p w14:paraId="6AC7C2A1" w14:textId="77777777" w:rsidR="00E17391" w:rsidRDefault="00E17391" w:rsidP="008E079A">
            <w:pPr>
              <w:tabs>
                <w:tab w:val="left" w:pos="1850"/>
                <w:tab w:val="left" w:pos="2160"/>
                <w:tab w:val="left" w:pos="2444"/>
                <w:tab w:val="left" w:pos="3578"/>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Fire extinguisher readily available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Hot work screens erected </w:t>
            </w:r>
            <w:r w:rsidR="008E079A">
              <w:rPr>
                <w:rFonts w:cstheme="minorHAnsi"/>
                <w:bCs/>
                <w:sz w:val="18"/>
                <w:szCs w:val="18"/>
              </w:rPr>
              <w:t>(if applicable)</w:t>
            </w:r>
          </w:p>
          <w:p w14:paraId="6AC7C2A2" w14:textId="77777777" w:rsidR="00E17391" w:rsidRDefault="00E17391" w:rsidP="00E17391">
            <w:pPr>
              <w:tabs>
                <w:tab w:val="left" w:pos="1850"/>
                <w:tab w:val="left" w:pos="2160"/>
                <w:tab w:val="left" w:pos="2444"/>
                <w:tab w:val="left" w:pos="4287"/>
              </w:tabs>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000660B4">
              <w:rPr>
                <w:rFonts w:cstheme="minorHAnsi"/>
                <w:bCs/>
                <w:sz w:val="18"/>
                <w:szCs w:val="18"/>
              </w:rPr>
              <w:t>Ensure services (if any) have been positively identified and disconnected)</w:t>
            </w:r>
          </w:p>
          <w:p w14:paraId="6AC7C2A3" w14:textId="77777777" w:rsidR="00E17391" w:rsidRPr="00E17391" w:rsidRDefault="00E17391" w:rsidP="000660B4">
            <w:pPr>
              <w:tabs>
                <w:tab w:val="left" w:pos="1850"/>
                <w:tab w:val="left" w:pos="2160"/>
                <w:tab w:val="left" w:pos="2444"/>
                <w:tab w:val="left" w:pos="4287"/>
              </w:tabs>
              <w:spacing w:before="80" w:after="80"/>
              <w:rPr>
                <w:rFonts w:cstheme="minorHAnsi"/>
                <w:b/>
                <w:sz w:val="19"/>
                <w:szCs w:val="19"/>
              </w:rPr>
            </w:pPr>
            <w:r w:rsidRPr="007C32A5">
              <w:rPr>
                <w:rFonts w:cstheme="minorHAnsi"/>
                <w:bCs/>
                <w:sz w:val="18"/>
                <w:szCs w:val="18"/>
              </w:rPr>
              <w:sym w:font="Wingdings" w:char="F06F"/>
            </w:r>
            <w:r>
              <w:rPr>
                <w:rFonts w:cstheme="minorHAnsi"/>
                <w:bCs/>
                <w:sz w:val="18"/>
                <w:szCs w:val="18"/>
              </w:rPr>
              <w:t xml:space="preserve"> Appropriate</w:t>
            </w:r>
            <w:r w:rsidR="000660B4">
              <w:rPr>
                <w:rFonts w:cstheme="minorHAnsi"/>
                <w:bCs/>
                <w:sz w:val="18"/>
                <w:szCs w:val="18"/>
              </w:rPr>
              <w:t xml:space="preserve"> PPE worn (including double eye, </w:t>
            </w:r>
            <w:r>
              <w:rPr>
                <w:rFonts w:cstheme="minorHAnsi"/>
                <w:bCs/>
                <w:sz w:val="18"/>
                <w:szCs w:val="18"/>
              </w:rPr>
              <w:t>hearing protection</w:t>
            </w:r>
            <w:r w:rsidR="000660B4">
              <w:rPr>
                <w:rFonts w:cstheme="minorHAnsi"/>
                <w:bCs/>
                <w:sz w:val="18"/>
                <w:szCs w:val="18"/>
              </w:rPr>
              <w:t xml:space="preserve"> and dust mask</w:t>
            </w:r>
            <w:r>
              <w:rPr>
                <w:rFonts w:cstheme="minorHAnsi"/>
                <w:bCs/>
                <w:sz w:val="18"/>
                <w:szCs w:val="18"/>
              </w:rPr>
              <w:t>)</w:t>
            </w:r>
          </w:p>
        </w:tc>
        <w:tc>
          <w:tcPr>
            <w:tcW w:w="602" w:type="dxa"/>
          </w:tcPr>
          <w:p w14:paraId="6AC7C2A4" w14:textId="77777777" w:rsidR="0085309D" w:rsidRPr="009712FA" w:rsidRDefault="0085309D" w:rsidP="00AB0AA8">
            <w:pPr>
              <w:spacing w:before="80" w:after="80"/>
              <w:jc w:val="center"/>
              <w:rPr>
                <w:rFonts w:cstheme="minorHAnsi"/>
                <w:sz w:val="18"/>
                <w:szCs w:val="18"/>
              </w:rPr>
            </w:pPr>
          </w:p>
        </w:tc>
        <w:tc>
          <w:tcPr>
            <w:tcW w:w="602" w:type="dxa"/>
          </w:tcPr>
          <w:p w14:paraId="6AC7C2A5"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tcPr>
          <w:p w14:paraId="6AC7C2A6" w14:textId="77777777" w:rsidR="0085309D" w:rsidRPr="00583025" w:rsidRDefault="0085309D" w:rsidP="00AB0AA8">
            <w:pPr>
              <w:spacing w:before="80" w:after="80"/>
              <w:jc w:val="center"/>
              <w:rPr>
                <w:rFonts w:cstheme="minorHAnsi"/>
              </w:rPr>
            </w:pPr>
          </w:p>
        </w:tc>
      </w:tr>
      <w:tr w:rsidR="00566026" w:rsidRPr="009712FA" w14:paraId="3735D67B" w14:textId="77777777" w:rsidTr="00AB0AA8">
        <w:tc>
          <w:tcPr>
            <w:tcW w:w="675" w:type="dxa"/>
            <w:tcBorders>
              <w:left w:val="single" w:sz="4" w:space="0" w:color="44546A" w:themeColor="text2"/>
            </w:tcBorders>
            <w:shd w:val="clear" w:color="auto" w:fill="C5C2C2" w:themeFill="background2" w:themeFillShade="D9"/>
            <w:vAlign w:val="center"/>
          </w:tcPr>
          <w:p w14:paraId="7F600B69" w14:textId="77777777" w:rsidR="00566026" w:rsidRPr="0010142E" w:rsidRDefault="00566026" w:rsidP="00AB0AA8">
            <w:pPr>
              <w:spacing w:before="80" w:after="80"/>
              <w:jc w:val="center"/>
              <w:rPr>
                <w:rFonts w:cstheme="minorHAnsi"/>
                <w:noProof/>
                <w:sz w:val="52"/>
                <w:szCs w:val="52"/>
                <w:lang w:eastAsia="en-AU"/>
              </w:rPr>
            </w:pPr>
          </w:p>
        </w:tc>
        <w:tc>
          <w:tcPr>
            <w:tcW w:w="7797" w:type="dxa"/>
          </w:tcPr>
          <w:p w14:paraId="22A2A9AA" w14:textId="77777777" w:rsidR="00566026" w:rsidRPr="00D520D5" w:rsidRDefault="00566026" w:rsidP="00D520D5">
            <w:pPr>
              <w:spacing w:before="80" w:after="80"/>
              <w:rPr>
                <w:rFonts w:cstheme="minorHAnsi"/>
                <w:b/>
                <w:bCs/>
                <w:sz w:val="18"/>
                <w:szCs w:val="18"/>
              </w:rPr>
            </w:pPr>
          </w:p>
        </w:tc>
        <w:tc>
          <w:tcPr>
            <w:tcW w:w="602" w:type="dxa"/>
          </w:tcPr>
          <w:p w14:paraId="5553B599" w14:textId="77777777" w:rsidR="00566026" w:rsidRPr="009712FA" w:rsidRDefault="00566026" w:rsidP="00AB0AA8">
            <w:pPr>
              <w:spacing w:before="80" w:after="80"/>
              <w:jc w:val="center"/>
              <w:rPr>
                <w:rFonts w:cstheme="minorHAnsi"/>
                <w:sz w:val="18"/>
                <w:szCs w:val="18"/>
              </w:rPr>
            </w:pPr>
          </w:p>
        </w:tc>
        <w:tc>
          <w:tcPr>
            <w:tcW w:w="602" w:type="dxa"/>
          </w:tcPr>
          <w:p w14:paraId="076A9C6E" w14:textId="77777777" w:rsidR="00566026" w:rsidRPr="009712FA" w:rsidRDefault="00566026" w:rsidP="00AB0AA8">
            <w:pPr>
              <w:spacing w:before="80" w:after="80"/>
              <w:jc w:val="center"/>
              <w:rPr>
                <w:rFonts w:cstheme="minorHAnsi"/>
                <w:sz w:val="18"/>
                <w:szCs w:val="18"/>
              </w:rPr>
            </w:pPr>
          </w:p>
        </w:tc>
        <w:tc>
          <w:tcPr>
            <w:tcW w:w="603" w:type="dxa"/>
            <w:tcBorders>
              <w:right w:val="single" w:sz="4" w:space="0" w:color="44546A" w:themeColor="text2"/>
            </w:tcBorders>
          </w:tcPr>
          <w:p w14:paraId="1FFFE661" w14:textId="77777777" w:rsidR="00566026" w:rsidRPr="00583025" w:rsidRDefault="00566026" w:rsidP="00AB0AA8">
            <w:pPr>
              <w:spacing w:before="80" w:after="80"/>
              <w:jc w:val="center"/>
              <w:rPr>
                <w:rFonts w:cstheme="minorHAnsi"/>
              </w:rPr>
            </w:pPr>
          </w:p>
        </w:tc>
      </w:tr>
      <w:tr w:rsidR="0085309D" w:rsidRPr="009712FA" w14:paraId="6AC7C2AC" w14:textId="77777777" w:rsidTr="00AB0AA8">
        <w:tc>
          <w:tcPr>
            <w:tcW w:w="8472" w:type="dxa"/>
            <w:gridSpan w:val="2"/>
            <w:tcBorders>
              <w:top w:val="nil"/>
              <w:left w:val="single" w:sz="4" w:space="0" w:color="44546A" w:themeColor="text2"/>
            </w:tcBorders>
            <w:shd w:val="clear" w:color="auto" w:fill="767171" w:themeFill="background2" w:themeFillShade="80"/>
            <w:vAlign w:val="center"/>
          </w:tcPr>
          <w:p w14:paraId="6AC7C2A8" w14:textId="77777777" w:rsidR="0085309D" w:rsidRPr="000110A3" w:rsidRDefault="0085309D" w:rsidP="00CF1A94">
            <w:pPr>
              <w:spacing w:before="80" w:after="80"/>
              <w:rPr>
                <w:rFonts w:cstheme="minorHAnsi"/>
                <w:b/>
                <w:color w:val="FFFFFF" w:themeColor="background1"/>
                <w:sz w:val="20"/>
                <w:szCs w:val="20"/>
              </w:rPr>
            </w:pPr>
            <w:r>
              <w:rPr>
                <w:rFonts w:cstheme="minorHAnsi"/>
                <w:b/>
                <w:color w:val="FFFFFF" w:themeColor="background1"/>
                <w:sz w:val="20"/>
                <w:szCs w:val="20"/>
              </w:rPr>
              <w:t xml:space="preserve">Operate </w:t>
            </w:r>
            <w:r w:rsidR="00CF1A94">
              <w:rPr>
                <w:rFonts w:cstheme="minorHAnsi"/>
                <w:b/>
                <w:color w:val="FFFFFF" w:themeColor="background1"/>
                <w:sz w:val="20"/>
                <w:szCs w:val="20"/>
              </w:rPr>
              <w:t>Demolition Saw</w:t>
            </w:r>
            <w:r w:rsidRPr="000110A3">
              <w:rPr>
                <w:rFonts w:cstheme="minorHAnsi"/>
                <w:b/>
                <w:color w:val="FFFFFF" w:themeColor="background1"/>
                <w:sz w:val="20"/>
                <w:szCs w:val="20"/>
              </w:rPr>
              <w:t xml:space="preserve"> </w:t>
            </w:r>
          </w:p>
        </w:tc>
        <w:tc>
          <w:tcPr>
            <w:tcW w:w="602" w:type="dxa"/>
            <w:shd w:val="clear" w:color="auto" w:fill="767171" w:themeFill="background2" w:themeFillShade="80"/>
            <w:vAlign w:val="center"/>
          </w:tcPr>
          <w:p w14:paraId="6AC7C2A9"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AC7C2AA"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AC7C2AB"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6AC7C2B3" w14:textId="77777777" w:rsidTr="00AB0AA8">
        <w:tc>
          <w:tcPr>
            <w:tcW w:w="675" w:type="dxa"/>
            <w:tcBorders>
              <w:left w:val="single" w:sz="4" w:space="0" w:color="44546A" w:themeColor="text2"/>
            </w:tcBorders>
            <w:shd w:val="clear" w:color="auto" w:fill="C5C2C2" w:themeFill="background2" w:themeFillShade="D9"/>
            <w:vAlign w:val="center"/>
          </w:tcPr>
          <w:p w14:paraId="6AC7C2AD" w14:textId="77777777" w:rsidR="0085309D" w:rsidRPr="009712FA" w:rsidRDefault="0085309D" w:rsidP="00AB0AA8">
            <w:pPr>
              <w:spacing w:before="80" w:after="80"/>
              <w:jc w:val="center"/>
              <w:rPr>
                <w:rFonts w:cstheme="minorHAnsi"/>
                <w:noProof/>
                <w:sz w:val="18"/>
                <w:szCs w:val="18"/>
                <w:lang w:eastAsia="en-AU"/>
              </w:rPr>
            </w:pPr>
            <w:r w:rsidRPr="009712FA">
              <w:rPr>
                <w:rFonts w:cstheme="minorHAnsi"/>
                <w:b/>
                <w:noProof/>
                <w:sz w:val="24"/>
                <w:szCs w:val="18"/>
                <w:lang w:eastAsia="en-AU"/>
              </w:rPr>
              <w:t>?</w:t>
            </w:r>
          </w:p>
        </w:tc>
        <w:tc>
          <w:tcPr>
            <w:tcW w:w="7797" w:type="dxa"/>
            <w:vAlign w:val="center"/>
          </w:tcPr>
          <w:p w14:paraId="6AC7C2AE" w14:textId="77777777" w:rsidR="0085309D" w:rsidRDefault="00E17391" w:rsidP="00AB0AA8">
            <w:pPr>
              <w:spacing w:before="80" w:after="80"/>
              <w:rPr>
                <w:rFonts w:cstheme="minorHAnsi"/>
                <w:b/>
                <w:bCs/>
                <w:sz w:val="18"/>
                <w:szCs w:val="18"/>
              </w:rPr>
            </w:pPr>
            <w:r>
              <w:rPr>
                <w:rFonts w:cstheme="minorHAnsi"/>
                <w:b/>
                <w:bCs/>
                <w:sz w:val="18"/>
                <w:szCs w:val="18"/>
              </w:rPr>
              <w:t xml:space="preserve">What should be done between starting the </w:t>
            </w:r>
            <w:r w:rsidR="00CF1A94">
              <w:rPr>
                <w:rFonts w:cstheme="minorHAnsi"/>
                <w:b/>
                <w:bCs/>
                <w:sz w:val="18"/>
                <w:szCs w:val="18"/>
              </w:rPr>
              <w:t>saw</w:t>
            </w:r>
            <w:r>
              <w:rPr>
                <w:rFonts w:cstheme="minorHAnsi"/>
                <w:b/>
                <w:bCs/>
                <w:sz w:val="18"/>
                <w:szCs w:val="18"/>
              </w:rPr>
              <w:t xml:space="preserve"> and</w:t>
            </w:r>
            <w:r w:rsidR="000256A3">
              <w:rPr>
                <w:rFonts w:cstheme="minorHAnsi"/>
                <w:b/>
                <w:bCs/>
                <w:sz w:val="18"/>
                <w:szCs w:val="18"/>
              </w:rPr>
              <w:t xml:space="preserve"> making contact with the </w:t>
            </w:r>
            <w:r w:rsidR="00FB6677">
              <w:rPr>
                <w:rFonts w:cstheme="minorHAnsi"/>
                <w:b/>
                <w:bCs/>
                <w:sz w:val="18"/>
                <w:szCs w:val="18"/>
              </w:rPr>
              <w:t>work piece</w:t>
            </w:r>
            <w:r>
              <w:rPr>
                <w:rFonts w:cstheme="minorHAnsi"/>
                <w:b/>
                <w:bCs/>
                <w:sz w:val="18"/>
                <w:szCs w:val="18"/>
              </w:rPr>
              <w:t>?</w:t>
            </w:r>
          </w:p>
          <w:p w14:paraId="6AC7C2AF" w14:textId="77777777" w:rsidR="00E17391" w:rsidRPr="00E17391" w:rsidRDefault="00E17391" w:rsidP="00CF1A94">
            <w:pPr>
              <w:spacing w:before="80" w:after="80"/>
              <w:rPr>
                <w:rFonts w:cstheme="minorHAnsi"/>
                <w:bCs/>
                <w:sz w:val="18"/>
                <w:szCs w:val="18"/>
              </w:rPr>
            </w:pPr>
            <w:r>
              <w:rPr>
                <w:rFonts w:cstheme="minorHAnsi"/>
                <w:bCs/>
                <w:sz w:val="18"/>
                <w:szCs w:val="18"/>
                <w:u w:val="single"/>
              </w:rPr>
              <w:t xml:space="preserve">Suggested answers: </w:t>
            </w:r>
            <w:r>
              <w:rPr>
                <w:rFonts w:cstheme="minorHAnsi"/>
                <w:bCs/>
                <w:sz w:val="18"/>
                <w:szCs w:val="18"/>
              </w:rPr>
              <w:t xml:space="preserve">Allow the </w:t>
            </w:r>
            <w:r w:rsidR="00CF1A94">
              <w:rPr>
                <w:rFonts w:cstheme="minorHAnsi"/>
                <w:bCs/>
                <w:sz w:val="18"/>
                <w:szCs w:val="18"/>
              </w:rPr>
              <w:t>saw</w:t>
            </w:r>
            <w:r>
              <w:rPr>
                <w:rFonts w:cstheme="minorHAnsi"/>
                <w:bCs/>
                <w:sz w:val="18"/>
                <w:szCs w:val="18"/>
              </w:rPr>
              <w:t xml:space="preserve"> to ‘run up’ to operating speed</w:t>
            </w:r>
            <w:r w:rsidR="007C235F">
              <w:rPr>
                <w:rFonts w:cstheme="minorHAnsi"/>
                <w:bCs/>
                <w:sz w:val="18"/>
                <w:szCs w:val="18"/>
              </w:rPr>
              <w:t xml:space="preserve"> to ensure disc is not damaged</w:t>
            </w:r>
            <w:r>
              <w:rPr>
                <w:rFonts w:cstheme="minorHAnsi"/>
                <w:bCs/>
                <w:sz w:val="18"/>
                <w:szCs w:val="18"/>
              </w:rPr>
              <w:t xml:space="preserve">.  Do not start </w:t>
            </w:r>
            <w:r w:rsidR="00CF1A94">
              <w:rPr>
                <w:rFonts w:cstheme="minorHAnsi"/>
                <w:bCs/>
                <w:sz w:val="18"/>
                <w:szCs w:val="18"/>
              </w:rPr>
              <w:t>cutting</w:t>
            </w:r>
            <w:r>
              <w:rPr>
                <w:rFonts w:cstheme="minorHAnsi"/>
                <w:bCs/>
                <w:sz w:val="18"/>
                <w:szCs w:val="18"/>
              </w:rPr>
              <w:t xml:space="preserve"> until the disc has reached full speed</w:t>
            </w:r>
            <w:r w:rsidR="00550BB1">
              <w:rPr>
                <w:rFonts w:cstheme="minorHAnsi"/>
                <w:bCs/>
                <w:sz w:val="18"/>
                <w:szCs w:val="18"/>
              </w:rPr>
              <w:t>.</w:t>
            </w:r>
          </w:p>
        </w:tc>
        <w:tc>
          <w:tcPr>
            <w:tcW w:w="602" w:type="dxa"/>
            <w:vAlign w:val="center"/>
          </w:tcPr>
          <w:p w14:paraId="6AC7C2B0" w14:textId="77777777" w:rsidR="0085309D" w:rsidRPr="009712FA" w:rsidRDefault="0085309D" w:rsidP="00AB0AA8">
            <w:pPr>
              <w:spacing w:before="80" w:after="80"/>
              <w:jc w:val="center"/>
              <w:rPr>
                <w:rFonts w:cstheme="minorHAnsi"/>
                <w:sz w:val="18"/>
                <w:szCs w:val="18"/>
              </w:rPr>
            </w:pPr>
          </w:p>
        </w:tc>
        <w:tc>
          <w:tcPr>
            <w:tcW w:w="602" w:type="dxa"/>
            <w:vAlign w:val="center"/>
          </w:tcPr>
          <w:p w14:paraId="6AC7C2B1"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B2" w14:textId="77777777" w:rsidR="0085309D" w:rsidRPr="009712FA" w:rsidRDefault="0085309D" w:rsidP="00AB0AA8">
            <w:pPr>
              <w:spacing w:before="80" w:after="80"/>
              <w:jc w:val="center"/>
              <w:rPr>
                <w:rFonts w:cstheme="minorHAnsi"/>
                <w:sz w:val="18"/>
                <w:szCs w:val="18"/>
              </w:rPr>
            </w:pPr>
          </w:p>
        </w:tc>
      </w:tr>
      <w:tr w:rsidR="0085309D" w:rsidRPr="009712FA" w14:paraId="6AC7C2BA" w14:textId="77777777" w:rsidTr="00AB0AA8">
        <w:tc>
          <w:tcPr>
            <w:tcW w:w="675" w:type="dxa"/>
            <w:tcBorders>
              <w:left w:val="single" w:sz="4" w:space="0" w:color="44546A" w:themeColor="text2"/>
            </w:tcBorders>
            <w:shd w:val="clear" w:color="auto" w:fill="C5C2C2" w:themeFill="background2" w:themeFillShade="D9"/>
            <w:vAlign w:val="center"/>
          </w:tcPr>
          <w:p w14:paraId="6AC7C2B4" w14:textId="77777777" w:rsidR="0085309D" w:rsidRPr="009712FA" w:rsidRDefault="0085309D" w:rsidP="00AB0AA8">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6AC7C2B5" w14:textId="77777777" w:rsidR="0085309D" w:rsidRDefault="007C235F" w:rsidP="00AB0AA8">
            <w:pPr>
              <w:spacing w:before="80" w:after="80"/>
              <w:rPr>
                <w:rFonts w:cstheme="minorHAnsi"/>
                <w:b/>
                <w:bCs/>
                <w:sz w:val="18"/>
                <w:szCs w:val="18"/>
              </w:rPr>
            </w:pPr>
            <w:r>
              <w:rPr>
                <w:rFonts w:cstheme="minorHAnsi"/>
                <w:b/>
                <w:bCs/>
                <w:sz w:val="18"/>
                <w:szCs w:val="18"/>
              </w:rPr>
              <w:t>If the saw is idling and the cutting disc does not come to a complete stop, what must be done?</w:t>
            </w:r>
          </w:p>
          <w:p w14:paraId="6AC7C2B6" w14:textId="77777777" w:rsidR="00550BB1" w:rsidRPr="00550BB1" w:rsidRDefault="00550BB1" w:rsidP="007C235F">
            <w:pPr>
              <w:spacing w:before="80" w:after="80"/>
              <w:rPr>
                <w:rFonts w:cstheme="minorHAnsi"/>
                <w:bCs/>
                <w:sz w:val="18"/>
                <w:szCs w:val="18"/>
              </w:rPr>
            </w:pPr>
            <w:r>
              <w:rPr>
                <w:rFonts w:cstheme="minorHAnsi"/>
                <w:bCs/>
                <w:sz w:val="18"/>
                <w:szCs w:val="18"/>
                <w:u w:val="single"/>
              </w:rPr>
              <w:t xml:space="preserve">Suggested answers: </w:t>
            </w:r>
            <w:r w:rsidR="007C235F">
              <w:rPr>
                <w:rFonts w:cstheme="minorHAnsi"/>
                <w:bCs/>
                <w:sz w:val="18"/>
                <w:szCs w:val="18"/>
              </w:rPr>
              <w:t xml:space="preserve"> The idling speed must be manually adjusted accordingly to ensure it comes to a complete stop.  If this does not work, the saw must be returned for repair</w:t>
            </w:r>
            <w:r w:rsidR="004A7910">
              <w:rPr>
                <w:rFonts w:cstheme="minorHAnsi"/>
                <w:bCs/>
                <w:sz w:val="18"/>
                <w:szCs w:val="18"/>
              </w:rPr>
              <w:t>.</w:t>
            </w:r>
          </w:p>
        </w:tc>
        <w:tc>
          <w:tcPr>
            <w:tcW w:w="602" w:type="dxa"/>
            <w:vAlign w:val="center"/>
          </w:tcPr>
          <w:p w14:paraId="6AC7C2B7" w14:textId="77777777" w:rsidR="0085309D" w:rsidRPr="009712FA" w:rsidRDefault="0085309D" w:rsidP="00AB0AA8">
            <w:pPr>
              <w:spacing w:before="80" w:after="80"/>
              <w:jc w:val="center"/>
              <w:rPr>
                <w:rFonts w:cstheme="minorHAnsi"/>
                <w:sz w:val="18"/>
                <w:szCs w:val="18"/>
              </w:rPr>
            </w:pPr>
          </w:p>
        </w:tc>
        <w:tc>
          <w:tcPr>
            <w:tcW w:w="602" w:type="dxa"/>
            <w:vAlign w:val="center"/>
          </w:tcPr>
          <w:p w14:paraId="6AC7C2B8"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B9" w14:textId="77777777" w:rsidR="0085309D" w:rsidRPr="009712FA" w:rsidRDefault="0085309D" w:rsidP="00AB0AA8">
            <w:pPr>
              <w:spacing w:before="80" w:after="80"/>
              <w:jc w:val="center"/>
              <w:rPr>
                <w:rFonts w:cstheme="minorHAnsi"/>
                <w:sz w:val="18"/>
                <w:szCs w:val="18"/>
              </w:rPr>
            </w:pPr>
          </w:p>
        </w:tc>
      </w:tr>
      <w:tr w:rsidR="0085309D" w:rsidRPr="009712FA" w14:paraId="6AC7C2C1" w14:textId="77777777" w:rsidTr="00AB0AA8">
        <w:tc>
          <w:tcPr>
            <w:tcW w:w="675" w:type="dxa"/>
            <w:tcBorders>
              <w:left w:val="single" w:sz="4" w:space="0" w:color="44546A" w:themeColor="text2"/>
            </w:tcBorders>
            <w:shd w:val="clear" w:color="auto" w:fill="C5C2C2" w:themeFill="background2" w:themeFillShade="D9"/>
            <w:vAlign w:val="center"/>
          </w:tcPr>
          <w:p w14:paraId="6AC7C2BB" w14:textId="77777777" w:rsidR="0085309D" w:rsidRPr="009712FA" w:rsidRDefault="0085309D" w:rsidP="00AB0AA8">
            <w:pPr>
              <w:spacing w:before="80" w:after="80"/>
              <w:jc w:val="center"/>
              <w:rPr>
                <w:rFonts w:cstheme="minorHAnsi"/>
                <w:b/>
                <w:noProof/>
                <w:sz w:val="24"/>
                <w:szCs w:val="18"/>
                <w:lang w:eastAsia="en-AU"/>
              </w:rPr>
            </w:pPr>
            <w:r w:rsidRPr="009712FA">
              <w:rPr>
                <w:rFonts w:cstheme="minorHAnsi"/>
                <w:b/>
                <w:noProof/>
                <w:sz w:val="24"/>
                <w:szCs w:val="18"/>
                <w:lang w:eastAsia="en-AU"/>
              </w:rPr>
              <w:t>?</w:t>
            </w:r>
          </w:p>
        </w:tc>
        <w:tc>
          <w:tcPr>
            <w:tcW w:w="7797" w:type="dxa"/>
            <w:vAlign w:val="center"/>
          </w:tcPr>
          <w:p w14:paraId="6AC7C2BC" w14:textId="77777777" w:rsidR="0085309D" w:rsidRDefault="007C235F" w:rsidP="00AB0AA8">
            <w:pPr>
              <w:spacing w:before="80" w:after="80"/>
              <w:rPr>
                <w:rFonts w:cstheme="minorHAnsi"/>
                <w:b/>
                <w:bCs/>
                <w:sz w:val="18"/>
                <w:szCs w:val="18"/>
              </w:rPr>
            </w:pPr>
            <w:r>
              <w:rPr>
                <w:rFonts w:cstheme="minorHAnsi"/>
                <w:b/>
                <w:bCs/>
                <w:sz w:val="18"/>
                <w:szCs w:val="18"/>
              </w:rPr>
              <w:t>When using a petrol saw, why is it important not to operate the machine in a closed room?</w:t>
            </w:r>
          </w:p>
          <w:p w14:paraId="6AC7C2BD" w14:textId="77777777" w:rsidR="00550BB1" w:rsidRPr="007C235F" w:rsidRDefault="007C235F" w:rsidP="007C235F">
            <w:pPr>
              <w:spacing w:before="80" w:after="80"/>
              <w:rPr>
                <w:rFonts w:cstheme="minorHAnsi"/>
                <w:bCs/>
                <w:sz w:val="18"/>
                <w:szCs w:val="18"/>
                <w:u w:val="single"/>
              </w:rPr>
            </w:pPr>
            <w:r>
              <w:rPr>
                <w:rFonts w:cstheme="minorHAnsi"/>
                <w:bCs/>
                <w:sz w:val="18"/>
                <w:szCs w:val="18"/>
                <w:u w:val="single"/>
              </w:rPr>
              <w:t>Suggested answer:</w:t>
            </w:r>
            <w:r w:rsidRPr="007C235F">
              <w:rPr>
                <w:rFonts w:cstheme="minorHAnsi"/>
                <w:bCs/>
                <w:sz w:val="18"/>
                <w:szCs w:val="18"/>
              </w:rPr>
              <w:t xml:space="preserve"> Carbon monoxide in the exhaust gas may adversely affect the operator and can cause </w:t>
            </w:r>
            <w:r w:rsidR="00FB6677" w:rsidRPr="007C235F">
              <w:rPr>
                <w:rFonts w:cstheme="minorHAnsi"/>
                <w:bCs/>
                <w:sz w:val="18"/>
                <w:szCs w:val="18"/>
              </w:rPr>
              <w:t>asphyxiation</w:t>
            </w:r>
            <w:r w:rsidR="004A7910">
              <w:rPr>
                <w:rFonts w:cstheme="minorHAnsi"/>
                <w:bCs/>
                <w:sz w:val="18"/>
                <w:szCs w:val="18"/>
              </w:rPr>
              <w:t>.</w:t>
            </w:r>
          </w:p>
        </w:tc>
        <w:tc>
          <w:tcPr>
            <w:tcW w:w="602" w:type="dxa"/>
            <w:vAlign w:val="center"/>
          </w:tcPr>
          <w:p w14:paraId="6AC7C2BE" w14:textId="77777777" w:rsidR="0085309D" w:rsidRPr="009712FA" w:rsidRDefault="0085309D" w:rsidP="00AB0AA8">
            <w:pPr>
              <w:spacing w:before="80" w:after="80"/>
              <w:jc w:val="center"/>
              <w:rPr>
                <w:rFonts w:cstheme="minorHAnsi"/>
                <w:sz w:val="18"/>
                <w:szCs w:val="18"/>
              </w:rPr>
            </w:pPr>
          </w:p>
        </w:tc>
        <w:tc>
          <w:tcPr>
            <w:tcW w:w="602" w:type="dxa"/>
            <w:vAlign w:val="center"/>
          </w:tcPr>
          <w:p w14:paraId="6AC7C2BF" w14:textId="77777777" w:rsidR="0085309D" w:rsidRPr="009712FA" w:rsidRDefault="0085309D" w:rsidP="00AB0AA8">
            <w:pPr>
              <w:spacing w:before="80" w:after="80"/>
              <w:jc w:val="center"/>
              <w:rPr>
                <w:rFonts w:cstheme="minorHAnsi"/>
                <w:sz w:val="18"/>
                <w:szCs w:val="18"/>
              </w:rPr>
            </w:pPr>
          </w:p>
        </w:tc>
        <w:tc>
          <w:tcPr>
            <w:tcW w:w="603" w:type="dxa"/>
            <w:tcBorders>
              <w:right w:val="single" w:sz="4" w:space="0" w:color="44546A" w:themeColor="text2"/>
            </w:tcBorders>
            <w:vAlign w:val="center"/>
          </w:tcPr>
          <w:p w14:paraId="6AC7C2C0" w14:textId="77777777" w:rsidR="0085309D" w:rsidRPr="009712FA" w:rsidRDefault="0085309D" w:rsidP="00AB0AA8">
            <w:pPr>
              <w:spacing w:before="80" w:after="80"/>
              <w:jc w:val="center"/>
              <w:rPr>
                <w:rFonts w:cstheme="minorHAnsi"/>
                <w:sz w:val="18"/>
                <w:szCs w:val="18"/>
              </w:rPr>
            </w:pPr>
          </w:p>
        </w:tc>
      </w:tr>
      <w:tr w:rsidR="0085309D" w:rsidRPr="009712FA" w14:paraId="6AC7C2C7"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C2" w14:textId="77777777" w:rsidR="0085309D" w:rsidRPr="000110A3" w:rsidRDefault="0085309D" w:rsidP="00AB0AA8">
            <w:pPr>
              <w:spacing w:before="80" w:after="80"/>
              <w:jc w:val="center"/>
              <w:rPr>
                <w:rFonts w:cstheme="minorHAnsi"/>
                <w:b/>
                <w:sz w:val="24"/>
                <w:szCs w:val="24"/>
              </w:rPr>
            </w:pPr>
            <w:r w:rsidRPr="000110A3">
              <w:rPr>
                <w:rFonts w:cstheme="minorHAnsi"/>
                <w:noProof/>
                <w:sz w:val="52"/>
                <w:szCs w:val="52"/>
                <w:lang w:eastAsia="en-AU"/>
              </w:rPr>
              <w:drawing>
                <wp:inline distT="0" distB="0" distL="0" distR="0" wp14:anchorId="6AC7C33C" wp14:editId="6AC7C33D">
                  <wp:extent cx="219600" cy="273600"/>
                  <wp:effectExtent l="0" t="0" r="9525" b="0"/>
                  <wp:docPr id="4" name="Picture 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C3" w14:textId="77777777" w:rsidR="0085309D" w:rsidRPr="000110A3" w:rsidRDefault="00550BB1" w:rsidP="00AB0AA8">
            <w:pPr>
              <w:spacing w:before="80" w:after="80"/>
              <w:rPr>
                <w:rFonts w:cstheme="minorHAnsi"/>
                <w:bCs/>
                <w:sz w:val="18"/>
                <w:szCs w:val="18"/>
              </w:rPr>
            </w:pPr>
            <w:r>
              <w:rPr>
                <w:rFonts w:cstheme="minorHAnsi"/>
                <w:b/>
                <w:bCs/>
                <w:sz w:val="18"/>
                <w:szCs w:val="18"/>
              </w:rPr>
              <w:t>Is the guard positioned to suitably protect the user at all times</w:t>
            </w:r>
            <w:r w:rsidR="00CF1A94">
              <w:rPr>
                <w:rFonts w:cstheme="minorHAnsi"/>
                <w:b/>
                <w:bCs/>
                <w:sz w:val="18"/>
                <w:szCs w:val="18"/>
              </w:rPr>
              <w:t>?</w:t>
            </w:r>
          </w:p>
        </w:tc>
        <w:tc>
          <w:tcPr>
            <w:tcW w:w="602" w:type="dxa"/>
            <w:tcBorders>
              <w:bottom w:val="single" w:sz="4" w:space="0" w:color="44546A" w:themeColor="text2"/>
            </w:tcBorders>
            <w:vAlign w:val="center"/>
          </w:tcPr>
          <w:p w14:paraId="6AC7C2C4" w14:textId="77777777" w:rsidR="0085309D" w:rsidRPr="009712FA"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C5"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C6" w14:textId="77777777" w:rsidR="0085309D" w:rsidRPr="009712FA" w:rsidRDefault="0085309D" w:rsidP="00AB0AA8">
            <w:pPr>
              <w:spacing w:before="80" w:after="80"/>
              <w:jc w:val="center"/>
              <w:rPr>
                <w:rFonts w:cstheme="minorHAnsi"/>
                <w:sz w:val="18"/>
                <w:szCs w:val="18"/>
              </w:rPr>
            </w:pPr>
          </w:p>
        </w:tc>
      </w:tr>
      <w:tr w:rsidR="0085309D" w:rsidRPr="009712FA" w14:paraId="6AC7C2CD"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C8" w14:textId="77777777" w:rsidR="0085309D" w:rsidRPr="00831D42" w:rsidRDefault="0085309D" w:rsidP="00AB0AA8">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AC7C33E" wp14:editId="6AC7C33F">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C9" w14:textId="77777777" w:rsidR="0085309D" w:rsidRPr="00D520D5" w:rsidRDefault="007C235F" w:rsidP="00AB0AA8">
            <w:pPr>
              <w:spacing w:before="80" w:after="80"/>
              <w:rPr>
                <w:rFonts w:cstheme="minorHAnsi"/>
                <w:b/>
                <w:bCs/>
                <w:sz w:val="18"/>
                <w:szCs w:val="18"/>
              </w:rPr>
            </w:pPr>
            <w:r w:rsidRPr="00D520D5">
              <w:rPr>
                <w:rFonts w:cstheme="minorHAnsi"/>
                <w:b/>
                <w:bCs/>
                <w:sz w:val="18"/>
                <w:szCs w:val="18"/>
              </w:rPr>
              <w:t xml:space="preserve">Did the operator hold the saw at the correct height never holding the saw </w:t>
            </w:r>
            <w:r w:rsidR="00FB6677" w:rsidRPr="00D520D5">
              <w:rPr>
                <w:rFonts w:cstheme="minorHAnsi"/>
                <w:b/>
                <w:bCs/>
                <w:sz w:val="18"/>
                <w:szCs w:val="18"/>
              </w:rPr>
              <w:t>higher</w:t>
            </w:r>
            <w:r w:rsidRPr="00D520D5">
              <w:rPr>
                <w:rFonts w:cstheme="minorHAnsi"/>
                <w:b/>
                <w:bCs/>
                <w:sz w:val="18"/>
                <w:szCs w:val="18"/>
              </w:rPr>
              <w:t xml:space="preserve"> than shoulder height?</w:t>
            </w:r>
          </w:p>
        </w:tc>
        <w:tc>
          <w:tcPr>
            <w:tcW w:w="602" w:type="dxa"/>
            <w:tcBorders>
              <w:bottom w:val="single" w:sz="4" w:space="0" w:color="44546A" w:themeColor="text2"/>
            </w:tcBorders>
            <w:vAlign w:val="center"/>
          </w:tcPr>
          <w:p w14:paraId="6AC7C2CA" w14:textId="77777777" w:rsidR="0085309D" w:rsidRPr="000110A3"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CB"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CC" w14:textId="77777777" w:rsidR="0085309D" w:rsidRPr="009712FA" w:rsidRDefault="0085309D" w:rsidP="00AB0AA8">
            <w:pPr>
              <w:spacing w:before="80" w:after="80"/>
              <w:jc w:val="center"/>
              <w:rPr>
                <w:rFonts w:cstheme="minorHAnsi"/>
                <w:sz w:val="18"/>
                <w:szCs w:val="18"/>
              </w:rPr>
            </w:pPr>
          </w:p>
        </w:tc>
      </w:tr>
      <w:tr w:rsidR="0085309D" w:rsidRPr="009712FA" w14:paraId="6AC7C2D3"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CE" w14:textId="77777777" w:rsidR="0085309D" w:rsidRPr="00831D42" w:rsidRDefault="0085309D" w:rsidP="00AB0AA8">
            <w:pPr>
              <w:spacing w:before="80" w:after="80"/>
              <w:jc w:val="center"/>
              <w:rPr>
                <w:rFonts w:cstheme="minorHAnsi"/>
                <w:noProof/>
                <w:sz w:val="24"/>
                <w:szCs w:val="24"/>
                <w:lang w:eastAsia="en-AU"/>
              </w:rPr>
            </w:pPr>
            <w:r w:rsidRPr="00831D42">
              <w:rPr>
                <w:rFonts w:cstheme="minorHAnsi"/>
                <w:noProof/>
                <w:sz w:val="24"/>
                <w:szCs w:val="24"/>
                <w:lang w:eastAsia="en-AU"/>
              </w:rPr>
              <w:lastRenderedPageBreak/>
              <w:drawing>
                <wp:inline distT="0" distB="0" distL="0" distR="0" wp14:anchorId="6AC7C340" wp14:editId="6AC7C341">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CF" w14:textId="77777777" w:rsidR="0085309D" w:rsidRPr="00D520D5" w:rsidRDefault="00550BB1" w:rsidP="007C235F">
            <w:pPr>
              <w:spacing w:before="80" w:after="80"/>
              <w:rPr>
                <w:rFonts w:cstheme="minorHAnsi"/>
                <w:b/>
                <w:bCs/>
                <w:sz w:val="18"/>
                <w:szCs w:val="18"/>
              </w:rPr>
            </w:pPr>
            <w:r w:rsidRPr="00D520D5">
              <w:rPr>
                <w:rFonts w:cstheme="minorHAnsi"/>
                <w:b/>
                <w:bCs/>
                <w:sz w:val="18"/>
                <w:szCs w:val="18"/>
              </w:rPr>
              <w:t xml:space="preserve">Did the operator hold the </w:t>
            </w:r>
            <w:r w:rsidR="007C235F" w:rsidRPr="00D520D5">
              <w:rPr>
                <w:rFonts w:cstheme="minorHAnsi"/>
                <w:b/>
                <w:bCs/>
                <w:sz w:val="18"/>
                <w:szCs w:val="18"/>
              </w:rPr>
              <w:t>saw</w:t>
            </w:r>
            <w:r w:rsidRPr="00D520D5">
              <w:rPr>
                <w:rFonts w:cstheme="minorHAnsi"/>
                <w:b/>
                <w:bCs/>
                <w:sz w:val="18"/>
                <w:szCs w:val="18"/>
              </w:rPr>
              <w:t xml:space="preserve"> with both hands at all times?</w:t>
            </w:r>
          </w:p>
        </w:tc>
        <w:tc>
          <w:tcPr>
            <w:tcW w:w="602" w:type="dxa"/>
            <w:tcBorders>
              <w:bottom w:val="single" w:sz="4" w:space="0" w:color="44546A" w:themeColor="text2"/>
            </w:tcBorders>
            <w:vAlign w:val="center"/>
          </w:tcPr>
          <w:p w14:paraId="6AC7C2D0" w14:textId="77777777" w:rsidR="0085309D" w:rsidRPr="000110A3"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D1"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D2" w14:textId="77777777" w:rsidR="0085309D" w:rsidRPr="009712FA" w:rsidRDefault="0085309D" w:rsidP="00AB0AA8">
            <w:pPr>
              <w:spacing w:before="80" w:after="80"/>
              <w:jc w:val="center"/>
              <w:rPr>
                <w:rFonts w:cstheme="minorHAnsi"/>
                <w:sz w:val="18"/>
                <w:szCs w:val="18"/>
              </w:rPr>
            </w:pPr>
          </w:p>
        </w:tc>
      </w:tr>
      <w:tr w:rsidR="0085309D" w:rsidRPr="009712FA" w14:paraId="6AC7C2D9"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D4" w14:textId="77777777" w:rsidR="0085309D" w:rsidRPr="00831D42" w:rsidRDefault="0085309D" w:rsidP="00AB0AA8">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AC7C342" wp14:editId="6AC7C343">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D5" w14:textId="77777777" w:rsidR="0085309D" w:rsidRPr="00D520D5" w:rsidRDefault="00550BB1" w:rsidP="00550BB1">
            <w:pPr>
              <w:spacing w:before="80" w:after="80"/>
              <w:rPr>
                <w:rFonts w:cstheme="minorHAnsi"/>
                <w:b/>
                <w:bCs/>
                <w:sz w:val="18"/>
                <w:szCs w:val="18"/>
              </w:rPr>
            </w:pPr>
            <w:r w:rsidRPr="00D520D5">
              <w:rPr>
                <w:rFonts w:cstheme="minorHAnsi"/>
                <w:b/>
                <w:bCs/>
                <w:sz w:val="18"/>
                <w:szCs w:val="18"/>
              </w:rPr>
              <w:t xml:space="preserve">Did the operator position themselves in a comfortable stance, with a firm grip to allow the body to resist to any </w:t>
            </w:r>
            <w:r w:rsidR="000256A3" w:rsidRPr="00D520D5">
              <w:rPr>
                <w:rFonts w:cstheme="minorHAnsi"/>
                <w:b/>
                <w:bCs/>
                <w:sz w:val="18"/>
                <w:szCs w:val="18"/>
              </w:rPr>
              <w:t>potential</w:t>
            </w:r>
            <w:r w:rsidRPr="00D520D5">
              <w:rPr>
                <w:rFonts w:cstheme="minorHAnsi"/>
                <w:b/>
                <w:bCs/>
                <w:sz w:val="18"/>
                <w:szCs w:val="18"/>
              </w:rPr>
              <w:t xml:space="preserve"> kickbacks?</w:t>
            </w:r>
          </w:p>
        </w:tc>
        <w:tc>
          <w:tcPr>
            <w:tcW w:w="602" w:type="dxa"/>
            <w:tcBorders>
              <w:bottom w:val="single" w:sz="4" w:space="0" w:color="44546A" w:themeColor="text2"/>
            </w:tcBorders>
            <w:vAlign w:val="center"/>
          </w:tcPr>
          <w:p w14:paraId="6AC7C2D6" w14:textId="77777777" w:rsidR="0085309D" w:rsidRPr="000110A3"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D7"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D8" w14:textId="77777777" w:rsidR="0085309D" w:rsidRPr="009712FA" w:rsidRDefault="0085309D" w:rsidP="00AB0AA8">
            <w:pPr>
              <w:spacing w:before="80" w:after="80"/>
              <w:jc w:val="center"/>
              <w:rPr>
                <w:rFonts w:cstheme="minorHAnsi"/>
                <w:sz w:val="18"/>
                <w:szCs w:val="18"/>
              </w:rPr>
            </w:pPr>
          </w:p>
        </w:tc>
      </w:tr>
      <w:tr w:rsidR="0085309D" w:rsidRPr="009712FA" w14:paraId="6AC7C2DF"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DA" w14:textId="77777777" w:rsidR="0085309D" w:rsidRPr="00831D42" w:rsidRDefault="0085309D" w:rsidP="00AB0AA8">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AC7C344" wp14:editId="6AC7C345">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DB" w14:textId="77777777" w:rsidR="0085309D" w:rsidRPr="00D520D5" w:rsidRDefault="00550BB1" w:rsidP="00550BB1">
            <w:pPr>
              <w:spacing w:before="80" w:after="80"/>
              <w:rPr>
                <w:rFonts w:cstheme="minorHAnsi"/>
                <w:b/>
                <w:bCs/>
                <w:sz w:val="18"/>
                <w:szCs w:val="18"/>
              </w:rPr>
            </w:pPr>
            <w:r w:rsidRPr="00D520D5">
              <w:rPr>
                <w:rFonts w:cstheme="minorHAnsi"/>
                <w:b/>
                <w:bCs/>
                <w:sz w:val="18"/>
                <w:szCs w:val="18"/>
              </w:rPr>
              <w:t xml:space="preserve">Was the operator able to establish, monitor and </w:t>
            </w:r>
            <w:r w:rsidR="000256A3" w:rsidRPr="00D520D5">
              <w:rPr>
                <w:rFonts w:cstheme="minorHAnsi"/>
                <w:b/>
                <w:bCs/>
                <w:sz w:val="18"/>
                <w:szCs w:val="18"/>
              </w:rPr>
              <w:t>m</w:t>
            </w:r>
            <w:r w:rsidRPr="00D520D5">
              <w:rPr>
                <w:rFonts w:cstheme="minorHAnsi"/>
                <w:b/>
                <w:bCs/>
                <w:sz w:val="18"/>
                <w:szCs w:val="18"/>
              </w:rPr>
              <w:t>aintain exclusion zones and any screens during works?</w:t>
            </w:r>
          </w:p>
        </w:tc>
        <w:tc>
          <w:tcPr>
            <w:tcW w:w="602" w:type="dxa"/>
            <w:tcBorders>
              <w:bottom w:val="single" w:sz="4" w:space="0" w:color="44546A" w:themeColor="text2"/>
            </w:tcBorders>
            <w:vAlign w:val="center"/>
          </w:tcPr>
          <w:p w14:paraId="6AC7C2DC" w14:textId="77777777" w:rsidR="0085309D" w:rsidRPr="000110A3"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DD"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DE" w14:textId="77777777" w:rsidR="0085309D" w:rsidRPr="009712FA" w:rsidRDefault="0085309D" w:rsidP="00AB0AA8">
            <w:pPr>
              <w:spacing w:before="80" w:after="80"/>
              <w:jc w:val="center"/>
              <w:rPr>
                <w:rFonts w:cstheme="minorHAnsi"/>
                <w:sz w:val="18"/>
                <w:szCs w:val="18"/>
              </w:rPr>
            </w:pPr>
          </w:p>
        </w:tc>
      </w:tr>
      <w:tr w:rsidR="0085309D" w:rsidRPr="009712FA" w14:paraId="6AC7C2E5"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E0" w14:textId="77777777" w:rsidR="0085309D" w:rsidRPr="00831D42" w:rsidRDefault="0085309D" w:rsidP="00AB0AA8">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AC7C346" wp14:editId="6AC7C347">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E1" w14:textId="77777777" w:rsidR="0085309D" w:rsidRPr="00D520D5" w:rsidRDefault="00550BB1" w:rsidP="00AB0AA8">
            <w:pPr>
              <w:spacing w:before="80" w:after="80"/>
              <w:rPr>
                <w:rFonts w:cstheme="minorHAnsi"/>
                <w:b/>
                <w:bCs/>
                <w:sz w:val="18"/>
                <w:szCs w:val="18"/>
              </w:rPr>
            </w:pPr>
            <w:r w:rsidRPr="00D520D5">
              <w:rPr>
                <w:rFonts w:cstheme="minorHAnsi"/>
                <w:b/>
                <w:bCs/>
                <w:sz w:val="18"/>
                <w:szCs w:val="18"/>
              </w:rPr>
              <w:t>Did the operator demonstrate the attitude required for safety and procedural requirements?</w:t>
            </w:r>
          </w:p>
        </w:tc>
        <w:tc>
          <w:tcPr>
            <w:tcW w:w="602" w:type="dxa"/>
            <w:tcBorders>
              <w:bottom w:val="single" w:sz="4" w:space="0" w:color="44546A" w:themeColor="text2"/>
            </w:tcBorders>
            <w:vAlign w:val="center"/>
          </w:tcPr>
          <w:p w14:paraId="6AC7C2E2" w14:textId="77777777" w:rsidR="0085309D" w:rsidRPr="000110A3"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E3"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E4" w14:textId="77777777" w:rsidR="0085309D" w:rsidRPr="009712FA" w:rsidRDefault="0085309D" w:rsidP="00AB0AA8">
            <w:pPr>
              <w:spacing w:before="80" w:after="80"/>
              <w:jc w:val="center"/>
              <w:rPr>
                <w:rFonts w:cstheme="minorHAnsi"/>
                <w:sz w:val="18"/>
                <w:szCs w:val="18"/>
              </w:rPr>
            </w:pPr>
          </w:p>
        </w:tc>
      </w:tr>
      <w:tr w:rsidR="00550BB1" w:rsidRPr="009712FA" w14:paraId="6AC7C2EB"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E6" w14:textId="77777777" w:rsidR="00550BB1" w:rsidRPr="00831D42" w:rsidRDefault="00550BB1" w:rsidP="00AB0AA8">
            <w:pPr>
              <w:spacing w:before="80" w:after="80"/>
              <w:jc w:val="center"/>
              <w:rPr>
                <w:rFonts w:cstheme="minorHAnsi"/>
                <w:noProof/>
                <w:sz w:val="24"/>
                <w:szCs w:val="24"/>
                <w:lang w:eastAsia="en-AU"/>
              </w:rPr>
            </w:pPr>
            <w:r w:rsidRPr="00831D42">
              <w:rPr>
                <w:rFonts w:cstheme="minorHAnsi"/>
                <w:noProof/>
                <w:sz w:val="24"/>
                <w:szCs w:val="24"/>
                <w:lang w:eastAsia="en-AU"/>
              </w:rPr>
              <w:drawing>
                <wp:inline distT="0" distB="0" distL="0" distR="0" wp14:anchorId="6AC7C348" wp14:editId="6AC7C349">
                  <wp:extent cx="219600" cy="273600"/>
                  <wp:effectExtent l="0" t="0" r="9525" b="0"/>
                  <wp:docPr id="20" name="Picture 2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E7" w14:textId="77777777" w:rsidR="00550BB1" w:rsidRPr="00D520D5" w:rsidRDefault="00550BB1" w:rsidP="00CF1A94">
            <w:pPr>
              <w:spacing w:before="80" w:after="80"/>
              <w:rPr>
                <w:rFonts w:cstheme="minorHAnsi"/>
                <w:b/>
                <w:bCs/>
                <w:sz w:val="18"/>
                <w:szCs w:val="18"/>
              </w:rPr>
            </w:pPr>
            <w:r w:rsidRPr="00D520D5">
              <w:rPr>
                <w:rFonts w:cstheme="minorHAnsi"/>
                <w:b/>
                <w:bCs/>
                <w:sz w:val="18"/>
                <w:szCs w:val="18"/>
              </w:rPr>
              <w:t xml:space="preserve">Was the operator </w:t>
            </w:r>
            <w:r w:rsidR="000256A3" w:rsidRPr="00D520D5">
              <w:rPr>
                <w:rFonts w:cstheme="minorHAnsi"/>
                <w:b/>
                <w:bCs/>
                <w:sz w:val="18"/>
                <w:szCs w:val="18"/>
              </w:rPr>
              <w:t>able</w:t>
            </w:r>
            <w:r w:rsidRPr="00D520D5">
              <w:rPr>
                <w:rFonts w:cstheme="minorHAnsi"/>
                <w:b/>
                <w:bCs/>
                <w:sz w:val="18"/>
                <w:szCs w:val="18"/>
              </w:rPr>
              <w:t xml:space="preserve"> to demonstrate control of the </w:t>
            </w:r>
            <w:r w:rsidR="00CF1A94" w:rsidRPr="00D520D5">
              <w:rPr>
                <w:rFonts w:cstheme="minorHAnsi"/>
                <w:b/>
                <w:bCs/>
                <w:sz w:val="18"/>
                <w:szCs w:val="18"/>
              </w:rPr>
              <w:t>saw</w:t>
            </w:r>
            <w:r w:rsidRPr="00D520D5">
              <w:rPr>
                <w:rFonts w:cstheme="minorHAnsi"/>
                <w:b/>
                <w:bCs/>
                <w:sz w:val="18"/>
                <w:szCs w:val="18"/>
              </w:rPr>
              <w:t xml:space="preserve"> during works</w:t>
            </w:r>
          </w:p>
        </w:tc>
        <w:tc>
          <w:tcPr>
            <w:tcW w:w="602" w:type="dxa"/>
            <w:tcBorders>
              <w:bottom w:val="single" w:sz="4" w:space="0" w:color="44546A" w:themeColor="text2"/>
            </w:tcBorders>
            <w:vAlign w:val="center"/>
          </w:tcPr>
          <w:p w14:paraId="6AC7C2E8" w14:textId="77777777" w:rsidR="00550BB1" w:rsidRPr="000110A3" w:rsidRDefault="00550BB1"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2E9" w14:textId="77777777" w:rsidR="00550BB1" w:rsidRPr="009712FA" w:rsidRDefault="00550BB1"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2EA" w14:textId="77777777" w:rsidR="00550BB1" w:rsidRPr="009712FA" w:rsidRDefault="00550BB1" w:rsidP="00AB0AA8">
            <w:pPr>
              <w:spacing w:before="80" w:after="80"/>
              <w:jc w:val="center"/>
              <w:rPr>
                <w:rFonts w:cstheme="minorHAnsi"/>
                <w:sz w:val="18"/>
                <w:szCs w:val="18"/>
              </w:rPr>
            </w:pPr>
          </w:p>
        </w:tc>
      </w:tr>
      <w:tr w:rsidR="00566026" w:rsidRPr="009712FA" w14:paraId="6CC1639C"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5955C5D" w14:textId="77777777" w:rsidR="00566026" w:rsidRPr="00831D42" w:rsidRDefault="00566026" w:rsidP="00AB0AA8">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14:paraId="521741C5" w14:textId="77777777" w:rsidR="00566026" w:rsidRDefault="00566026" w:rsidP="00CF1A94">
            <w:pPr>
              <w:spacing w:before="80" w:after="80"/>
              <w:rPr>
                <w:rFonts w:cstheme="minorHAnsi"/>
                <w:b/>
                <w:bCs/>
                <w:sz w:val="18"/>
                <w:szCs w:val="18"/>
              </w:rPr>
            </w:pPr>
          </w:p>
          <w:p w14:paraId="2E055459" w14:textId="77777777" w:rsidR="00566026" w:rsidRPr="00D520D5" w:rsidRDefault="00566026" w:rsidP="00CF1A94">
            <w:pPr>
              <w:spacing w:before="80" w:after="80"/>
              <w:rPr>
                <w:rFonts w:cstheme="minorHAnsi"/>
                <w:b/>
                <w:bCs/>
                <w:sz w:val="18"/>
                <w:szCs w:val="18"/>
              </w:rPr>
            </w:pPr>
          </w:p>
        </w:tc>
        <w:tc>
          <w:tcPr>
            <w:tcW w:w="602" w:type="dxa"/>
            <w:tcBorders>
              <w:bottom w:val="single" w:sz="4" w:space="0" w:color="44546A" w:themeColor="text2"/>
            </w:tcBorders>
            <w:vAlign w:val="center"/>
          </w:tcPr>
          <w:p w14:paraId="1D8197C7" w14:textId="77777777" w:rsidR="00566026" w:rsidRPr="000110A3" w:rsidRDefault="00566026"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0FA85EAD" w14:textId="77777777" w:rsidR="00566026" w:rsidRPr="009712FA" w:rsidRDefault="00566026"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4944BADC" w14:textId="77777777" w:rsidR="00566026" w:rsidRPr="009712FA" w:rsidRDefault="00566026" w:rsidP="00AB0AA8">
            <w:pPr>
              <w:spacing w:before="80" w:after="80"/>
              <w:jc w:val="center"/>
              <w:rPr>
                <w:rFonts w:cstheme="minorHAnsi"/>
                <w:sz w:val="18"/>
                <w:szCs w:val="18"/>
              </w:rPr>
            </w:pPr>
          </w:p>
        </w:tc>
      </w:tr>
      <w:tr w:rsidR="00566026" w:rsidRPr="009712FA" w14:paraId="7C9C0255"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9F72F8D" w14:textId="77777777" w:rsidR="00566026" w:rsidRPr="00831D42" w:rsidRDefault="00566026" w:rsidP="00AB0AA8">
            <w:pPr>
              <w:spacing w:before="80" w:after="80"/>
              <w:jc w:val="center"/>
              <w:rPr>
                <w:rFonts w:cstheme="minorHAnsi"/>
                <w:noProof/>
                <w:sz w:val="24"/>
                <w:szCs w:val="24"/>
                <w:lang w:eastAsia="en-AU"/>
              </w:rPr>
            </w:pPr>
          </w:p>
        </w:tc>
        <w:tc>
          <w:tcPr>
            <w:tcW w:w="7797" w:type="dxa"/>
            <w:tcBorders>
              <w:bottom w:val="single" w:sz="4" w:space="0" w:color="44546A" w:themeColor="text2"/>
            </w:tcBorders>
            <w:vAlign w:val="center"/>
          </w:tcPr>
          <w:p w14:paraId="081266C0" w14:textId="77777777" w:rsidR="00566026" w:rsidRDefault="00566026" w:rsidP="00CF1A94">
            <w:pPr>
              <w:spacing w:before="80" w:after="80"/>
              <w:rPr>
                <w:rFonts w:cstheme="minorHAnsi"/>
                <w:b/>
                <w:bCs/>
                <w:sz w:val="18"/>
                <w:szCs w:val="18"/>
              </w:rPr>
            </w:pPr>
          </w:p>
          <w:p w14:paraId="1AE83E78" w14:textId="77777777" w:rsidR="00566026" w:rsidRDefault="00566026" w:rsidP="00CF1A94">
            <w:pPr>
              <w:spacing w:before="80" w:after="80"/>
              <w:rPr>
                <w:rFonts w:cstheme="minorHAnsi"/>
                <w:b/>
                <w:bCs/>
                <w:sz w:val="18"/>
                <w:szCs w:val="18"/>
              </w:rPr>
            </w:pPr>
          </w:p>
        </w:tc>
        <w:tc>
          <w:tcPr>
            <w:tcW w:w="602" w:type="dxa"/>
            <w:tcBorders>
              <w:bottom w:val="single" w:sz="4" w:space="0" w:color="44546A" w:themeColor="text2"/>
            </w:tcBorders>
            <w:vAlign w:val="center"/>
          </w:tcPr>
          <w:p w14:paraId="5AB13A03" w14:textId="77777777" w:rsidR="00566026" w:rsidRPr="000110A3" w:rsidRDefault="00566026"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5C0B7CAD" w14:textId="77777777" w:rsidR="00566026" w:rsidRPr="009712FA" w:rsidRDefault="00566026"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3FBACECA" w14:textId="77777777" w:rsidR="00566026" w:rsidRPr="009712FA" w:rsidRDefault="00566026" w:rsidP="00AB0AA8">
            <w:pPr>
              <w:spacing w:before="80" w:after="80"/>
              <w:jc w:val="center"/>
              <w:rPr>
                <w:rFonts w:cstheme="minorHAnsi"/>
                <w:sz w:val="18"/>
                <w:szCs w:val="18"/>
              </w:rPr>
            </w:pPr>
          </w:p>
        </w:tc>
      </w:tr>
      <w:tr w:rsidR="0085309D" w:rsidRPr="009712FA" w14:paraId="6AC7C2F0" w14:textId="77777777" w:rsidTr="00AB0AA8">
        <w:tc>
          <w:tcPr>
            <w:tcW w:w="8472" w:type="dxa"/>
            <w:gridSpan w:val="2"/>
            <w:tcBorders>
              <w:top w:val="nil"/>
              <w:left w:val="single" w:sz="4" w:space="0" w:color="44546A" w:themeColor="text2"/>
            </w:tcBorders>
            <w:shd w:val="clear" w:color="auto" w:fill="767171" w:themeFill="background2" w:themeFillShade="80"/>
            <w:vAlign w:val="center"/>
          </w:tcPr>
          <w:p w14:paraId="6AC7C2EC" w14:textId="77777777" w:rsidR="0085309D" w:rsidRPr="009712FA" w:rsidRDefault="00550BB1" w:rsidP="00CF1A94">
            <w:pPr>
              <w:spacing w:before="80" w:after="80"/>
              <w:rPr>
                <w:rFonts w:cstheme="minorHAnsi"/>
                <w:b/>
                <w:color w:val="FFFFFF" w:themeColor="background1"/>
                <w:sz w:val="20"/>
                <w:szCs w:val="20"/>
              </w:rPr>
            </w:pPr>
            <w:r>
              <w:rPr>
                <w:rFonts w:cstheme="minorHAnsi"/>
                <w:b/>
                <w:color w:val="FFFFFF" w:themeColor="background1"/>
                <w:sz w:val="20"/>
                <w:szCs w:val="20"/>
              </w:rPr>
              <w:t xml:space="preserve">Shut Down </w:t>
            </w:r>
            <w:r w:rsidR="00CF1A94">
              <w:rPr>
                <w:rFonts w:cstheme="minorHAnsi"/>
                <w:b/>
                <w:color w:val="FFFFFF" w:themeColor="background1"/>
                <w:sz w:val="20"/>
                <w:szCs w:val="20"/>
              </w:rPr>
              <w:t>Demolition Saw</w:t>
            </w:r>
          </w:p>
        </w:tc>
        <w:tc>
          <w:tcPr>
            <w:tcW w:w="602" w:type="dxa"/>
            <w:shd w:val="clear" w:color="auto" w:fill="767171" w:themeFill="background2" w:themeFillShade="80"/>
            <w:vAlign w:val="center"/>
          </w:tcPr>
          <w:p w14:paraId="6AC7C2ED"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Y</w:t>
            </w:r>
          </w:p>
        </w:tc>
        <w:tc>
          <w:tcPr>
            <w:tcW w:w="602" w:type="dxa"/>
            <w:shd w:val="clear" w:color="auto" w:fill="767171" w:themeFill="background2" w:themeFillShade="80"/>
            <w:vAlign w:val="center"/>
          </w:tcPr>
          <w:p w14:paraId="6AC7C2EE"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w:t>
            </w:r>
          </w:p>
        </w:tc>
        <w:tc>
          <w:tcPr>
            <w:tcW w:w="603" w:type="dxa"/>
            <w:tcBorders>
              <w:right w:val="single" w:sz="4" w:space="0" w:color="44546A" w:themeColor="text2"/>
            </w:tcBorders>
            <w:shd w:val="clear" w:color="auto" w:fill="767171" w:themeFill="background2" w:themeFillShade="80"/>
            <w:vAlign w:val="center"/>
          </w:tcPr>
          <w:p w14:paraId="6AC7C2EF" w14:textId="77777777" w:rsidR="0085309D" w:rsidRPr="009712FA" w:rsidRDefault="0085309D" w:rsidP="00AB0AA8">
            <w:pPr>
              <w:spacing w:before="80" w:after="80"/>
              <w:jc w:val="center"/>
              <w:rPr>
                <w:rFonts w:cstheme="minorHAnsi"/>
                <w:b/>
                <w:color w:val="FFFFFF" w:themeColor="background1"/>
                <w:sz w:val="20"/>
                <w:szCs w:val="20"/>
              </w:rPr>
            </w:pPr>
            <w:r w:rsidRPr="009712FA">
              <w:rPr>
                <w:rFonts w:cstheme="minorHAnsi"/>
                <w:b/>
                <w:color w:val="FFFFFF" w:themeColor="background1"/>
                <w:sz w:val="20"/>
                <w:szCs w:val="20"/>
              </w:rPr>
              <w:t>NA</w:t>
            </w:r>
          </w:p>
        </w:tc>
      </w:tr>
      <w:tr w:rsidR="0085309D" w:rsidRPr="009712FA" w14:paraId="6AC7C2F7"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F1" w14:textId="77777777" w:rsidR="0085309D" w:rsidRPr="009712FA" w:rsidRDefault="0085309D" w:rsidP="00AB0AA8">
            <w:pPr>
              <w:spacing w:before="80" w:after="80"/>
              <w:jc w:val="center"/>
              <w:rPr>
                <w:rFonts w:cstheme="minorHAnsi"/>
                <w:b/>
                <w:noProof/>
                <w:sz w:val="24"/>
                <w:szCs w:val="24"/>
                <w:lang w:eastAsia="en-AU"/>
              </w:rPr>
            </w:pPr>
            <w:r w:rsidRPr="009712FA">
              <w:rPr>
                <w:rFonts w:cstheme="minorHAnsi"/>
                <w:b/>
                <w:noProof/>
                <w:sz w:val="24"/>
                <w:szCs w:val="24"/>
                <w:lang w:eastAsia="en-AU"/>
              </w:rPr>
              <w:t>?</w:t>
            </w:r>
          </w:p>
        </w:tc>
        <w:tc>
          <w:tcPr>
            <w:tcW w:w="7797" w:type="dxa"/>
            <w:tcBorders>
              <w:bottom w:val="single" w:sz="4" w:space="0" w:color="44546A" w:themeColor="text2"/>
            </w:tcBorders>
            <w:vAlign w:val="center"/>
          </w:tcPr>
          <w:p w14:paraId="6AC7C2F2" w14:textId="77777777" w:rsidR="0085309D" w:rsidRDefault="00550BB1" w:rsidP="00AB0AA8">
            <w:pPr>
              <w:spacing w:before="80" w:after="80"/>
              <w:rPr>
                <w:rFonts w:cstheme="minorHAnsi"/>
                <w:b/>
                <w:sz w:val="18"/>
                <w:szCs w:val="18"/>
              </w:rPr>
            </w:pPr>
            <w:r>
              <w:rPr>
                <w:rFonts w:cstheme="minorHAnsi"/>
                <w:b/>
                <w:sz w:val="18"/>
                <w:szCs w:val="18"/>
              </w:rPr>
              <w:t xml:space="preserve">Can the </w:t>
            </w:r>
            <w:r w:rsidR="00CF1A94">
              <w:rPr>
                <w:rFonts w:cstheme="minorHAnsi"/>
                <w:b/>
                <w:sz w:val="18"/>
                <w:szCs w:val="18"/>
              </w:rPr>
              <w:t>saw</w:t>
            </w:r>
            <w:r>
              <w:rPr>
                <w:rFonts w:cstheme="minorHAnsi"/>
                <w:b/>
                <w:sz w:val="18"/>
                <w:szCs w:val="18"/>
              </w:rPr>
              <w:t xml:space="preserve"> be placed on a table or the ground immediately after turning the </w:t>
            </w:r>
            <w:r w:rsidR="00CF1A94">
              <w:rPr>
                <w:rFonts w:cstheme="minorHAnsi"/>
                <w:b/>
                <w:sz w:val="18"/>
                <w:szCs w:val="18"/>
              </w:rPr>
              <w:t>saw</w:t>
            </w:r>
            <w:r>
              <w:rPr>
                <w:rFonts w:cstheme="minorHAnsi"/>
                <w:b/>
                <w:sz w:val="18"/>
                <w:szCs w:val="18"/>
              </w:rPr>
              <w:t xml:space="preserve"> off?</w:t>
            </w:r>
          </w:p>
          <w:p w14:paraId="6AC7C2F3" w14:textId="77777777" w:rsidR="00550BB1" w:rsidRPr="00550BB1" w:rsidRDefault="00550BB1" w:rsidP="00CF1A94">
            <w:pPr>
              <w:spacing w:before="80" w:after="80"/>
              <w:rPr>
                <w:rFonts w:cstheme="minorHAnsi"/>
                <w:sz w:val="18"/>
                <w:szCs w:val="18"/>
              </w:rPr>
            </w:pPr>
            <w:r>
              <w:rPr>
                <w:rFonts w:cstheme="minorHAnsi"/>
                <w:sz w:val="18"/>
                <w:szCs w:val="18"/>
                <w:u w:val="single"/>
              </w:rPr>
              <w:t xml:space="preserve">Suggested answers: </w:t>
            </w:r>
            <w:r>
              <w:rPr>
                <w:rFonts w:cstheme="minorHAnsi"/>
                <w:sz w:val="18"/>
                <w:szCs w:val="18"/>
              </w:rPr>
              <w:t>No, the operator must wait and check that the disc has come to a complete stop prior to placing it down.</w:t>
            </w:r>
          </w:p>
        </w:tc>
        <w:tc>
          <w:tcPr>
            <w:tcW w:w="602" w:type="dxa"/>
            <w:tcBorders>
              <w:bottom w:val="single" w:sz="4" w:space="0" w:color="44546A" w:themeColor="text2"/>
            </w:tcBorders>
            <w:vAlign w:val="center"/>
          </w:tcPr>
          <w:p w14:paraId="6AC7C2F4" w14:textId="77777777" w:rsidR="0085309D" w:rsidRPr="009712FA" w:rsidRDefault="0085309D" w:rsidP="00AB0AA8">
            <w:pPr>
              <w:spacing w:before="80" w:after="80"/>
              <w:jc w:val="center"/>
              <w:rPr>
                <w:rFonts w:cstheme="minorHAnsi"/>
                <w:b/>
                <w:sz w:val="24"/>
                <w:szCs w:val="24"/>
              </w:rPr>
            </w:pPr>
          </w:p>
        </w:tc>
        <w:tc>
          <w:tcPr>
            <w:tcW w:w="602" w:type="dxa"/>
            <w:tcBorders>
              <w:bottom w:val="single" w:sz="4" w:space="0" w:color="44546A" w:themeColor="text2"/>
            </w:tcBorders>
            <w:vAlign w:val="center"/>
          </w:tcPr>
          <w:p w14:paraId="6AC7C2F5" w14:textId="77777777" w:rsidR="0085309D" w:rsidRPr="009712FA" w:rsidRDefault="0085309D" w:rsidP="00AB0AA8">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AC7C2F6" w14:textId="77777777" w:rsidR="0085309D" w:rsidRPr="009712FA" w:rsidRDefault="0085309D" w:rsidP="00AB0AA8">
            <w:pPr>
              <w:spacing w:before="80" w:after="80"/>
              <w:jc w:val="center"/>
              <w:rPr>
                <w:rFonts w:cstheme="minorHAnsi"/>
                <w:b/>
                <w:sz w:val="24"/>
                <w:szCs w:val="24"/>
              </w:rPr>
            </w:pPr>
          </w:p>
        </w:tc>
      </w:tr>
      <w:tr w:rsidR="0085309D" w:rsidRPr="009712FA" w14:paraId="6AC7C2FD"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F8" w14:textId="77777777" w:rsidR="0085309D" w:rsidRPr="009712FA" w:rsidRDefault="00550BB1" w:rsidP="00AB0AA8">
            <w:pPr>
              <w:spacing w:before="80" w:after="80"/>
              <w:jc w:val="center"/>
              <w:rPr>
                <w:rFonts w:cstheme="minorHAnsi"/>
                <w:b/>
                <w:noProof/>
                <w:sz w:val="24"/>
                <w:szCs w:val="24"/>
                <w:lang w:eastAsia="en-AU"/>
              </w:rPr>
            </w:pPr>
            <w:r w:rsidRPr="000110A3">
              <w:rPr>
                <w:rFonts w:cstheme="minorHAnsi"/>
                <w:noProof/>
                <w:sz w:val="52"/>
                <w:szCs w:val="52"/>
                <w:lang w:eastAsia="en-AU"/>
              </w:rPr>
              <w:drawing>
                <wp:inline distT="0" distB="0" distL="0" distR="0" wp14:anchorId="6AC7C34A" wp14:editId="6AC7C34B">
                  <wp:extent cx="219600" cy="273600"/>
                  <wp:effectExtent l="0" t="0" r="9525" b="0"/>
                  <wp:docPr id="22" name="Picture 2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F9" w14:textId="77777777" w:rsidR="0085309D" w:rsidRPr="009712FA" w:rsidRDefault="00550BB1" w:rsidP="00CF1A94">
            <w:pPr>
              <w:spacing w:before="80" w:after="80"/>
              <w:rPr>
                <w:rFonts w:cstheme="minorHAnsi"/>
                <w:b/>
                <w:sz w:val="18"/>
                <w:szCs w:val="18"/>
              </w:rPr>
            </w:pPr>
            <w:r>
              <w:rPr>
                <w:rFonts w:cstheme="minorHAnsi"/>
                <w:b/>
                <w:sz w:val="18"/>
                <w:szCs w:val="18"/>
              </w:rPr>
              <w:t xml:space="preserve">Did the operator check the condition of the </w:t>
            </w:r>
            <w:r w:rsidR="00CF1A94">
              <w:rPr>
                <w:rFonts w:cstheme="minorHAnsi"/>
                <w:b/>
                <w:sz w:val="18"/>
                <w:szCs w:val="18"/>
              </w:rPr>
              <w:t>saw</w:t>
            </w:r>
            <w:r>
              <w:rPr>
                <w:rFonts w:cstheme="minorHAnsi"/>
                <w:b/>
                <w:sz w:val="18"/>
                <w:szCs w:val="18"/>
              </w:rPr>
              <w:t xml:space="preserve"> and associated equipment prior to storage?</w:t>
            </w:r>
          </w:p>
        </w:tc>
        <w:tc>
          <w:tcPr>
            <w:tcW w:w="602" w:type="dxa"/>
            <w:tcBorders>
              <w:bottom w:val="single" w:sz="4" w:space="0" w:color="44546A" w:themeColor="text2"/>
            </w:tcBorders>
            <w:vAlign w:val="center"/>
          </w:tcPr>
          <w:p w14:paraId="6AC7C2FA" w14:textId="77777777" w:rsidR="0085309D" w:rsidRPr="009712FA" w:rsidRDefault="0085309D" w:rsidP="00AB0AA8">
            <w:pPr>
              <w:spacing w:before="80" w:after="80"/>
              <w:jc w:val="center"/>
              <w:rPr>
                <w:rFonts w:cstheme="minorHAnsi"/>
                <w:b/>
                <w:sz w:val="24"/>
                <w:szCs w:val="24"/>
              </w:rPr>
            </w:pPr>
          </w:p>
        </w:tc>
        <w:tc>
          <w:tcPr>
            <w:tcW w:w="602" w:type="dxa"/>
            <w:tcBorders>
              <w:bottom w:val="single" w:sz="4" w:space="0" w:color="44546A" w:themeColor="text2"/>
            </w:tcBorders>
            <w:vAlign w:val="center"/>
          </w:tcPr>
          <w:p w14:paraId="6AC7C2FB" w14:textId="77777777" w:rsidR="0085309D" w:rsidRPr="009712FA" w:rsidRDefault="0085309D" w:rsidP="00AB0AA8">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AC7C2FC" w14:textId="77777777" w:rsidR="0085309D" w:rsidRPr="009712FA" w:rsidRDefault="0085309D" w:rsidP="00AB0AA8">
            <w:pPr>
              <w:spacing w:before="80" w:after="80"/>
              <w:jc w:val="center"/>
              <w:rPr>
                <w:rFonts w:cstheme="minorHAnsi"/>
                <w:b/>
                <w:sz w:val="24"/>
                <w:szCs w:val="24"/>
              </w:rPr>
            </w:pPr>
          </w:p>
        </w:tc>
      </w:tr>
      <w:tr w:rsidR="0085309D" w:rsidRPr="009712FA" w14:paraId="6AC7C303"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2FE" w14:textId="77777777" w:rsidR="0085309D" w:rsidRPr="009712FA" w:rsidRDefault="00550BB1" w:rsidP="00AB0AA8">
            <w:pPr>
              <w:spacing w:before="80" w:after="80"/>
              <w:jc w:val="center"/>
              <w:rPr>
                <w:rFonts w:cstheme="minorHAnsi"/>
                <w:b/>
                <w:noProof/>
                <w:sz w:val="24"/>
                <w:szCs w:val="24"/>
                <w:lang w:eastAsia="en-AU"/>
              </w:rPr>
            </w:pPr>
            <w:r w:rsidRPr="000110A3">
              <w:rPr>
                <w:rFonts w:cstheme="minorHAnsi"/>
                <w:noProof/>
                <w:sz w:val="52"/>
                <w:szCs w:val="52"/>
                <w:lang w:eastAsia="en-AU"/>
              </w:rPr>
              <w:drawing>
                <wp:inline distT="0" distB="0" distL="0" distR="0" wp14:anchorId="6AC7C34C" wp14:editId="6AC7C34D">
                  <wp:extent cx="219600" cy="273600"/>
                  <wp:effectExtent l="0" t="0" r="9525" b="0"/>
                  <wp:docPr id="21" name="Picture 2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2FF" w14:textId="77777777" w:rsidR="0085309D" w:rsidRPr="009712FA" w:rsidRDefault="00550BB1" w:rsidP="004A7910">
            <w:pPr>
              <w:spacing w:before="80" w:after="80"/>
              <w:rPr>
                <w:rFonts w:cstheme="minorHAnsi"/>
                <w:b/>
                <w:sz w:val="18"/>
                <w:szCs w:val="18"/>
              </w:rPr>
            </w:pPr>
            <w:r>
              <w:rPr>
                <w:rFonts w:cstheme="minorHAnsi"/>
                <w:b/>
                <w:sz w:val="18"/>
                <w:szCs w:val="18"/>
              </w:rPr>
              <w:t>Was the operator able to effectively isolat</w:t>
            </w:r>
            <w:r w:rsidR="004A7910">
              <w:rPr>
                <w:rFonts w:cstheme="minorHAnsi"/>
                <w:b/>
                <w:sz w:val="18"/>
                <w:szCs w:val="18"/>
              </w:rPr>
              <w:t>e</w:t>
            </w:r>
            <w:r>
              <w:rPr>
                <w:rFonts w:cstheme="minorHAnsi"/>
                <w:b/>
                <w:sz w:val="18"/>
                <w:szCs w:val="18"/>
              </w:rPr>
              <w:t xml:space="preserve"> the </w:t>
            </w:r>
            <w:r w:rsidR="00CF1A94">
              <w:rPr>
                <w:rFonts w:cstheme="minorHAnsi"/>
                <w:b/>
                <w:sz w:val="18"/>
                <w:szCs w:val="18"/>
              </w:rPr>
              <w:t>saw</w:t>
            </w:r>
            <w:r>
              <w:rPr>
                <w:rFonts w:cstheme="minorHAnsi"/>
                <w:b/>
                <w:sz w:val="18"/>
                <w:szCs w:val="18"/>
              </w:rPr>
              <w:t xml:space="preserve"> to prevent unauthorised/unexpected movement?</w:t>
            </w:r>
          </w:p>
        </w:tc>
        <w:tc>
          <w:tcPr>
            <w:tcW w:w="602" w:type="dxa"/>
            <w:tcBorders>
              <w:bottom w:val="single" w:sz="4" w:space="0" w:color="44546A" w:themeColor="text2"/>
            </w:tcBorders>
            <w:vAlign w:val="center"/>
          </w:tcPr>
          <w:p w14:paraId="6AC7C300" w14:textId="77777777" w:rsidR="0085309D" w:rsidRPr="009712FA" w:rsidRDefault="0085309D" w:rsidP="00AB0AA8">
            <w:pPr>
              <w:spacing w:before="80" w:after="80"/>
              <w:jc w:val="center"/>
              <w:rPr>
                <w:rFonts w:cstheme="minorHAnsi"/>
                <w:b/>
                <w:sz w:val="24"/>
                <w:szCs w:val="24"/>
              </w:rPr>
            </w:pPr>
          </w:p>
        </w:tc>
        <w:tc>
          <w:tcPr>
            <w:tcW w:w="602" w:type="dxa"/>
            <w:tcBorders>
              <w:bottom w:val="single" w:sz="4" w:space="0" w:color="44546A" w:themeColor="text2"/>
            </w:tcBorders>
            <w:vAlign w:val="center"/>
          </w:tcPr>
          <w:p w14:paraId="6AC7C301" w14:textId="77777777" w:rsidR="0085309D" w:rsidRPr="009712FA" w:rsidRDefault="0085309D" w:rsidP="00AB0AA8">
            <w:pPr>
              <w:spacing w:before="80" w:after="80"/>
              <w:jc w:val="center"/>
              <w:rPr>
                <w:rFonts w:cstheme="minorHAnsi"/>
                <w:b/>
                <w:sz w:val="24"/>
                <w:szCs w:val="24"/>
              </w:rPr>
            </w:pPr>
          </w:p>
        </w:tc>
        <w:tc>
          <w:tcPr>
            <w:tcW w:w="603" w:type="dxa"/>
            <w:tcBorders>
              <w:bottom w:val="single" w:sz="4" w:space="0" w:color="44546A" w:themeColor="text2"/>
              <w:right w:val="single" w:sz="4" w:space="0" w:color="44546A" w:themeColor="text2"/>
            </w:tcBorders>
            <w:vAlign w:val="center"/>
          </w:tcPr>
          <w:p w14:paraId="6AC7C302" w14:textId="77777777" w:rsidR="0085309D" w:rsidRPr="009712FA" w:rsidRDefault="0085309D" w:rsidP="00AB0AA8">
            <w:pPr>
              <w:spacing w:before="80" w:after="80"/>
              <w:jc w:val="center"/>
              <w:rPr>
                <w:rFonts w:cstheme="minorHAnsi"/>
                <w:b/>
                <w:sz w:val="24"/>
                <w:szCs w:val="24"/>
              </w:rPr>
            </w:pPr>
          </w:p>
        </w:tc>
      </w:tr>
      <w:tr w:rsidR="0085309D" w:rsidRPr="009712FA" w14:paraId="6AC7C309"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AC7C304" w14:textId="77777777" w:rsidR="0085309D" w:rsidRPr="000110A3" w:rsidRDefault="0085309D" w:rsidP="00AB0AA8">
            <w:pPr>
              <w:spacing w:before="80" w:after="80"/>
              <w:jc w:val="center"/>
              <w:rPr>
                <w:rFonts w:cstheme="minorHAnsi"/>
                <w:noProof/>
                <w:sz w:val="52"/>
                <w:szCs w:val="52"/>
                <w:lang w:eastAsia="en-AU"/>
              </w:rPr>
            </w:pPr>
            <w:r w:rsidRPr="000110A3">
              <w:rPr>
                <w:rFonts w:cstheme="minorHAnsi"/>
                <w:noProof/>
                <w:sz w:val="52"/>
                <w:szCs w:val="52"/>
                <w:lang w:eastAsia="en-AU"/>
              </w:rPr>
              <w:drawing>
                <wp:inline distT="0" distB="0" distL="0" distR="0" wp14:anchorId="6AC7C34E" wp14:editId="6AC7C34F">
                  <wp:extent cx="219600" cy="273600"/>
                  <wp:effectExtent l="0" t="0" r="9525" b="0"/>
                  <wp:docPr id="48" name="Picture 4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797" w:type="dxa"/>
            <w:tcBorders>
              <w:bottom w:val="single" w:sz="4" w:space="0" w:color="44546A" w:themeColor="text2"/>
            </w:tcBorders>
            <w:vAlign w:val="center"/>
          </w:tcPr>
          <w:p w14:paraId="6AC7C305" w14:textId="77777777" w:rsidR="0085309D" w:rsidRPr="00590544" w:rsidRDefault="00590544" w:rsidP="00CF1A94">
            <w:pPr>
              <w:tabs>
                <w:tab w:val="left" w:pos="2444"/>
                <w:tab w:val="left" w:pos="3011"/>
              </w:tabs>
              <w:spacing w:before="80" w:after="80"/>
              <w:rPr>
                <w:rFonts w:cstheme="minorHAnsi"/>
                <w:b/>
                <w:bCs/>
                <w:sz w:val="18"/>
                <w:szCs w:val="18"/>
              </w:rPr>
            </w:pPr>
            <w:r w:rsidRPr="00590544">
              <w:rPr>
                <w:rFonts w:cstheme="minorHAnsi"/>
                <w:b/>
                <w:bCs/>
                <w:sz w:val="18"/>
                <w:szCs w:val="18"/>
              </w:rPr>
              <w:t xml:space="preserve">Did the operator leave the </w:t>
            </w:r>
            <w:r w:rsidR="00CF1A94">
              <w:rPr>
                <w:rFonts w:cstheme="minorHAnsi"/>
                <w:b/>
                <w:bCs/>
                <w:sz w:val="18"/>
                <w:szCs w:val="18"/>
              </w:rPr>
              <w:t>saw</w:t>
            </w:r>
            <w:r w:rsidRPr="00590544">
              <w:rPr>
                <w:rFonts w:cstheme="minorHAnsi"/>
                <w:b/>
                <w:bCs/>
                <w:sz w:val="18"/>
                <w:szCs w:val="18"/>
              </w:rPr>
              <w:t xml:space="preserve"> in a position and location suitable to ensure site safety?</w:t>
            </w:r>
          </w:p>
        </w:tc>
        <w:tc>
          <w:tcPr>
            <w:tcW w:w="602" w:type="dxa"/>
            <w:tcBorders>
              <w:bottom w:val="single" w:sz="4" w:space="0" w:color="44546A" w:themeColor="text2"/>
            </w:tcBorders>
            <w:vAlign w:val="center"/>
          </w:tcPr>
          <w:p w14:paraId="6AC7C306" w14:textId="77777777" w:rsidR="0085309D" w:rsidRPr="009712FA" w:rsidRDefault="0085309D"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6AC7C307" w14:textId="77777777" w:rsidR="0085309D" w:rsidRPr="009712FA" w:rsidRDefault="0085309D"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6AC7C308" w14:textId="77777777" w:rsidR="0085309D" w:rsidRPr="009712FA" w:rsidRDefault="0085309D" w:rsidP="00AB0AA8">
            <w:pPr>
              <w:spacing w:before="80" w:after="80"/>
              <w:jc w:val="center"/>
              <w:rPr>
                <w:rFonts w:cstheme="minorHAnsi"/>
                <w:sz w:val="18"/>
                <w:szCs w:val="18"/>
              </w:rPr>
            </w:pPr>
          </w:p>
        </w:tc>
      </w:tr>
      <w:tr w:rsidR="00566026" w:rsidRPr="009712FA" w14:paraId="1EAAE23B"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9055A89" w14:textId="77777777" w:rsidR="00566026" w:rsidRPr="000110A3" w:rsidRDefault="00566026" w:rsidP="00AB0AA8">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2D6EEC0C" w14:textId="77777777" w:rsidR="00566026" w:rsidRPr="00590544" w:rsidRDefault="00566026" w:rsidP="00CF1A94">
            <w:pPr>
              <w:tabs>
                <w:tab w:val="left" w:pos="2444"/>
                <w:tab w:val="left" w:pos="3011"/>
              </w:tabs>
              <w:spacing w:before="80" w:after="80"/>
              <w:rPr>
                <w:rFonts w:cstheme="minorHAnsi"/>
                <w:b/>
                <w:bCs/>
                <w:sz w:val="18"/>
                <w:szCs w:val="18"/>
              </w:rPr>
            </w:pPr>
          </w:p>
        </w:tc>
        <w:tc>
          <w:tcPr>
            <w:tcW w:w="602" w:type="dxa"/>
            <w:tcBorders>
              <w:bottom w:val="single" w:sz="4" w:space="0" w:color="44546A" w:themeColor="text2"/>
            </w:tcBorders>
            <w:vAlign w:val="center"/>
          </w:tcPr>
          <w:p w14:paraId="13625DA1" w14:textId="77777777" w:rsidR="00566026" w:rsidRPr="009712FA" w:rsidRDefault="00566026"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3FAEB817" w14:textId="77777777" w:rsidR="00566026" w:rsidRPr="009712FA" w:rsidRDefault="00566026"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CD91296" w14:textId="77777777" w:rsidR="00566026" w:rsidRPr="009712FA" w:rsidRDefault="00566026" w:rsidP="00AB0AA8">
            <w:pPr>
              <w:spacing w:before="80" w:after="80"/>
              <w:jc w:val="center"/>
              <w:rPr>
                <w:rFonts w:cstheme="minorHAnsi"/>
                <w:sz w:val="18"/>
                <w:szCs w:val="18"/>
              </w:rPr>
            </w:pPr>
          </w:p>
        </w:tc>
      </w:tr>
      <w:tr w:rsidR="00566026" w:rsidRPr="009712FA" w14:paraId="504A50C4" w14:textId="77777777" w:rsidTr="00AB0AA8">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F3FA2CB" w14:textId="77777777" w:rsidR="00566026" w:rsidRPr="000110A3" w:rsidRDefault="00566026" w:rsidP="00AB0AA8">
            <w:pPr>
              <w:spacing w:before="80" w:after="80"/>
              <w:jc w:val="center"/>
              <w:rPr>
                <w:rFonts w:cstheme="minorHAnsi"/>
                <w:noProof/>
                <w:sz w:val="52"/>
                <w:szCs w:val="52"/>
                <w:lang w:eastAsia="en-AU"/>
              </w:rPr>
            </w:pPr>
          </w:p>
        </w:tc>
        <w:tc>
          <w:tcPr>
            <w:tcW w:w="7797" w:type="dxa"/>
            <w:tcBorders>
              <w:bottom w:val="single" w:sz="4" w:space="0" w:color="44546A" w:themeColor="text2"/>
            </w:tcBorders>
            <w:vAlign w:val="center"/>
          </w:tcPr>
          <w:p w14:paraId="07550EA8" w14:textId="77777777" w:rsidR="00566026" w:rsidRPr="00590544" w:rsidRDefault="00566026" w:rsidP="00CF1A94">
            <w:pPr>
              <w:tabs>
                <w:tab w:val="left" w:pos="2444"/>
                <w:tab w:val="left" w:pos="3011"/>
              </w:tabs>
              <w:spacing w:before="80" w:after="80"/>
              <w:rPr>
                <w:rFonts w:cstheme="minorHAnsi"/>
                <w:b/>
                <w:bCs/>
                <w:sz w:val="18"/>
                <w:szCs w:val="18"/>
              </w:rPr>
            </w:pPr>
          </w:p>
        </w:tc>
        <w:tc>
          <w:tcPr>
            <w:tcW w:w="602" w:type="dxa"/>
            <w:tcBorders>
              <w:bottom w:val="single" w:sz="4" w:space="0" w:color="44546A" w:themeColor="text2"/>
            </w:tcBorders>
            <w:vAlign w:val="center"/>
          </w:tcPr>
          <w:p w14:paraId="651FEC64" w14:textId="77777777" w:rsidR="00566026" w:rsidRPr="009712FA" w:rsidRDefault="00566026" w:rsidP="00AB0AA8">
            <w:pPr>
              <w:spacing w:before="80" w:after="80"/>
              <w:jc w:val="center"/>
              <w:rPr>
                <w:rFonts w:cstheme="minorHAnsi"/>
                <w:sz w:val="18"/>
                <w:szCs w:val="18"/>
              </w:rPr>
            </w:pPr>
          </w:p>
        </w:tc>
        <w:tc>
          <w:tcPr>
            <w:tcW w:w="602" w:type="dxa"/>
            <w:tcBorders>
              <w:bottom w:val="single" w:sz="4" w:space="0" w:color="44546A" w:themeColor="text2"/>
            </w:tcBorders>
            <w:vAlign w:val="center"/>
          </w:tcPr>
          <w:p w14:paraId="14BC9C5C" w14:textId="77777777" w:rsidR="00566026" w:rsidRPr="009712FA" w:rsidRDefault="00566026" w:rsidP="00AB0AA8">
            <w:pPr>
              <w:spacing w:before="80" w:after="80"/>
              <w:jc w:val="center"/>
              <w:rPr>
                <w:rFonts w:cstheme="minorHAnsi"/>
                <w:sz w:val="18"/>
                <w:szCs w:val="18"/>
              </w:rPr>
            </w:pPr>
          </w:p>
        </w:tc>
        <w:tc>
          <w:tcPr>
            <w:tcW w:w="603" w:type="dxa"/>
            <w:tcBorders>
              <w:bottom w:val="single" w:sz="4" w:space="0" w:color="44546A" w:themeColor="text2"/>
              <w:right w:val="single" w:sz="4" w:space="0" w:color="44546A" w:themeColor="text2"/>
            </w:tcBorders>
            <w:vAlign w:val="center"/>
          </w:tcPr>
          <w:p w14:paraId="22C73BB5" w14:textId="77777777" w:rsidR="00566026" w:rsidRPr="009712FA" w:rsidRDefault="00566026" w:rsidP="00AB0AA8">
            <w:pPr>
              <w:spacing w:before="80" w:after="80"/>
              <w:jc w:val="center"/>
              <w:rPr>
                <w:rFonts w:cstheme="minorHAnsi"/>
                <w:sz w:val="18"/>
                <w:szCs w:val="18"/>
              </w:rPr>
            </w:pPr>
          </w:p>
        </w:tc>
      </w:tr>
    </w:tbl>
    <w:p w14:paraId="6AC7C32D" w14:textId="77777777" w:rsidR="00637A4C" w:rsidRPr="00566026" w:rsidRDefault="0085309D" w:rsidP="002113B0">
      <w:pPr>
        <w:pStyle w:val="Heading2"/>
        <w:numPr>
          <w:ilvl w:val="0"/>
          <w:numId w:val="0"/>
        </w:numPr>
        <w:spacing w:before="240" w:after="120"/>
        <w:jc w:val="center"/>
        <w:rPr>
          <w:b w:val="0"/>
          <w:bCs w:val="0"/>
          <w:sz w:val="20"/>
          <w:szCs w:val="20"/>
        </w:rPr>
      </w:pPr>
      <w:r w:rsidRPr="00566026">
        <w:rPr>
          <w:rFonts w:cstheme="minorHAnsi"/>
          <w:color w:val="auto"/>
          <w:sz w:val="20"/>
          <w:szCs w:val="20"/>
        </w:rPr>
        <w:t>The VOC is complete. Record results and retain records as required in the procedure.</w:t>
      </w:r>
    </w:p>
    <w:sectPr w:rsidR="00637A4C" w:rsidRPr="00566026"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051F4" w14:textId="77777777" w:rsidR="005616C3" w:rsidRDefault="005616C3" w:rsidP="00E95202">
      <w:pPr>
        <w:spacing w:after="0" w:line="240" w:lineRule="auto"/>
      </w:pPr>
      <w:r>
        <w:separator/>
      </w:r>
    </w:p>
  </w:endnote>
  <w:endnote w:type="continuationSeparator" w:id="0">
    <w:p w14:paraId="7B0CD4D1" w14:textId="77777777" w:rsidR="005616C3" w:rsidRDefault="005616C3"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E079A" w:rsidRPr="00AA5AD2" w14:paraId="6AC7C35E" w14:textId="77777777" w:rsidTr="00ED56EF">
      <w:trPr>
        <w:trHeight w:val="90"/>
      </w:trPr>
      <w:tc>
        <w:tcPr>
          <w:tcW w:w="3485" w:type="dxa"/>
        </w:tcPr>
        <w:p w14:paraId="6AC7C35B" w14:textId="425FA169" w:rsidR="008E079A" w:rsidRPr="00AA5AD2" w:rsidRDefault="00052B10" w:rsidP="00C54C3C">
          <w:pPr>
            <w:pStyle w:val="FooterText"/>
          </w:pPr>
          <w:r>
            <w:t>Revision No: 3</w:t>
          </w:r>
          <w:r w:rsidR="008E079A">
            <w:t xml:space="preserve"> </w:t>
          </w:r>
        </w:p>
      </w:tc>
      <w:tc>
        <w:tcPr>
          <w:tcW w:w="3485" w:type="dxa"/>
        </w:tcPr>
        <w:p w14:paraId="6AC7C35C" w14:textId="77777777" w:rsidR="008E079A" w:rsidRPr="00AA5AD2" w:rsidRDefault="008E079A" w:rsidP="009F0945">
          <w:pPr>
            <w:pStyle w:val="FooterText"/>
          </w:pPr>
          <w:r>
            <w:t xml:space="preserve">Document Number: </w:t>
          </w:r>
          <w:sdt>
            <w:sdtPr>
              <w:alias w:val="Document Number"/>
              <w:tag w:val="DocumentNumber"/>
              <w:id w:val="-1184438329"/>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t>JH-FRM-PAE-005-</w:t>
              </w:r>
              <w:r w:rsidR="009F0945">
                <w:t>29</w:t>
              </w:r>
            </w:sdtContent>
          </w:sdt>
        </w:p>
      </w:tc>
      <w:tc>
        <w:tcPr>
          <w:tcW w:w="3486" w:type="dxa"/>
        </w:tcPr>
        <w:p w14:paraId="6AC7C35D" w14:textId="3A875DEC" w:rsidR="008E079A" w:rsidRPr="00AA5AD2" w:rsidRDefault="008E079A" w:rsidP="00ED56EF">
          <w:pPr>
            <w:pStyle w:val="FooterText"/>
            <w:jc w:val="right"/>
          </w:pPr>
          <w:r>
            <w:t xml:space="preserve">Page </w:t>
          </w:r>
          <w:r>
            <w:fldChar w:fldCharType="begin"/>
          </w:r>
          <w:r>
            <w:instrText xml:space="preserve"> PAGE   \* MERGEFORMAT </w:instrText>
          </w:r>
          <w:r>
            <w:fldChar w:fldCharType="separate"/>
          </w:r>
          <w:r w:rsidR="000336C1">
            <w:rPr>
              <w:noProof/>
            </w:rPr>
            <w:t>3</w:t>
          </w:r>
          <w:r>
            <w:fldChar w:fldCharType="end"/>
          </w:r>
          <w:r>
            <w:t xml:space="preserve"> of </w:t>
          </w:r>
          <w:r>
            <w:fldChar w:fldCharType="begin"/>
          </w:r>
          <w:r>
            <w:instrText xml:space="preserve"> NUMPAGES  \# "0"  \* MERGEFORMAT </w:instrText>
          </w:r>
          <w:r>
            <w:fldChar w:fldCharType="separate"/>
          </w:r>
          <w:r w:rsidR="000336C1">
            <w:rPr>
              <w:noProof/>
            </w:rPr>
            <w:t>6</w:t>
          </w:r>
          <w:r>
            <w:fldChar w:fldCharType="end"/>
          </w:r>
        </w:p>
      </w:tc>
    </w:tr>
    <w:tr w:rsidR="008E079A" w:rsidRPr="00AA5AD2" w14:paraId="6AC7C360" w14:textId="77777777" w:rsidTr="00ED56EF">
      <w:trPr>
        <w:trHeight w:val="90"/>
      </w:trPr>
      <w:tc>
        <w:tcPr>
          <w:tcW w:w="10456" w:type="dxa"/>
          <w:gridSpan w:val="3"/>
          <w:vAlign w:val="center"/>
        </w:tcPr>
        <w:p w14:paraId="6AC7C35F" w14:textId="77777777" w:rsidR="008E079A" w:rsidRPr="00AA5AD2" w:rsidRDefault="008E079A" w:rsidP="00ED56EF">
          <w:pPr>
            <w:pStyle w:val="FooterText"/>
            <w:jc w:val="center"/>
          </w:pPr>
          <w:r w:rsidRPr="00F10E1A">
            <w:t>When printed this document is an uncontrolled version and must be checked against the IMS electronic version for validity</w:t>
          </w:r>
        </w:p>
      </w:tc>
    </w:tr>
    <w:tr w:rsidR="008E079A" w:rsidRPr="00AA5AD2" w14:paraId="6AC7C364" w14:textId="77777777" w:rsidTr="00ED56EF">
      <w:trPr>
        <w:trHeight w:val="90"/>
      </w:trPr>
      <w:tc>
        <w:tcPr>
          <w:tcW w:w="3485" w:type="dxa"/>
        </w:tcPr>
        <w:p w14:paraId="6AC7C361" w14:textId="32B0728F" w:rsidR="008E079A" w:rsidRPr="00AA5AD2" w:rsidRDefault="008E079A" w:rsidP="00052B10">
          <w:pPr>
            <w:pStyle w:val="FooterText"/>
          </w:pPr>
          <w:r>
            <w:t xml:space="preserve">Issue Date: </w:t>
          </w:r>
          <w:r w:rsidR="00052B10">
            <w:t>30/06/2016</w:t>
          </w:r>
        </w:p>
      </w:tc>
      <w:tc>
        <w:tcPr>
          <w:tcW w:w="3485" w:type="dxa"/>
        </w:tcPr>
        <w:p w14:paraId="6AC7C362" w14:textId="77777777" w:rsidR="008E079A" w:rsidRPr="00AA5AD2" w:rsidRDefault="008E079A" w:rsidP="00ED56EF">
          <w:pPr>
            <w:pStyle w:val="FooterText"/>
          </w:pPr>
        </w:p>
      </w:tc>
      <w:tc>
        <w:tcPr>
          <w:tcW w:w="3486" w:type="dxa"/>
        </w:tcPr>
        <w:p w14:paraId="6AC7C363" w14:textId="77777777" w:rsidR="008E079A" w:rsidRPr="00AA5AD2" w:rsidRDefault="008E079A" w:rsidP="00ED56EF">
          <w:pPr>
            <w:pStyle w:val="FooterText"/>
            <w:jc w:val="right"/>
          </w:pPr>
          <w:r>
            <w:t xml:space="preserve">Printed: </w:t>
          </w:r>
          <w:r>
            <w:fldChar w:fldCharType="begin"/>
          </w:r>
          <w:r>
            <w:instrText xml:space="preserve"> PRINTDATE  \@ "dd/MM/yyyy"  \* MERGEFORMAT </w:instrText>
          </w:r>
          <w:r>
            <w:fldChar w:fldCharType="separate"/>
          </w:r>
          <w:r w:rsidR="004A7910">
            <w:rPr>
              <w:noProof/>
            </w:rPr>
            <w:t>04/11/2014</w:t>
          </w:r>
          <w:r>
            <w:fldChar w:fldCharType="end"/>
          </w:r>
        </w:p>
      </w:tc>
    </w:tr>
  </w:tbl>
  <w:p w14:paraId="6AC7C365" w14:textId="77777777" w:rsidR="008E079A" w:rsidRPr="007256D4" w:rsidRDefault="008E079A"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FD87" w14:textId="77777777" w:rsidR="005616C3" w:rsidRDefault="005616C3" w:rsidP="00E95202">
      <w:pPr>
        <w:spacing w:after="0" w:line="240" w:lineRule="auto"/>
      </w:pPr>
      <w:r>
        <w:separator/>
      </w:r>
    </w:p>
  </w:footnote>
  <w:footnote w:type="continuationSeparator" w:id="0">
    <w:p w14:paraId="2C10F338" w14:textId="77777777" w:rsidR="005616C3" w:rsidRDefault="005616C3"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8E079A" w14:paraId="6AC7C356" w14:textId="77777777" w:rsidTr="008A5702">
      <w:trPr>
        <w:trHeight w:val="848"/>
      </w:trPr>
      <w:tc>
        <w:tcPr>
          <w:tcW w:w="3261" w:type="dxa"/>
          <w:vMerge w:val="restart"/>
        </w:tcPr>
        <w:p w14:paraId="6AC7C354" w14:textId="77777777" w:rsidR="008E079A" w:rsidRDefault="008E079A" w:rsidP="00B10FD5">
          <w:pPr>
            <w:pStyle w:val="Header"/>
            <w:spacing w:before="240"/>
          </w:pPr>
          <w:r>
            <w:rPr>
              <w:noProof/>
              <w:lang w:eastAsia="en-AU"/>
            </w:rPr>
            <w:drawing>
              <wp:inline distT="0" distB="0" distL="0" distR="0" wp14:anchorId="6AC7C366" wp14:editId="6AC7C367">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6AC7C355" w14:textId="1F8727C4" w:rsidR="008E079A" w:rsidRPr="00A1627A" w:rsidRDefault="008E079A" w:rsidP="00F976D0">
          <w:pPr>
            <w:pStyle w:val="FormTitleHeader"/>
          </w:pPr>
          <w:r>
            <w:t>VERIFICATION OF COMPETENCY (VOC) INSTRUMENT</w:t>
          </w:r>
        </w:p>
      </w:tc>
    </w:tr>
    <w:tr w:rsidR="008E079A" w14:paraId="6AC7C359" w14:textId="77777777" w:rsidTr="008A5702">
      <w:trPr>
        <w:trHeight w:val="847"/>
      </w:trPr>
      <w:tc>
        <w:tcPr>
          <w:tcW w:w="3261" w:type="dxa"/>
          <w:vMerge/>
        </w:tcPr>
        <w:p w14:paraId="6AC7C357" w14:textId="77777777" w:rsidR="008E079A" w:rsidRDefault="008E079A" w:rsidP="00B10FD5">
          <w:pPr>
            <w:pStyle w:val="Header"/>
            <w:spacing w:before="240"/>
          </w:pPr>
        </w:p>
      </w:tc>
      <w:tc>
        <w:tcPr>
          <w:tcW w:w="8080" w:type="dxa"/>
          <w:shd w:val="clear" w:color="auto" w:fill="6CB33F"/>
        </w:tcPr>
        <w:p w14:paraId="6AC7C358" w14:textId="57F24BBB" w:rsidR="008E079A" w:rsidRPr="00540F6D" w:rsidRDefault="00540F6D" w:rsidP="00540F6D">
          <w:pPr>
            <w:pStyle w:val="FormDescription"/>
            <w:spacing w:before="120"/>
            <w:rPr>
              <w:b/>
              <w:sz w:val="40"/>
            </w:rPr>
          </w:pPr>
          <w:r w:rsidRPr="00540F6D">
            <w:rPr>
              <w:b/>
              <w:color w:val="FF0000"/>
              <w:sz w:val="40"/>
            </w:rPr>
            <w:t>DEMOLITION SAW</w:t>
          </w:r>
          <w:r w:rsidRPr="00540F6D">
            <w:rPr>
              <w:b/>
              <w:sz w:val="40"/>
            </w:rPr>
            <w:t xml:space="preserve"> </w:t>
          </w:r>
          <w:r w:rsidR="008E079A" w:rsidRPr="00540F6D">
            <w:rPr>
              <w:rStyle w:val="FormDescriptionChar"/>
              <w:b/>
            </w:rPr>
            <mc:AlternateContent>
              <mc:Choice Requires="wps">
                <w:drawing>
                  <wp:anchor distT="0" distB="0" distL="114300" distR="114300" simplePos="0" relativeHeight="251657216" behindDoc="1" locked="0" layoutInCell="1" allowOverlap="1" wp14:anchorId="6AC7C368" wp14:editId="6AC7C369">
                    <wp:simplePos x="0" y="0"/>
                    <wp:positionH relativeFrom="column">
                      <wp:posOffset>4737100</wp:posOffset>
                    </wp:positionH>
                    <wp:positionV relativeFrom="paragraph">
                      <wp:posOffset>541019</wp:posOffset>
                    </wp:positionV>
                    <wp:extent cx="323850" cy="919162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19162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0D30E" id="Rectangle 1" o:spid="_x0000_s1026" style="position:absolute;margin-left:373pt;margin-top:42.6pt;width:25.5pt;height:7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" fillcolor="#6cb33f" stroked="f" strokeweight="1pt"/>
                </w:pict>
              </mc:Fallback>
            </mc:AlternateContent>
          </w:r>
        </w:p>
      </w:tc>
    </w:tr>
  </w:tbl>
  <w:p w14:paraId="6AC7C35A" w14:textId="77777777" w:rsidR="008E079A" w:rsidRPr="00212604" w:rsidRDefault="008E079A"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256A3"/>
    <w:rsid w:val="000336C1"/>
    <w:rsid w:val="00034355"/>
    <w:rsid w:val="000353C5"/>
    <w:rsid w:val="0003763E"/>
    <w:rsid w:val="00037C32"/>
    <w:rsid w:val="000434A4"/>
    <w:rsid w:val="00052B10"/>
    <w:rsid w:val="000660B4"/>
    <w:rsid w:val="000E6A75"/>
    <w:rsid w:val="00100371"/>
    <w:rsid w:val="00101CB9"/>
    <w:rsid w:val="00123709"/>
    <w:rsid w:val="0013542A"/>
    <w:rsid w:val="001A21DE"/>
    <w:rsid w:val="001A6433"/>
    <w:rsid w:val="001F583B"/>
    <w:rsid w:val="002021ED"/>
    <w:rsid w:val="002113B0"/>
    <w:rsid w:val="00212604"/>
    <w:rsid w:val="00267B42"/>
    <w:rsid w:val="00283A90"/>
    <w:rsid w:val="002D1063"/>
    <w:rsid w:val="002D1130"/>
    <w:rsid w:val="002D6004"/>
    <w:rsid w:val="00302A8D"/>
    <w:rsid w:val="00313A02"/>
    <w:rsid w:val="003168A9"/>
    <w:rsid w:val="0031743A"/>
    <w:rsid w:val="003201B2"/>
    <w:rsid w:val="00364982"/>
    <w:rsid w:val="00373F8F"/>
    <w:rsid w:val="00385052"/>
    <w:rsid w:val="003E42FB"/>
    <w:rsid w:val="003F603A"/>
    <w:rsid w:val="00483295"/>
    <w:rsid w:val="004874DC"/>
    <w:rsid w:val="004A1AB4"/>
    <w:rsid w:val="004A7910"/>
    <w:rsid w:val="004C56ED"/>
    <w:rsid w:val="004D3010"/>
    <w:rsid w:val="004F2B8A"/>
    <w:rsid w:val="004F5E9D"/>
    <w:rsid w:val="004F5F7D"/>
    <w:rsid w:val="004F6821"/>
    <w:rsid w:val="005020B4"/>
    <w:rsid w:val="00516E4F"/>
    <w:rsid w:val="00540F6D"/>
    <w:rsid w:val="00550BB1"/>
    <w:rsid w:val="005616C3"/>
    <w:rsid w:val="00562556"/>
    <w:rsid w:val="00566026"/>
    <w:rsid w:val="00590544"/>
    <w:rsid w:val="005A1F54"/>
    <w:rsid w:val="005A5E38"/>
    <w:rsid w:val="005D5A59"/>
    <w:rsid w:val="005F0173"/>
    <w:rsid w:val="00621A8E"/>
    <w:rsid w:val="00636121"/>
    <w:rsid w:val="00636B77"/>
    <w:rsid w:val="00637A4C"/>
    <w:rsid w:val="0064112A"/>
    <w:rsid w:val="006705C3"/>
    <w:rsid w:val="00687F3F"/>
    <w:rsid w:val="006B0E4E"/>
    <w:rsid w:val="006B18EA"/>
    <w:rsid w:val="006B2953"/>
    <w:rsid w:val="006B77AF"/>
    <w:rsid w:val="006C391E"/>
    <w:rsid w:val="006F2470"/>
    <w:rsid w:val="006F40D3"/>
    <w:rsid w:val="006F4476"/>
    <w:rsid w:val="00710CF1"/>
    <w:rsid w:val="00715C28"/>
    <w:rsid w:val="0072304D"/>
    <w:rsid w:val="007256D4"/>
    <w:rsid w:val="00732A06"/>
    <w:rsid w:val="0074090A"/>
    <w:rsid w:val="007527D5"/>
    <w:rsid w:val="00752CA6"/>
    <w:rsid w:val="00765065"/>
    <w:rsid w:val="007B2437"/>
    <w:rsid w:val="007C235F"/>
    <w:rsid w:val="007C4F9B"/>
    <w:rsid w:val="007C69B7"/>
    <w:rsid w:val="007E158A"/>
    <w:rsid w:val="007E2301"/>
    <w:rsid w:val="007F4700"/>
    <w:rsid w:val="0080040D"/>
    <w:rsid w:val="00821293"/>
    <w:rsid w:val="00831D84"/>
    <w:rsid w:val="00833313"/>
    <w:rsid w:val="00836077"/>
    <w:rsid w:val="00842972"/>
    <w:rsid w:val="00847256"/>
    <w:rsid w:val="0085309D"/>
    <w:rsid w:val="00891999"/>
    <w:rsid w:val="008A5702"/>
    <w:rsid w:val="008B609A"/>
    <w:rsid w:val="008D40CB"/>
    <w:rsid w:val="008D442C"/>
    <w:rsid w:val="008D5288"/>
    <w:rsid w:val="008E079A"/>
    <w:rsid w:val="008E41B5"/>
    <w:rsid w:val="008E7B2C"/>
    <w:rsid w:val="008F3283"/>
    <w:rsid w:val="0090094F"/>
    <w:rsid w:val="009211A0"/>
    <w:rsid w:val="00922311"/>
    <w:rsid w:val="00924384"/>
    <w:rsid w:val="00931123"/>
    <w:rsid w:val="00964EA7"/>
    <w:rsid w:val="00987146"/>
    <w:rsid w:val="00994815"/>
    <w:rsid w:val="009D71BB"/>
    <w:rsid w:val="009E57DB"/>
    <w:rsid w:val="009F0945"/>
    <w:rsid w:val="009F39E6"/>
    <w:rsid w:val="00A01A96"/>
    <w:rsid w:val="00A02574"/>
    <w:rsid w:val="00A1627A"/>
    <w:rsid w:val="00A211A5"/>
    <w:rsid w:val="00A345D3"/>
    <w:rsid w:val="00A51211"/>
    <w:rsid w:val="00A523FB"/>
    <w:rsid w:val="00A57369"/>
    <w:rsid w:val="00A615BF"/>
    <w:rsid w:val="00A80C68"/>
    <w:rsid w:val="00AA5AD2"/>
    <w:rsid w:val="00AB0AA8"/>
    <w:rsid w:val="00AD0AB7"/>
    <w:rsid w:val="00AE0077"/>
    <w:rsid w:val="00AF08A1"/>
    <w:rsid w:val="00AF586A"/>
    <w:rsid w:val="00AF6828"/>
    <w:rsid w:val="00AF6DFD"/>
    <w:rsid w:val="00B10FD5"/>
    <w:rsid w:val="00B13B7A"/>
    <w:rsid w:val="00B37ED0"/>
    <w:rsid w:val="00B46E44"/>
    <w:rsid w:val="00B50EA5"/>
    <w:rsid w:val="00B53162"/>
    <w:rsid w:val="00B55708"/>
    <w:rsid w:val="00B979EF"/>
    <w:rsid w:val="00BD4E98"/>
    <w:rsid w:val="00BD73C7"/>
    <w:rsid w:val="00BD7849"/>
    <w:rsid w:val="00BE22B9"/>
    <w:rsid w:val="00BE7E2B"/>
    <w:rsid w:val="00BF14C3"/>
    <w:rsid w:val="00BF59C3"/>
    <w:rsid w:val="00C01CF3"/>
    <w:rsid w:val="00C06D70"/>
    <w:rsid w:val="00C162D7"/>
    <w:rsid w:val="00C37B2F"/>
    <w:rsid w:val="00C54C3C"/>
    <w:rsid w:val="00C61C7D"/>
    <w:rsid w:val="00C6705F"/>
    <w:rsid w:val="00C72719"/>
    <w:rsid w:val="00C922A4"/>
    <w:rsid w:val="00CA1B9D"/>
    <w:rsid w:val="00CC0C80"/>
    <w:rsid w:val="00CD416E"/>
    <w:rsid w:val="00CD6C2B"/>
    <w:rsid w:val="00CF1A94"/>
    <w:rsid w:val="00D50079"/>
    <w:rsid w:val="00D520D5"/>
    <w:rsid w:val="00D54418"/>
    <w:rsid w:val="00D56E8D"/>
    <w:rsid w:val="00D71556"/>
    <w:rsid w:val="00D77800"/>
    <w:rsid w:val="00DA73F4"/>
    <w:rsid w:val="00DB33CB"/>
    <w:rsid w:val="00DD1095"/>
    <w:rsid w:val="00DD4B41"/>
    <w:rsid w:val="00E133AE"/>
    <w:rsid w:val="00E15777"/>
    <w:rsid w:val="00E17391"/>
    <w:rsid w:val="00E33BA2"/>
    <w:rsid w:val="00E619E9"/>
    <w:rsid w:val="00E713E8"/>
    <w:rsid w:val="00E86C31"/>
    <w:rsid w:val="00E95202"/>
    <w:rsid w:val="00EA6997"/>
    <w:rsid w:val="00EA7609"/>
    <w:rsid w:val="00EB021B"/>
    <w:rsid w:val="00EC50C2"/>
    <w:rsid w:val="00ED2C26"/>
    <w:rsid w:val="00ED56EF"/>
    <w:rsid w:val="00ED6C44"/>
    <w:rsid w:val="00EE376C"/>
    <w:rsid w:val="00F011EE"/>
    <w:rsid w:val="00F10E1A"/>
    <w:rsid w:val="00F1754D"/>
    <w:rsid w:val="00F275C3"/>
    <w:rsid w:val="00F33A18"/>
    <w:rsid w:val="00F65C24"/>
    <w:rsid w:val="00F85357"/>
    <w:rsid w:val="00F91735"/>
    <w:rsid w:val="00F976D0"/>
    <w:rsid w:val="00F977EA"/>
    <w:rsid w:val="00FA739D"/>
    <w:rsid w:val="00FB3EB9"/>
    <w:rsid w:val="00FB6677"/>
    <w:rsid w:val="00FB7D07"/>
    <w:rsid w:val="00FC5439"/>
    <w:rsid w:val="00FC5CB6"/>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7C176"/>
  <w15:docId w15:val="{DCA303F6-B341-493F-AA83-D7159FBD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72304D"/>
    <w:rPr>
      <w:color w:val="0563C1" w:themeColor="hyperlink"/>
      <w:u w:val="single"/>
    </w:rPr>
  </w:style>
  <w:style w:type="character" w:styleId="CommentReference">
    <w:name w:val="annotation reference"/>
    <w:basedOn w:val="DefaultParagraphFont"/>
    <w:uiPriority w:val="99"/>
    <w:semiHidden/>
    <w:unhideWhenUsed/>
    <w:rsid w:val="00540F6D"/>
    <w:rPr>
      <w:sz w:val="16"/>
      <w:szCs w:val="16"/>
    </w:rPr>
  </w:style>
  <w:style w:type="paragraph" w:styleId="CommentText">
    <w:name w:val="annotation text"/>
    <w:basedOn w:val="Normal"/>
    <w:link w:val="CommentTextChar"/>
    <w:uiPriority w:val="99"/>
    <w:semiHidden/>
    <w:unhideWhenUsed/>
    <w:rsid w:val="00540F6D"/>
    <w:pPr>
      <w:spacing w:line="240" w:lineRule="auto"/>
    </w:pPr>
    <w:rPr>
      <w:sz w:val="20"/>
      <w:szCs w:val="20"/>
    </w:rPr>
  </w:style>
  <w:style w:type="character" w:customStyle="1" w:styleId="CommentTextChar">
    <w:name w:val="Comment Text Char"/>
    <w:basedOn w:val="DefaultParagraphFont"/>
    <w:link w:val="CommentText"/>
    <w:uiPriority w:val="99"/>
    <w:semiHidden/>
    <w:rsid w:val="00540F6D"/>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540F6D"/>
    <w:rPr>
      <w:b/>
      <w:bCs/>
    </w:rPr>
  </w:style>
  <w:style w:type="character" w:customStyle="1" w:styleId="CommentSubjectChar">
    <w:name w:val="Comment Subject Char"/>
    <w:basedOn w:val="CommentTextChar"/>
    <w:link w:val="CommentSubject"/>
    <w:uiPriority w:val="99"/>
    <w:semiHidden/>
    <w:rsid w:val="00540F6D"/>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7.0</IMSVersion>
    <DocumentNumber xmlns="b082d161-0e41-4413-8c6b-3e0e34c39f89">JH-FRM-PAE-005-29</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3</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Props1.xml><?xml version="1.0" encoding="utf-8"?>
<ds:datastoreItem xmlns:ds="http://schemas.openxmlformats.org/officeDocument/2006/customXml" ds:itemID="{A8771295-87EA-4C8C-8FAE-88A41EFAC333}"/>
</file>

<file path=customXml/itemProps2.xml><?xml version="1.0" encoding="utf-8"?>
<ds:datastoreItem xmlns:ds="http://schemas.openxmlformats.org/officeDocument/2006/customXml" ds:itemID="{F384A78C-D202-440D-BCC8-A4D8F7745CF0}"/>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FF250139-CB0D-4C80-9316-3E0CAAC1A856}"/>
</file>

<file path=customXml/itemProps5.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12</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VERIFICATION OF COMPETENCY (VOC) INSTRUMENT DEMOLITION SAW</vt:lpstr>
    </vt:vector>
  </TitlesOfParts>
  <Company>John Holland</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INSTRUMENT DEMOLITION SAW</dc:title>
  <dc:creator>Thomas Fulham</dc:creator>
  <cp:lastModifiedBy>Michael Fox</cp:lastModifiedBy>
  <cp:revision>8</cp:revision>
  <cp:lastPrinted>2014-11-03T22:39:00Z</cp:lastPrinted>
  <dcterms:created xsi:type="dcterms:W3CDTF">2014-11-24T01:32:00Z</dcterms:created>
  <dcterms:modified xsi:type="dcterms:W3CDTF">2016-05-26T01:54:00Z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260500</vt:r8>
  </property>
</Properties>
</file>