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A0F2" w14:textId="77777777" w:rsidR="0000173E" w:rsidRPr="00CE7F2A" w:rsidRDefault="0000173E" w:rsidP="0000173E">
      <w:pPr>
        <w:pStyle w:val="Heading2"/>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00173E" w:rsidRPr="007B2811" w14:paraId="1FE974ED" w14:textId="77777777" w:rsidTr="00673DC7">
        <w:tc>
          <w:tcPr>
            <w:tcW w:w="10314" w:type="dxa"/>
            <w:gridSpan w:val="2"/>
            <w:shd w:val="clear" w:color="auto" w:fill="CCCCCC" w:themeFill="text1" w:themeFillTint="33"/>
          </w:tcPr>
          <w:p w14:paraId="7E806D2E" w14:textId="77777777" w:rsidR="0000173E" w:rsidRPr="007B2811" w:rsidRDefault="0000173E"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00173E" w:rsidRPr="007B2811" w14:paraId="027A52BC" w14:textId="77777777" w:rsidTr="00673DC7">
        <w:trPr>
          <w:trHeight w:val="145"/>
        </w:trPr>
        <w:tc>
          <w:tcPr>
            <w:tcW w:w="392" w:type="dxa"/>
          </w:tcPr>
          <w:p w14:paraId="5A375B46" w14:textId="77777777" w:rsidR="0000173E" w:rsidRPr="007B2811" w:rsidRDefault="0000173E" w:rsidP="00673DC7">
            <w:pPr>
              <w:spacing w:before="60" w:after="60"/>
              <w:rPr>
                <w:sz w:val="18"/>
                <w:szCs w:val="18"/>
              </w:rPr>
            </w:pPr>
          </w:p>
        </w:tc>
        <w:tc>
          <w:tcPr>
            <w:tcW w:w="9922" w:type="dxa"/>
          </w:tcPr>
          <w:p w14:paraId="18B56898" w14:textId="77777777" w:rsidR="0000173E" w:rsidRPr="007B2811" w:rsidRDefault="0000173E" w:rsidP="00673DC7">
            <w:pPr>
              <w:spacing w:before="60" w:after="60"/>
              <w:rPr>
                <w:sz w:val="18"/>
                <w:szCs w:val="18"/>
              </w:rPr>
            </w:pPr>
          </w:p>
        </w:tc>
      </w:tr>
      <w:tr w:rsidR="0000173E" w:rsidRPr="007B2811" w14:paraId="76BAD93C" w14:textId="77777777" w:rsidTr="00673DC7">
        <w:tc>
          <w:tcPr>
            <w:tcW w:w="10314" w:type="dxa"/>
            <w:gridSpan w:val="2"/>
            <w:shd w:val="clear" w:color="auto" w:fill="CCCCCC" w:themeFill="text1" w:themeFillTint="33"/>
          </w:tcPr>
          <w:p w14:paraId="29C49CA9" w14:textId="77777777" w:rsidR="0000173E" w:rsidRPr="007B2811" w:rsidRDefault="0000173E"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00173E" w:rsidRPr="007B2811" w14:paraId="1D4E62F5" w14:textId="77777777" w:rsidTr="00673DC7">
        <w:tc>
          <w:tcPr>
            <w:tcW w:w="10314" w:type="dxa"/>
            <w:gridSpan w:val="2"/>
          </w:tcPr>
          <w:p w14:paraId="792CBB78" w14:textId="77777777" w:rsidR="0000173E" w:rsidRPr="00793B7E" w:rsidRDefault="0000173E"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4420E15B" w14:textId="77777777" w:rsidR="0000173E" w:rsidRPr="007B2811" w:rsidRDefault="0000173E"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3C723627" w14:textId="77777777" w:rsidR="0000173E" w:rsidRPr="007B2811" w:rsidRDefault="0000173E"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49444B2" w14:textId="77777777" w:rsidR="0000173E" w:rsidRPr="008A131F" w:rsidRDefault="0000173E"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471C21ED" w14:textId="77777777" w:rsidR="0000173E" w:rsidRPr="007B2811" w:rsidRDefault="0000173E"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00173E" w:rsidRPr="007B2811" w14:paraId="51FB659D" w14:textId="77777777" w:rsidTr="00673DC7">
        <w:tc>
          <w:tcPr>
            <w:tcW w:w="10314" w:type="dxa"/>
            <w:gridSpan w:val="2"/>
            <w:shd w:val="clear" w:color="auto" w:fill="CCCCCC" w:themeFill="text1" w:themeFillTint="33"/>
            <w:vAlign w:val="center"/>
          </w:tcPr>
          <w:p w14:paraId="63370D05" w14:textId="77777777" w:rsidR="0000173E" w:rsidRPr="007B2811" w:rsidRDefault="0000173E"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00173E" w:rsidRPr="007B2811" w14:paraId="0B8C5C2F" w14:textId="77777777" w:rsidTr="00673DC7">
        <w:tc>
          <w:tcPr>
            <w:tcW w:w="10314" w:type="dxa"/>
            <w:gridSpan w:val="2"/>
          </w:tcPr>
          <w:p w14:paraId="347607FC" w14:textId="77777777" w:rsidR="0000173E" w:rsidRPr="007B2811" w:rsidRDefault="0000173E"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2F1D211F" w14:textId="77777777" w:rsidR="0000173E" w:rsidRPr="007B2811" w:rsidRDefault="00000C5D" w:rsidP="0027753D">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A144D9">
              <w:rPr>
                <w:bCs/>
                <w:sz w:val="18"/>
                <w:szCs w:val="18"/>
              </w:rPr>
              <w:t>they will be required to be perform</w:t>
            </w:r>
            <w:r>
              <w:rPr>
                <w:bCs/>
                <w:sz w:val="18"/>
                <w:szCs w:val="18"/>
              </w:rPr>
              <w:t>, i.e. plant configuration, plant modifications, make/model, workplace hazards and controls.</w:t>
            </w:r>
            <w:r w:rsidR="0027753D">
              <w:rPr>
                <w:bCs/>
                <w:sz w:val="18"/>
                <w:szCs w:val="18"/>
              </w:rPr>
              <w:t xml:space="preserve"> </w:t>
            </w:r>
          </w:p>
        </w:tc>
      </w:tr>
      <w:tr w:rsidR="0000173E" w:rsidRPr="007B2811" w14:paraId="36FAF9DE" w14:textId="77777777" w:rsidTr="00673DC7">
        <w:tc>
          <w:tcPr>
            <w:tcW w:w="10314" w:type="dxa"/>
            <w:gridSpan w:val="2"/>
            <w:shd w:val="clear" w:color="auto" w:fill="CCCCCC" w:themeFill="text1" w:themeFillTint="33"/>
            <w:vAlign w:val="center"/>
          </w:tcPr>
          <w:p w14:paraId="22B93A36" w14:textId="77777777" w:rsidR="0000173E" w:rsidRPr="007B2811" w:rsidRDefault="0000173E"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00173E" w:rsidRPr="007B2811" w14:paraId="75ACA04B" w14:textId="77777777" w:rsidTr="00673DC7">
        <w:tc>
          <w:tcPr>
            <w:tcW w:w="10314" w:type="dxa"/>
            <w:gridSpan w:val="2"/>
          </w:tcPr>
          <w:p w14:paraId="555081BA" w14:textId="77777777" w:rsidR="0000173E" w:rsidRPr="008A131F" w:rsidRDefault="0000173E"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0C8DB2BC" w14:textId="77777777" w:rsidR="0000173E" w:rsidRPr="007B2811" w:rsidRDefault="0000173E"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330E9AEF" w14:textId="77777777" w:rsidR="0000173E" w:rsidRPr="007B2811" w:rsidRDefault="0000173E"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525A84FC" w14:textId="77777777" w:rsidR="0000173E" w:rsidRPr="007B2811" w:rsidRDefault="0000173E"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00173E" w:rsidRPr="007B2811" w14:paraId="42421AEC" w14:textId="77777777" w:rsidTr="00673DC7">
        <w:tc>
          <w:tcPr>
            <w:tcW w:w="10314" w:type="dxa"/>
            <w:gridSpan w:val="2"/>
            <w:shd w:val="clear" w:color="auto" w:fill="CCCCCC" w:themeFill="text1" w:themeFillTint="33"/>
            <w:vAlign w:val="center"/>
          </w:tcPr>
          <w:p w14:paraId="7A8E5AE6" w14:textId="77777777" w:rsidR="0000173E" w:rsidRPr="007B2811" w:rsidRDefault="0000173E"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00173E" w:rsidRPr="007B2811" w14:paraId="1226506C" w14:textId="77777777" w:rsidTr="00673DC7">
        <w:tc>
          <w:tcPr>
            <w:tcW w:w="10314" w:type="dxa"/>
            <w:gridSpan w:val="2"/>
          </w:tcPr>
          <w:p w14:paraId="7D0FA2D4" w14:textId="77777777" w:rsidR="0000173E" w:rsidRPr="007B2811" w:rsidRDefault="0000173E"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5BE689B6" w14:textId="77777777" w:rsidR="0000173E" w:rsidRPr="007B2811" w:rsidRDefault="0000173E"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363DFE22" w14:textId="77777777" w:rsidR="0000173E" w:rsidRPr="007B2811" w:rsidRDefault="0000173E"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00173E" w:rsidRPr="007B2811" w14:paraId="143590C8" w14:textId="77777777" w:rsidTr="00673DC7">
              <w:trPr>
                <w:trHeight w:val="437"/>
              </w:trPr>
              <w:tc>
                <w:tcPr>
                  <w:tcW w:w="2693" w:type="dxa"/>
                  <w:shd w:val="clear" w:color="auto" w:fill="F2F2F2" w:themeFill="background1" w:themeFillShade="F2"/>
                  <w:vAlign w:val="center"/>
                </w:tcPr>
                <w:p w14:paraId="034B313A" w14:textId="77777777" w:rsidR="0000173E" w:rsidRPr="007B2811" w:rsidRDefault="0000173E"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76AC2D7F" w14:textId="77777777" w:rsidR="0000173E" w:rsidRPr="007B2811" w:rsidRDefault="0000173E"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03D63842" wp14:editId="4C38EDF4">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465A6084" w14:textId="77777777" w:rsidR="0000173E" w:rsidRPr="007B2811" w:rsidRDefault="0000173E"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00173E" w:rsidRPr="007B2811" w14:paraId="7BC43439" w14:textId="77777777" w:rsidTr="00673DC7">
              <w:trPr>
                <w:trHeight w:val="437"/>
              </w:trPr>
              <w:tc>
                <w:tcPr>
                  <w:tcW w:w="2693" w:type="dxa"/>
                  <w:shd w:val="clear" w:color="auto" w:fill="F2F2F2" w:themeFill="background1" w:themeFillShade="F2"/>
                  <w:vAlign w:val="center"/>
                </w:tcPr>
                <w:p w14:paraId="6600008D" w14:textId="77777777" w:rsidR="0000173E" w:rsidRPr="007B2811" w:rsidRDefault="0000173E"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29220E65" w14:textId="77777777" w:rsidR="0000173E" w:rsidRPr="007B2811" w:rsidRDefault="0000173E"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1A8F051F" w14:textId="77777777" w:rsidR="0000173E" w:rsidRPr="007B2811" w:rsidRDefault="0000173E"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3114773A" w14:textId="77777777" w:rsidR="0000173E" w:rsidRPr="008A131F" w:rsidRDefault="0000173E"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792EC41C" w14:textId="77777777" w:rsidR="00461882" w:rsidRPr="00C14852" w:rsidRDefault="0000173E" w:rsidP="00C14852">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62E80896" w14:textId="77777777" w:rsidR="0000173E" w:rsidRDefault="0000173E" w:rsidP="0000173E">
      <w:pPr>
        <w:rPr>
          <w:rFonts w:asciiTheme="minorHAnsi" w:eastAsiaTheme="majorEastAsia" w:hAnsiTheme="minorHAnsi" w:cstheme="majorBidi"/>
          <w:b/>
          <w:bCs/>
          <w:color w:val="000000" w:themeColor="text1"/>
        </w:rPr>
      </w:pPr>
      <w:r>
        <w:br w:type="page"/>
      </w:r>
    </w:p>
    <w:p w14:paraId="7A9E5C06" w14:textId="77777777" w:rsidR="0000173E" w:rsidRPr="006435E0" w:rsidRDefault="0000173E" w:rsidP="0000173E">
      <w:pPr>
        <w:pStyle w:val="Heading2"/>
        <w:rPr>
          <w:sz w:val="22"/>
          <w:szCs w:val="22"/>
        </w:rPr>
      </w:pPr>
      <w:r w:rsidRPr="006435E0">
        <w:rPr>
          <w:sz w:val="22"/>
          <w:szCs w:val="22"/>
        </w:rPr>
        <w:lastRenderedPageBreak/>
        <w:t>VOC Details</w:t>
      </w:r>
    </w:p>
    <w:p w14:paraId="283D43D9" w14:textId="77777777" w:rsidR="0000173E" w:rsidRPr="007B2811" w:rsidRDefault="0000173E" w:rsidP="0000173E">
      <w:pPr>
        <w:pStyle w:val="Heading2"/>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00173E" w:rsidRPr="007B2811" w14:paraId="74F40A11" w14:textId="77777777" w:rsidTr="00673DC7">
        <w:tc>
          <w:tcPr>
            <w:tcW w:w="2660" w:type="dxa"/>
            <w:shd w:val="clear" w:color="auto" w:fill="C5C2C2" w:themeFill="background2" w:themeFillShade="D9"/>
          </w:tcPr>
          <w:p w14:paraId="5160A470" w14:textId="77777777" w:rsidR="0000173E" w:rsidRPr="007B2811" w:rsidRDefault="0000173E" w:rsidP="00673DC7">
            <w:pPr>
              <w:spacing w:before="120" w:after="120"/>
              <w:jc w:val="right"/>
              <w:rPr>
                <w:sz w:val="18"/>
                <w:szCs w:val="18"/>
              </w:rPr>
            </w:pPr>
            <w:r w:rsidRPr="007B2811">
              <w:rPr>
                <w:sz w:val="18"/>
                <w:szCs w:val="18"/>
              </w:rPr>
              <w:t>Applicant Name</w:t>
            </w:r>
          </w:p>
        </w:tc>
        <w:tc>
          <w:tcPr>
            <w:tcW w:w="7477" w:type="dxa"/>
            <w:gridSpan w:val="3"/>
          </w:tcPr>
          <w:p w14:paraId="039136E8" w14:textId="77777777" w:rsidR="0000173E" w:rsidRPr="007B2811" w:rsidRDefault="0000173E" w:rsidP="00673DC7">
            <w:pPr>
              <w:spacing w:before="120" w:after="120"/>
              <w:rPr>
                <w:sz w:val="18"/>
                <w:szCs w:val="18"/>
              </w:rPr>
            </w:pPr>
          </w:p>
        </w:tc>
      </w:tr>
      <w:tr w:rsidR="0000173E" w:rsidRPr="007B2811" w14:paraId="545C1880" w14:textId="77777777" w:rsidTr="00673DC7">
        <w:tc>
          <w:tcPr>
            <w:tcW w:w="2660" w:type="dxa"/>
            <w:shd w:val="clear" w:color="auto" w:fill="C5C2C2" w:themeFill="background2" w:themeFillShade="D9"/>
          </w:tcPr>
          <w:p w14:paraId="51331953" w14:textId="77777777" w:rsidR="0000173E" w:rsidRPr="007B2811" w:rsidRDefault="0000173E" w:rsidP="00673DC7">
            <w:pPr>
              <w:spacing w:before="120" w:after="120"/>
              <w:jc w:val="right"/>
              <w:rPr>
                <w:sz w:val="18"/>
                <w:szCs w:val="18"/>
              </w:rPr>
            </w:pPr>
            <w:r w:rsidRPr="007B2811">
              <w:rPr>
                <w:sz w:val="18"/>
                <w:szCs w:val="18"/>
              </w:rPr>
              <w:t>Employer</w:t>
            </w:r>
          </w:p>
        </w:tc>
        <w:tc>
          <w:tcPr>
            <w:tcW w:w="7477" w:type="dxa"/>
            <w:gridSpan w:val="3"/>
          </w:tcPr>
          <w:p w14:paraId="305F5567" w14:textId="77777777" w:rsidR="0000173E" w:rsidRPr="007B2811" w:rsidRDefault="0000173E" w:rsidP="00673DC7">
            <w:pPr>
              <w:spacing w:before="120" w:after="120"/>
              <w:rPr>
                <w:sz w:val="18"/>
                <w:szCs w:val="18"/>
              </w:rPr>
            </w:pPr>
          </w:p>
        </w:tc>
      </w:tr>
      <w:tr w:rsidR="0000173E" w:rsidRPr="007B2811" w14:paraId="19E79B48" w14:textId="77777777" w:rsidTr="00673DC7">
        <w:tc>
          <w:tcPr>
            <w:tcW w:w="2660" w:type="dxa"/>
            <w:shd w:val="clear" w:color="auto" w:fill="C5C2C2" w:themeFill="background2" w:themeFillShade="D9"/>
          </w:tcPr>
          <w:p w14:paraId="6C24B64C" w14:textId="77777777" w:rsidR="0000173E" w:rsidRPr="007B2811" w:rsidRDefault="0000173E" w:rsidP="00673DC7">
            <w:pPr>
              <w:spacing w:before="120" w:after="120"/>
              <w:jc w:val="right"/>
              <w:rPr>
                <w:sz w:val="18"/>
                <w:szCs w:val="18"/>
              </w:rPr>
            </w:pPr>
            <w:r w:rsidRPr="007B2811">
              <w:rPr>
                <w:sz w:val="18"/>
                <w:szCs w:val="18"/>
              </w:rPr>
              <w:t>Contact Number</w:t>
            </w:r>
          </w:p>
        </w:tc>
        <w:tc>
          <w:tcPr>
            <w:tcW w:w="2551" w:type="dxa"/>
          </w:tcPr>
          <w:p w14:paraId="57726C9B" w14:textId="77777777" w:rsidR="0000173E" w:rsidRPr="007B2811" w:rsidRDefault="0000173E" w:rsidP="00673DC7">
            <w:pPr>
              <w:spacing w:before="120" w:after="120"/>
              <w:rPr>
                <w:sz w:val="18"/>
                <w:szCs w:val="18"/>
              </w:rPr>
            </w:pPr>
          </w:p>
        </w:tc>
        <w:tc>
          <w:tcPr>
            <w:tcW w:w="1134" w:type="dxa"/>
            <w:shd w:val="clear" w:color="auto" w:fill="C5C2C2" w:themeFill="background2" w:themeFillShade="D9"/>
          </w:tcPr>
          <w:p w14:paraId="5BBD5ED5" w14:textId="77777777" w:rsidR="0000173E" w:rsidRPr="007B2811" w:rsidRDefault="0000173E" w:rsidP="00673DC7">
            <w:pPr>
              <w:spacing w:before="120" w:after="120"/>
              <w:rPr>
                <w:sz w:val="18"/>
                <w:szCs w:val="18"/>
              </w:rPr>
            </w:pPr>
            <w:r w:rsidRPr="007B2811">
              <w:rPr>
                <w:sz w:val="18"/>
                <w:szCs w:val="18"/>
              </w:rPr>
              <w:t>Email</w:t>
            </w:r>
          </w:p>
        </w:tc>
        <w:tc>
          <w:tcPr>
            <w:tcW w:w="3792" w:type="dxa"/>
          </w:tcPr>
          <w:p w14:paraId="0AEBFA22" w14:textId="77777777" w:rsidR="0000173E" w:rsidRPr="007B2811" w:rsidRDefault="0000173E" w:rsidP="00673DC7">
            <w:pPr>
              <w:spacing w:before="120" w:after="120"/>
              <w:rPr>
                <w:sz w:val="18"/>
                <w:szCs w:val="18"/>
              </w:rPr>
            </w:pPr>
          </w:p>
        </w:tc>
      </w:tr>
    </w:tbl>
    <w:p w14:paraId="653CE415" w14:textId="77777777" w:rsidR="0000173E" w:rsidRDefault="0000173E" w:rsidP="0000173E">
      <w:pPr>
        <w:pStyle w:val="Heading2"/>
        <w:spacing w:after="120"/>
        <w:rPr>
          <w:sz w:val="18"/>
          <w:szCs w:val="18"/>
        </w:rPr>
      </w:pPr>
    </w:p>
    <w:p w14:paraId="6C06EC0B" w14:textId="77777777" w:rsidR="0000173E" w:rsidRPr="007B2811" w:rsidRDefault="0000173E" w:rsidP="0000173E">
      <w:pPr>
        <w:pStyle w:val="Heading2"/>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00173E" w:rsidRPr="007B2811" w14:paraId="6D399F31" w14:textId="77777777" w:rsidTr="00673DC7">
        <w:tc>
          <w:tcPr>
            <w:tcW w:w="2660" w:type="dxa"/>
            <w:shd w:val="clear" w:color="auto" w:fill="C5C2C2" w:themeFill="background2" w:themeFillShade="D9"/>
          </w:tcPr>
          <w:p w14:paraId="609A49D8" w14:textId="77777777" w:rsidR="0000173E" w:rsidRPr="007B2811" w:rsidRDefault="0000173E"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1A0FDA62" w14:textId="77777777" w:rsidR="0000173E" w:rsidRPr="007B2811" w:rsidRDefault="0000173E" w:rsidP="00673DC7">
            <w:pPr>
              <w:spacing w:before="120" w:after="120"/>
              <w:rPr>
                <w:sz w:val="18"/>
                <w:szCs w:val="18"/>
              </w:rPr>
            </w:pPr>
          </w:p>
        </w:tc>
      </w:tr>
      <w:tr w:rsidR="0000173E" w:rsidRPr="007B2811" w14:paraId="0181F03D" w14:textId="77777777" w:rsidTr="00673DC7">
        <w:tc>
          <w:tcPr>
            <w:tcW w:w="2660" w:type="dxa"/>
            <w:shd w:val="clear" w:color="auto" w:fill="C5C2C2" w:themeFill="background2" w:themeFillShade="D9"/>
          </w:tcPr>
          <w:p w14:paraId="569D007A" w14:textId="77777777" w:rsidR="0000173E" w:rsidRPr="007B2811" w:rsidRDefault="0000173E"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602834E4" w14:textId="77777777" w:rsidR="0000173E" w:rsidRPr="007B2811" w:rsidRDefault="0000173E"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00173E" w:rsidRPr="007B2811" w14:paraId="71890EF5" w14:textId="77777777" w:rsidTr="00673DC7">
        <w:tc>
          <w:tcPr>
            <w:tcW w:w="2660" w:type="dxa"/>
            <w:shd w:val="clear" w:color="auto" w:fill="C5C2C2" w:themeFill="background2" w:themeFillShade="D9"/>
          </w:tcPr>
          <w:p w14:paraId="70EA0CBA" w14:textId="77777777" w:rsidR="0000173E" w:rsidRPr="007B2811" w:rsidRDefault="0000173E"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5DF74118" w14:textId="77777777" w:rsidR="0000173E" w:rsidRPr="007B2811" w:rsidRDefault="0000173E" w:rsidP="00673DC7">
            <w:pPr>
              <w:spacing w:before="120" w:after="120"/>
              <w:rPr>
                <w:sz w:val="18"/>
                <w:szCs w:val="18"/>
              </w:rPr>
            </w:pPr>
          </w:p>
        </w:tc>
      </w:tr>
      <w:tr w:rsidR="0000173E" w:rsidRPr="008A131F" w14:paraId="4644E98C" w14:textId="77777777" w:rsidTr="00673DC7">
        <w:tc>
          <w:tcPr>
            <w:tcW w:w="2660" w:type="dxa"/>
            <w:shd w:val="clear" w:color="auto" w:fill="C5C2C2" w:themeFill="background2" w:themeFillShade="D9"/>
          </w:tcPr>
          <w:p w14:paraId="320FB3A8" w14:textId="77777777" w:rsidR="0000173E" w:rsidRPr="008A131F" w:rsidRDefault="0000173E" w:rsidP="00673DC7">
            <w:pPr>
              <w:spacing w:before="120" w:after="120"/>
              <w:jc w:val="right"/>
              <w:rPr>
                <w:sz w:val="18"/>
                <w:szCs w:val="18"/>
              </w:rPr>
            </w:pPr>
            <w:r w:rsidRPr="008A131F">
              <w:rPr>
                <w:sz w:val="18"/>
                <w:szCs w:val="18"/>
              </w:rPr>
              <w:t xml:space="preserve">Plant Make </w:t>
            </w:r>
          </w:p>
        </w:tc>
        <w:tc>
          <w:tcPr>
            <w:tcW w:w="2551" w:type="dxa"/>
          </w:tcPr>
          <w:p w14:paraId="1F6C082E" w14:textId="77777777" w:rsidR="0000173E" w:rsidRPr="008A131F" w:rsidRDefault="0000173E" w:rsidP="00673DC7">
            <w:pPr>
              <w:spacing w:before="120" w:after="120"/>
              <w:jc w:val="right"/>
              <w:rPr>
                <w:sz w:val="18"/>
                <w:szCs w:val="18"/>
              </w:rPr>
            </w:pPr>
          </w:p>
        </w:tc>
        <w:tc>
          <w:tcPr>
            <w:tcW w:w="2552" w:type="dxa"/>
            <w:shd w:val="clear" w:color="auto" w:fill="C5C2C2" w:themeFill="background2" w:themeFillShade="D9"/>
          </w:tcPr>
          <w:p w14:paraId="0E827F84" w14:textId="77777777" w:rsidR="0000173E" w:rsidRPr="008A131F" w:rsidRDefault="0000173E" w:rsidP="00673DC7">
            <w:pPr>
              <w:spacing w:before="120" w:after="120"/>
              <w:jc w:val="right"/>
              <w:rPr>
                <w:sz w:val="18"/>
                <w:szCs w:val="18"/>
              </w:rPr>
            </w:pPr>
            <w:r w:rsidRPr="008A131F">
              <w:rPr>
                <w:sz w:val="18"/>
                <w:szCs w:val="18"/>
              </w:rPr>
              <w:t xml:space="preserve">Plant Model </w:t>
            </w:r>
          </w:p>
        </w:tc>
        <w:tc>
          <w:tcPr>
            <w:tcW w:w="2374" w:type="dxa"/>
          </w:tcPr>
          <w:p w14:paraId="3F62A446" w14:textId="77777777" w:rsidR="0000173E" w:rsidRPr="007B2811" w:rsidRDefault="0000173E" w:rsidP="00673DC7">
            <w:pPr>
              <w:spacing w:before="120" w:after="120"/>
              <w:jc w:val="right"/>
              <w:rPr>
                <w:sz w:val="18"/>
                <w:szCs w:val="18"/>
              </w:rPr>
            </w:pPr>
          </w:p>
        </w:tc>
      </w:tr>
      <w:tr w:rsidR="0000173E" w:rsidRPr="008A131F" w14:paraId="74A66D08" w14:textId="77777777" w:rsidTr="00673DC7">
        <w:tc>
          <w:tcPr>
            <w:tcW w:w="2660" w:type="dxa"/>
            <w:shd w:val="clear" w:color="auto" w:fill="C5C2C2" w:themeFill="background2" w:themeFillShade="D9"/>
          </w:tcPr>
          <w:p w14:paraId="5CC06AB6" w14:textId="77777777" w:rsidR="0000173E" w:rsidRPr="008A131F" w:rsidRDefault="0000173E" w:rsidP="00673DC7">
            <w:pPr>
              <w:spacing w:before="120" w:after="120"/>
              <w:jc w:val="right"/>
              <w:rPr>
                <w:sz w:val="18"/>
                <w:szCs w:val="18"/>
              </w:rPr>
            </w:pPr>
            <w:r w:rsidRPr="008A131F">
              <w:rPr>
                <w:sz w:val="18"/>
                <w:szCs w:val="18"/>
              </w:rPr>
              <w:t>Plant Make (If applicable)</w:t>
            </w:r>
          </w:p>
        </w:tc>
        <w:tc>
          <w:tcPr>
            <w:tcW w:w="2551" w:type="dxa"/>
          </w:tcPr>
          <w:p w14:paraId="5CCAB390" w14:textId="77777777" w:rsidR="0000173E" w:rsidRPr="008A131F" w:rsidRDefault="0000173E" w:rsidP="00673DC7">
            <w:pPr>
              <w:spacing w:before="120" w:after="120"/>
              <w:jc w:val="right"/>
              <w:rPr>
                <w:sz w:val="18"/>
                <w:szCs w:val="18"/>
              </w:rPr>
            </w:pPr>
          </w:p>
        </w:tc>
        <w:tc>
          <w:tcPr>
            <w:tcW w:w="2552" w:type="dxa"/>
            <w:shd w:val="clear" w:color="auto" w:fill="C5C2C2" w:themeFill="background2" w:themeFillShade="D9"/>
          </w:tcPr>
          <w:p w14:paraId="67578748" w14:textId="77777777" w:rsidR="0000173E" w:rsidRPr="008A131F" w:rsidRDefault="0000173E" w:rsidP="00673DC7">
            <w:pPr>
              <w:spacing w:before="120" w:after="120"/>
              <w:jc w:val="right"/>
              <w:rPr>
                <w:sz w:val="18"/>
                <w:szCs w:val="18"/>
              </w:rPr>
            </w:pPr>
            <w:r w:rsidRPr="008A131F">
              <w:rPr>
                <w:sz w:val="18"/>
                <w:szCs w:val="18"/>
              </w:rPr>
              <w:t>Plant Model (If applicable)</w:t>
            </w:r>
          </w:p>
        </w:tc>
        <w:tc>
          <w:tcPr>
            <w:tcW w:w="2374" w:type="dxa"/>
          </w:tcPr>
          <w:p w14:paraId="23EDCB8C" w14:textId="77777777" w:rsidR="0000173E" w:rsidRPr="007B2811" w:rsidRDefault="0000173E" w:rsidP="00673DC7">
            <w:pPr>
              <w:spacing w:before="120" w:after="120"/>
              <w:jc w:val="right"/>
              <w:rPr>
                <w:sz w:val="18"/>
                <w:szCs w:val="18"/>
              </w:rPr>
            </w:pPr>
          </w:p>
        </w:tc>
      </w:tr>
      <w:tr w:rsidR="0000173E" w:rsidRPr="008A131F" w14:paraId="79FAA236" w14:textId="77777777" w:rsidTr="00673DC7">
        <w:tc>
          <w:tcPr>
            <w:tcW w:w="2660" w:type="dxa"/>
            <w:shd w:val="clear" w:color="auto" w:fill="C5C2C2" w:themeFill="background2" w:themeFillShade="D9"/>
          </w:tcPr>
          <w:p w14:paraId="2FB1CE6F" w14:textId="77777777" w:rsidR="0000173E" w:rsidRDefault="0000173E" w:rsidP="00673DC7">
            <w:pPr>
              <w:spacing w:before="120" w:after="120"/>
              <w:jc w:val="right"/>
              <w:rPr>
                <w:sz w:val="18"/>
                <w:szCs w:val="18"/>
              </w:rPr>
            </w:pPr>
            <w:r w:rsidRPr="008A131F">
              <w:rPr>
                <w:sz w:val="18"/>
                <w:szCs w:val="18"/>
              </w:rPr>
              <w:t xml:space="preserve">Attachments </w:t>
            </w:r>
            <w:r w:rsidR="00486602">
              <w:rPr>
                <w:sz w:val="18"/>
                <w:szCs w:val="18"/>
              </w:rPr>
              <w:t xml:space="preserve">to be used </w:t>
            </w:r>
            <w:r w:rsidRPr="008A131F">
              <w:rPr>
                <w:sz w:val="18"/>
                <w:szCs w:val="18"/>
              </w:rPr>
              <w:t>(If applicable)</w:t>
            </w:r>
          </w:p>
          <w:p w14:paraId="53493BFC" w14:textId="77777777" w:rsidR="00526253" w:rsidRPr="00526253" w:rsidRDefault="00486602" w:rsidP="00673DC7">
            <w:pPr>
              <w:spacing w:before="120" w:after="120"/>
              <w:jc w:val="right"/>
              <w:rPr>
                <w:i/>
                <w:sz w:val="18"/>
                <w:szCs w:val="18"/>
              </w:rPr>
            </w:pPr>
            <w:r w:rsidRPr="00C14852">
              <w:rPr>
                <w:i/>
                <w:color w:val="3B3838" w:themeColor="background2" w:themeShade="40"/>
                <w:sz w:val="18"/>
                <w:szCs w:val="18"/>
              </w:rPr>
              <w:t>e.g</w:t>
            </w:r>
            <w:r w:rsidR="00526253" w:rsidRPr="00C14852">
              <w:rPr>
                <w:i/>
                <w:color w:val="3B3838" w:themeColor="background2" w:themeShade="40"/>
                <w:sz w:val="18"/>
                <w:szCs w:val="18"/>
              </w:rPr>
              <w:t>. auger</w:t>
            </w:r>
            <w:r w:rsidRPr="00C14852">
              <w:rPr>
                <w:i/>
                <w:color w:val="3B3838" w:themeColor="background2" w:themeShade="40"/>
                <w:sz w:val="18"/>
                <w:szCs w:val="18"/>
              </w:rPr>
              <w:t>,</w:t>
            </w:r>
            <w:r w:rsidR="00526253" w:rsidRPr="00C14852">
              <w:rPr>
                <w:i/>
                <w:color w:val="3B3838" w:themeColor="background2" w:themeShade="40"/>
                <w:sz w:val="18"/>
                <w:szCs w:val="18"/>
              </w:rPr>
              <w:t xml:space="preserve"> post hole digger</w:t>
            </w:r>
            <w:r w:rsidRPr="00C14852">
              <w:rPr>
                <w:i/>
                <w:color w:val="3B3838" w:themeColor="background2" w:themeShade="40"/>
                <w:sz w:val="18"/>
                <w:szCs w:val="18"/>
              </w:rPr>
              <w:t xml:space="preserve">, forklift tines </w:t>
            </w:r>
            <w:r w:rsidR="00C14852" w:rsidRPr="00C14852">
              <w:rPr>
                <w:i/>
                <w:color w:val="3B3838" w:themeColor="background2" w:themeShade="40"/>
                <w:sz w:val="18"/>
                <w:szCs w:val="18"/>
              </w:rPr>
              <w:t>etc.</w:t>
            </w:r>
          </w:p>
        </w:tc>
        <w:tc>
          <w:tcPr>
            <w:tcW w:w="7477" w:type="dxa"/>
            <w:gridSpan w:val="3"/>
          </w:tcPr>
          <w:p w14:paraId="3B8F0D36" w14:textId="77777777" w:rsidR="0000173E" w:rsidRPr="008A131F" w:rsidRDefault="0000173E" w:rsidP="00526253">
            <w:pPr>
              <w:spacing w:before="120" w:after="120"/>
              <w:rPr>
                <w:sz w:val="18"/>
                <w:szCs w:val="18"/>
              </w:rPr>
            </w:pPr>
          </w:p>
        </w:tc>
      </w:tr>
    </w:tbl>
    <w:p w14:paraId="1F2DEA67" w14:textId="77777777" w:rsidR="0000173E" w:rsidRDefault="0000173E" w:rsidP="0000173E">
      <w:pPr>
        <w:pStyle w:val="Heading2"/>
        <w:spacing w:after="120"/>
        <w:rPr>
          <w:sz w:val="18"/>
          <w:szCs w:val="18"/>
        </w:rPr>
      </w:pPr>
    </w:p>
    <w:p w14:paraId="3F8643C4" w14:textId="77777777" w:rsidR="0000173E" w:rsidRPr="007B2811" w:rsidRDefault="0000173E" w:rsidP="0000173E">
      <w:pPr>
        <w:pStyle w:val="Heading2"/>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00173E" w:rsidRPr="007B2811" w14:paraId="542EEF9D" w14:textId="77777777" w:rsidTr="00673DC7">
        <w:tc>
          <w:tcPr>
            <w:tcW w:w="2660" w:type="dxa"/>
            <w:shd w:val="clear" w:color="auto" w:fill="C5C2C2" w:themeFill="background2" w:themeFillShade="D9"/>
          </w:tcPr>
          <w:p w14:paraId="1CE28195" w14:textId="77777777" w:rsidR="0000173E" w:rsidRPr="007B2811" w:rsidRDefault="0000173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389200A1" w14:textId="77777777" w:rsidR="0000173E" w:rsidRPr="007B2811" w:rsidRDefault="0000173E" w:rsidP="00673DC7">
            <w:pPr>
              <w:spacing w:before="120" w:after="120"/>
              <w:rPr>
                <w:sz w:val="18"/>
                <w:szCs w:val="18"/>
              </w:rPr>
            </w:pPr>
          </w:p>
        </w:tc>
      </w:tr>
      <w:tr w:rsidR="0000173E" w:rsidRPr="007B2811" w14:paraId="54AAE505" w14:textId="77777777" w:rsidTr="00673DC7">
        <w:tc>
          <w:tcPr>
            <w:tcW w:w="2660" w:type="dxa"/>
            <w:shd w:val="clear" w:color="auto" w:fill="C5C2C2" w:themeFill="background2" w:themeFillShade="D9"/>
          </w:tcPr>
          <w:p w14:paraId="27AB2CAF" w14:textId="77777777" w:rsidR="0000173E" w:rsidRPr="007B2811" w:rsidRDefault="0000173E" w:rsidP="00673DC7">
            <w:pPr>
              <w:spacing w:before="120" w:after="120"/>
              <w:jc w:val="right"/>
              <w:rPr>
                <w:sz w:val="18"/>
                <w:szCs w:val="18"/>
              </w:rPr>
            </w:pPr>
            <w:r w:rsidRPr="007B2811">
              <w:rPr>
                <w:sz w:val="18"/>
                <w:szCs w:val="18"/>
              </w:rPr>
              <w:t xml:space="preserve">Employer </w:t>
            </w:r>
          </w:p>
        </w:tc>
        <w:tc>
          <w:tcPr>
            <w:tcW w:w="4678" w:type="dxa"/>
          </w:tcPr>
          <w:p w14:paraId="6CDDF676" w14:textId="77777777" w:rsidR="0000173E" w:rsidRPr="007B2811" w:rsidRDefault="0000173E" w:rsidP="00673DC7">
            <w:pPr>
              <w:spacing w:before="120" w:after="120"/>
              <w:rPr>
                <w:sz w:val="18"/>
                <w:szCs w:val="18"/>
              </w:rPr>
            </w:pPr>
          </w:p>
        </w:tc>
        <w:tc>
          <w:tcPr>
            <w:tcW w:w="1417" w:type="dxa"/>
            <w:shd w:val="clear" w:color="auto" w:fill="C5C2C2" w:themeFill="background2" w:themeFillShade="D9"/>
          </w:tcPr>
          <w:p w14:paraId="1A44F23F" w14:textId="77777777" w:rsidR="0000173E" w:rsidRPr="007B2811" w:rsidRDefault="0000173E" w:rsidP="00673DC7">
            <w:pPr>
              <w:spacing w:before="120" w:after="120"/>
              <w:rPr>
                <w:sz w:val="18"/>
                <w:szCs w:val="18"/>
              </w:rPr>
            </w:pPr>
            <w:r w:rsidRPr="007B2811">
              <w:rPr>
                <w:sz w:val="18"/>
                <w:szCs w:val="18"/>
              </w:rPr>
              <w:t>TOID if RTO</w:t>
            </w:r>
          </w:p>
        </w:tc>
        <w:tc>
          <w:tcPr>
            <w:tcW w:w="1382" w:type="dxa"/>
          </w:tcPr>
          <w:p w14:paraId="620E2B95" w14:textId="77777777" w:rsidR="0000173E" w:rsidRPr="007B2811" w:rsidRDefault="0000173E" w:rsidP="00673DC7">
            <w:pPr>
              <w:spacing w:before="120" w:after="120"/>
              <w:rPr>
                <w:sz w:val="18"/>
                <w:szCs w:val="18"/>
              </w:rPr>
            </w:pPr>
          </w:p>
        </w:tc>
      </w:tr>
      <w:tr w:rsidR="0000173E" w:rsidRPr="007B2811" w14:paraId="172DE7F0" w14:textId="77777777" w:rsidTr="00673DC7">
        <w:tc>
          <w:tcPr>
            <w:tcW w:w="2660" w:type="dxa"/>
            <w:tcBorders>
              <w:bottom w:val="single" w:sz="4" w:space="0" w:color="44546A" w:themeColor="text2"/>
            </w:tcBorders>
            <w:shd w:val="clear" w:color="auto" w:fill="C5C2C2" w:themeFill="background2" w:themeFillShade="D9"/>
          </w:tcPr>
          <w:p w14:paraId="3B20CE41" w14:textId="77777777" w:rsidR="0000173E" w:rsidRPr="007B2811" w:rsidRDefault="0000173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74955A7E" w14:textId="77777777" w:rsidR="0000173E" w:rsidRPr="007B2811" w:rsidRDefault="0000173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20BD8D89" w14:textId="77777777" w:rsidR="0000173E" w:rsidRPr="007B2811" w:rsidRDefault="0000173E"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22EB7AB1" w14:textId="77777777" w:rsidR="0000173E" w:rsidRPr="007B2811" w:rsidRDefault="0000173E"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3ECE9B70" w14:textId="77777777" w:rsidR="0000173E" w:rsidRPr="007B2811" w:rsidRDefault="0000173E"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5727AA44" w14:textId="77777777" w:rsidR="0000173E" w:rsidRDefault="0000173E" w:rsidP="0000173E">
      <w:pPr>
        <w:pStyle w:val="Heading2"/>
        <w:spacing w:after="120"/>
        <w:rPr>
          <w:sz w:val="18"/>
          <w:szCs w:val="18"/>
        </w:rPr>
      </w:pPr>
    </w:p>
    <w:p w14:paraId="27BBE8DE" w14:textId="77777777" w:rsidR="0000173E" w:rsidRPr="007B2811" w:rsidRDefault="0000173E" w:rsidP="0000173E">
      <w:pPr>
        <w:pStyle w:val="Heading2"/>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0173E" w:rsidRPr="007B2811" w14:paraId="4DE43F09" w14:textId="77777777" w:rsidTr="00673DC7">
        <w:tc>
          <w:tcPr>
            <w:tcW w:w="2660" w:type="dxa"/>
            <w:tcBorders>
              <w:top w:val="single" w:sz="4" w:space="0" w:color="44546A" w:themeColor="text2"/>
            </w:tcBorders>
            <w:shd w:val="clear" w:color="auto" w:fill="C5C2C2" w:themeFill="background2" w:themeFillShade="D9"/>
          </w:tcPr>
          <w:p w14:paraId="6EE15148" w14:textId="77777777" w:rsidR="0000173E" w:rsidRPr="007B2811" w:rsidRDefault="0000173E"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54F81FAE" w14:textId="77777777" w:rsidR="0000173E" w:rsidRPr="007B2811" w:rsidRDefault="0000173E" w:rsidP="00673DC7">
            <w:pPr>
              <w:spacing w:before="120" w:after="120"/>
              <w:rPr>
                <w:sz w:val="18"/>
                <w:szCs w:val="18"/>
              </w:rPr>
            </w:pPr>
          </w:p>
        </w:tc>
      </w:tr>
      <w:tr w:rsidR="0000173E" w:rsidRPr="007B2811" w14:paraId="568483DA" w14:textId="77777777" w:rsidTr="00673DC7">
        <w:tc>
          <w:tcPr>
            <w:tcW w:w="2660" w:type="dxa"/>
            <w:shd w:val="clear" w:color="auto" w:fill="C5C2C2" w:themeFill="background2" w:themeFillShade="D9"/>
          </w:tcPr>
          <w:p w14:paraId="48531A87" w14:textId="77777777" w:rsidR="0000173E" w:rsidRPr="007B2811" w:rsidRDefault="0000173E" w:rsidP="00673DC7">
            <w:pPr>
              <w:spacing w:before="120" w:after="120"/>
              <w:jc w:val="right"/>
              <w:rPr>
                <w:sz w:val="18"/>
                <w:szCs w:val="18"/>
              </w:rPr>
            </w:pPr>
            <w:r w:rsidRPr="007B2811">
              <w:rPr>
                <w:sz w:val="18"/>
                <w:szCs w:val="18"/>
              </w:rPr>
              <w:t>SME Qualifications &amp; Experience:</w:t>
            </w:r>
          </w:p>
          <w:p w14:paraId="372D9A37" w14:textId="77777777" w:rsidR="0000173E" w:rsidRPr="007B2811" w:rsidRDefault="0000173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4683FCAB" w14:textId="77777777" w:rsidR="00C76B62" w:rsidRDefault="00C76B62" w:rsidP="00C76B62">
            <w:pPr>
              <w:pStyle w:val="ListParagraph"/>
              <w:numPr>
                <w:ilvl w:val="0"/>
                <w:numId w:val="21"/>
              </w:numPr>
              <w:spacing w:before="120" w:after="120"/>
              <w:ind w:left="357" w:hanging="357"/>
              <w:rPr>
                <w:sz w:val="18"/>
                <w:szCs w:val="18"/>
              </w:rPr>
            </w:pPr>
            <w:r>
              <w:rPr>
                <w:sz w:val="18"/>
                <w:szCs w:val="18"/>
              </w:rPr>
              <w:t>Unit of Competency / Licence_ _ _ _ _ _ _ _ _ _ _ _ _ _ _ _ _ _ _ _ _ _ _ _ _</w:t>
            </w:r>
          </w:p>
          <w:p w14:paraId="50810E0D" w14:textId="77777777" w:rsidR="00C76B62" w:rsidRDefault="00C76B62" w:rsidP="00C76B62">
            <w:pPr>
              <w:pStyle w:val="ListParagraph"/>
              <w:numPr>
                <w:ilvl w:val="0"/>
                <w:numId w:val="21"/>
              </w:numPr>
              <w:spacing w:before="120" w:after="120"/>
              <w:ind w:left="357" w:hanging="357"/>
              <w:rPr>
                <w:sz w:val="18"/>
                <w:szCs w:val="18"/>
              </w:rPr>
            </w:pPr>
            <w:r>
              <w:rPr>
                <w:sz w:val="18"/>
                <w:szCs w:val="18"/>
              </w:rPr>
              <w:t>Statement of attainment or other equivalent unit</w:t>
            </w:r>
          </w:p>
          <w:p w14:paraId="0204F213" w14:textId="77777777" w:rsidR="00C76B62" w:rsidRDefault="00C76B62" w:rsidP="00C76B62">
            <w:pPr>
              <w:pStyle w:val="ListParagraph"/>
              <w:numPr>
                <w:ilvl w:val="0"/>
                <w:numId w:val="21"/>
              </w:numPr>
              <w:spacing w:before="120" w:after="120"/>
              <w:ind w:left="357" w:hanging="357"/>
              <w:rPr>
                <w:sz w:val="18"/>
                <w:szCs w:val="18"/>
              </w:rPr>
            </w:pPr>
            <w:r>
              <w:rPr>
                <w:sz w:val="18"/>
                <w:szCs w:val="18"/>
              </w:rPr>
              <w:t>Other qualifications (relevant): _ _ _ _ _ _ _ _ _ _ _ _ _ _ _ _ _ _ _ _ _ _ _ _ _</w:t>
            </w:r>
          </w:p>
          <w:p w14:paraId="2920485B" w14:textId="483B82A0" w:rsidR="0000173E" w:rsidRPr="00C76B62" w:rsidRDefault="00C76B62" w:rsidP="00C76B62">
            <w:pPr>
              <w:pStyle w:val="ListParagraph"/>
              <w:numPr>
                <w:ilvl w:val="0"/>
                <w:numId w:val="21"/>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34C33643" w14:textId="77777777" w:rsidR="0000173E" w:rsidRPr="007B2811" w:rsidRDefault="0000173E" w:rsidP="0000173E">
      <w:pPr>
        <w:rPr>
          <w:sz w:val="18"/>
          <w:szCs w:val="18"/>
        </w:rPr>
      </w:pPr>
    </w:p>
    <w:p w14:paraId="400569AD" w14:textId="77777777" w:rsidR="0000173E" w:rsidRDefault="0000173E" w:rsidP="0000173E">
      <w:pPr>
        <w:spacing w:after="200" w:line="276" w:lineRule="auto"/>
        <w:rPr>
          <w:rFonts w:eastAsiaTheme="majorEastAsia" w:cstheme="majorBidi"/>
          <w:b/>
          <w:bCs/>
          <w:sz w:val="18"/>
          <w:szCs w:val="18"/>
        </w:rPr>
      </w:pPr>
    </w:p>
    <w:p w14:paraId="2AB3FAAD" w14:textId="77777777" w:rsidR="0000173E" w:rsidRDefault="0000173E" w:rsidP="0000173E">
      <w:pPr>
        <w:spacing w:after="200" w:line="276" w:lineRule="auto"/>
        <w:rPr>
          <w:rFonts w:eastAsiaTheme="majorEastAsia" w:cstheme="majorBidi"/>
          <w:b/>
          <w:bCs/>
          <w:sz w:val="18"/>
          <w:szCs w:val="18"/>
        </w:rPr>
      </w:pPr>
      <w:r>
        <w:rPr>
          <w:sz w:val="18"/>
          <w:szCs w:val="18"/>
        </w:rPr>
        <w:br w:type="page"/>
      </w:r>
    </w:p>
    <w:p w14:paraId="55A476BE" w14:textId="77777777" w:rsidR="00C14852" w:rsidRPr="001D205E" w:rsidRDefault="00C14852" w:rsidP="00C14852">
      <w:pPr>
        <w:pStyle w:val="Heading2"/>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C14852" w:rsidRPr="007B2811" w14:paraId="0CACEB8B" w14:textId="77777777" w:rsidTr="008F2F2B">
        <w:tc>
          <w:tcPr>
            <w:tcW w:w="2660" w:type="dxa"/>
            <w:shd w:val="clear" w:color="auto" w:fill="C5C2C2" w:themeFill="background2" w:themeFillShade="D9"/>
          </w:tcPr>
          <w:p w14:paraId="216C4432" w14:textId="77777777" w:rsidR="00C14852" w:rsidRPr="007B2811" w:rsidRDefault="00C14852"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5180FE97" w14:textId="77777777" w:rsidR="00C14852" w:rsidRPr="006435E0" w:rsidRDefault="00C14852"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5CB3CB2F" w14:textId="77777777" w:rsidR="00C14852" w:rsidRPr="00002AC2" w:rsidRDefault="00C14852" w:rsidP="008F2F2B">
            <w:pPr>
              <w:pStyle w:val="ListParagraph"/>
              <w:spacing w:before="120" w:after="120"/>
              <w:ind w:left="357"/>
              <w:rPr>
                <w:b/>
                <w:color w:val="323E4F" w:themeColor="text2" w:themeShade="BF"/>
                <w:sz w:val="14"/>
                <w:szCs w:val="14"/>
              </w:rPr>
            </w:pPr>
          </w:p>
          <w:p w14:paraId="7886AC3A" w14:textId="77777777" w:rsidR="00C14852" w:rsidRPr="007B2811" w:rsidRDefault="00C14852"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618A2B53" w14:textId="77777777" w:rsidR="00C14852" w:rsidRPr="00002AC2" w:rsidRDefault="00C14852" w:rsidP="008F2F2B">
            <w:pPr>
              <w:spacing w:before="120" w:after="120"/>
              <w:rPr>
                <w:b/>
                <w:sz w:val="18"/>
                <w:szCs w:val="18"/>
              </w:rPr>
            </w:pPr>
          </w:p>
        </w:tc>
      </w:tr>
      <w:tr w:rsidR="00C14852" w:rsidRPr="007B2811" w14:paraId="0D10DF75" w14:textId="77777777" w:rsidTr="008F2F2B">
        <w:tc>
          <w:tcPr>
            <w:tcW w:w="2660" w:type="dxa"/>
            <w:shd w:val="clear" w:color="auto" w:fill="C5C2C2" w:themeFill="background2" w:themeFillShade="D9"/>
          </w:tcPr>
          <w:p w14:paraId="60D4E58C" w14:textId="77777777" w:rsidR="00C14852" w:rsidRPr="007B2811" w:rsidRDefault="00C14852"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62771296" w14:textId="77777777" w:rsidR="00C14852" w:rsidRPr="00E360B0" w:rsidRDefault="00C14852"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C14852" w:rsidRPr="007B2811" w14:paraId="32BBAE4E" w14:textId="77777777" w:rsidTr="008F2F2B">
        <w:tc>
          <w:tcPr>
            <w:tcW w:w="2660" w:type="dxa"/>
            <w:shd w:val="clear" w:color="auto" w:fill="C5C2C2" w:themeFill="background2" w:themeFillShade="D9"/>
          </w:tcPr>
          <w:p w14:paraId="5B59529C" w14:textId="77777777" w:rsidR="00C14852" w:rsidRPr="007B2811" w:rsidRDefault="00C14852" w:rsidP="008F2F2B">
            <w:pPr>
              <w:spacing w:before="120" w:after="120"/>
              <w:jc w:val="right"/>
              <w:rPr>
                <w:sz w:val="18"/>
                <w:szCs w:val="18"/>
              </w:rPr>
            </w:pPr>
            <w:r>
              <w:rPr>
                <w:sz w:val="18"/>
                <w:szCs w:val="18"/>
              </w:rPr>
              <w:t>Applicant Signature:</w:t>
            </w:r>
          </w:p>
        </w:tc>
        <w:tc>
          <w:tcPr>
            <w:tcW w:w="7477" w:type="dxa"/>
          </w:tcPr>
          <w:p w14:paraId="0CC312FA" w14:textId="77777777" w:rsidR="00C14852" w:rsidRPr="007B2811" w:rsidRDefault="00C14852" w:rsidP="008F2F2B">
            <w:pPr>
              <w:spacing w:before="120" w:after="120"/>
              <w:rPr>
                <w:sz w:val="18"/>
                <w:szCs w:val="18"/>
              </w:rPr>
            </w:pPr>
          </w:p>
        </w:tc>
      </w:tr>
      <w:tr w:rsidR="00C14852" w:rsidRPr="007B2811" w14:paraId="1B7E10DE" w14:textId="77777777" w:rsidTr="008F2F2B">
        <w:tc>
          <w:tcPr>
            <w:tcW w:w="2660" w:type="dxa"/>
            <w:shd w:val="clear" w:color="auto" w:fill="C5C2C2" w:themeFill="background2" w:themeFillShade="D9"/>
          </w:tcPr>
          <w:p w14:paraId="651AA3A0" w14:textId="77777777" w:rsidR="00C14852" w:rsidRPr="007B2811" w:rsidRDefault="00C14852" w:rsidP="008F2F2B">
            <w:pPr>
              <w:spacing w:before="120" w:after="120"/>
              <w:jc w:val="right"/>
              <w:rPr>
                <w:sz w:val="18"/>
                <w:szCs w:val="18"/>
              </w:rPr>
            </w:pPr>
            <w:r>
              <w:rPr>
                <w:sz w:val="18"/>
                <w:szCs w:val="18"/>
              </w:rPr>
              <w:t xml:space="preserve">SME Signature: </w:t>
            </w:r>
          </w:p>
        </w:tc>
        <w:tc>
          <w:tcPr>
            <w:tcW w:w="7477" w:type="dxa"/>
          </w:tcPr>
          <w:p w14:paraId="4A04214B" w14:textId="77777777" w:rsidR="00C14852" w:rsidRPr="007B2811" w:rsidRDefault="00C14852" w:rsidP="008F2F2B">
            <w:pPr>
              <w:spacing w:before="120" w:after="120"/>
              <w:rPr>
                <w:sz w:val="18"/>
                <w:szCs w:val="18"/>
              </w:rPr>
            </w:pPr>
          </w:p>
        </w:tc>
      </w:tr>
      <w:tr w:rsidR="00C14852" w:rsidRPr="007B2811" w14:paraId="67A5574F" w14:textId="77777777" w:rsidTr="008F2F2B">
        <w:tc>
          <w:tcPr>
            <w:tcW w:w="2660" w:type="dxa"/>
            <w:shd w:val="clear" w:color="auto" w:fill="C5C2C2" w:themeFill="background2" w:themeFillShade="D9"/>
          </w:tcPr>
          <w:p w14:paraId="4E59C739" w14:textId="77777777" w:rsidR="00C14852" w:rsidRPr="007B2811" w:rsidRDefault="00C14852"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653CC6D9" w14:textId="77777777" w:rsidR="00C14852" w:rsidRPr="007B2811" w:rsidRDefault="00C14852" w:rsidP="008F2F2B">
            <w:pPr>
              <w:spacing w:before="120" w:after="120"/>
              <w:rPr>
                <w:sz w:val="18"/>
                <w:szCs w:val="18"/>
              </w:rPr>
            </w:pPr>
          </w:p>
        </w:tc>
      </w:tr>
      <w:tr w:rsidR="00C14852" w:rsidRPr="007B2811" w14:paraId="78D891AA" w14:textId="77777777" w:rsidTr="008F2F2B">
        <w:trPr>
          <w:trHeight w:val="966"/>
        </w:trPr>
        <w:tc>
          <w:tcPr>
            <w:tcW w:w="2660" w:type="dxa"/>
            <w:shd w:val="clear" w:color="auto" w:fill="C5C2C2" w:themeFill="background2" w:themeFillShade="D9"/>
          </w:tcPr>
          <w:p w14:paraId="4D1361CB" w14:textId="77777777" w:rsidR="00C14852" w:rsidRPr="007B2811" w:rsidRDefault="00C14852" w:rsidP="008F2F2B">
            <w:pPr>
              <w:spacing w:before="120" w:after="120"/>
              <w:jc w:val="right"/>
              <w:rPr>
                <w:sz w:val="18"/>
                <w:szCs w:val="18"/>
              </w:rPr>
            </w:pPr>
            <w:r w:rsidRPr="007B2811">
              <w:rPr>
                <w:sz w:val="18"/>
                <w:szCs w:val="18"/>
              </w:rPr>
              <w:t>Other comments:</w:t>
            </w:r>
          </w:p>
          <w:p w14:paraId="7B9B7864" w14:textId="77777777" w:rsidR="00C14852" w:rsidRPr="007B2811" w:rsidRDefault="00C14852" w:rsidP="008F2F2B">
            <w:pPr>
              <w:spacing w:before="120" w:after="120"/>
              <w:rPr>
                <w:sz w:val="18"/>
                <w:szCs w:val="18"/>
              </w:rPr>
            </w:pPr>
          </w:p>
        </w:tc>
        <w:tc>
          <w:tcPr>
            <w:tcW w:w="7477" w:type="dxa"/>
          </w:tcPr>
          <w:p w14:paraId="166697C1" w14:textId="77777777" w:rsidR="00C14852" w:rsidRPr="007B2811" w:rsidRDefault="00C14852" w:rsidP="008F2F2B">
            <w:pPr>
              <w:spacing w:before="120" w:after="120"/>
              <w:rPr>
                <w:sz w:val="18"/>
                <w:szCs w:val="18"/>
              </w:rPr>
            </w:pPr>
          </w:p>
        </w:tc>
      </w:tr>
    </w:tbl>
    <w:p w14:paraId="27591CB2" w14:textId="77777777" w:rsidR="00C14852" w:rsidRPr="00581212" w:rsidRDefault="00C14852" w:rsidP="00C14852">
      <w:pPr>
        <w:pStyle w:val="Heading2"/>
        <w:spacing w:before="240" w:after="180"/>
        <w:rPr>
          <w:color w:val="404040" w:themeColor="text1" w:themeTint="BF"/>
          <w:sz w:val="20"/>
          <w:szCs w:val="20"/>
        </w:rPr>
      </w:pPr>
      <w:r w:rsidRPr="00581212">
        <w:rPr>
          <w:color w:val="404040" w:themeColor="text1" w:themeTint="BF"/>
          <w:sz w:val="20"/>
          <w:szCs w:val="20"/>
        </w:rPr>
        <w:t>Additional VOC Result (only if required)</w:t>
      </w:r>
    </w:p>
    <w:p w14:paraId="20AEAEE9" w14:textId="77777777" w:rsidR="00C14852" w:rsidRPr="00002AC2" w:rsidRDefault="00C14852" w:rsidP="00C14852">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6878D6BE" w14:textId="77777777" w:rsidR="00C14852" w:rsidRPr="00002AC2" w:rsidRDefault="00C14852" w:rsidP="00C14852">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7ED31667" w14:textId="77777777" w:rsidR="00C14852" w:rsidRPr="00002AC2" w:rsidRDefault="00C14852" w:rsidP="00C14852">
      <w:pPr>
        <w:pStyle w:val="ListParagraph"/>
        <w:spacing w:after="360"/>
        <w:ind w:left="357" w:right="260"/>
        <w:rPr>
          <w:color w:val="595959" w:themeColor="text1" w:themeTint="A6"/>
          <w:sz w:val="16"/>
          <w:szCs w:val="16"/>
        </w:rPr>
      </w:pPr>
    </w:p>
    <w:p w14:paraId="030F7664" w14:textId="77777777" w:rsidR="00C14852" w:rsidRPr="00002AC2" w:rsidRDefault="00C14852" w:rsidP="00C14852">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033D8F4E" w14:textId="77777777" w:rsidR="00C14852" w:rsidRPr="00002AC2" w:rsidRDefault="00C14852" w:rsidP="00C14852">
      <w:pPr>
        <w:pStyle w:val="ListParagraph"/>
        <w:rPr>
          <w:color w:val="595959" w:themeColor="text1" w:themeTint="A6"/>
          <w:sz w:val="16"/>
          <w:szCs w:val="16"/>
        </w:rPr>
      </w:pPr>
    </w:p>
    <w:p w14:paraId="6BAF66EC" w14:textId="77777777" w:rsidR="00C14852" w:rsidRPr="00002AC2" w:rsidRDefault="00C14852" w:rsidP="00C14852">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C14852" w:rsidRPr="006435E0" w14:paraId="368594D7" w14:textId="77777777" w:rsidTr="008F2F2B">
        <w:tc>
          <w:tcPr>
            <w:tcW w:w="2660" w:type="dxa"/>
            <w:shd w:val="clear" w:color="auto" w:fill="C5C2C2" w:themeFill="background2" w:themeFillShade="D9"/>
          </w:tcPr>
          <w:p w14:paraId="430C566D" w14:textId="77777777" w:rsidR="00C14852" w:rsidRPr="006435E0" w:rsidRDefault="00C14852"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4B5C7F1F" w14:textId="77777777" w:rsidR="00C14852" w:rsidRPr="006435E0" w:rsidRDefault="00C14852" w:rsidP="008F2F2B">
            <w:pPr>
              <w:spacing w:before="120" w:after="120"/>
              <w:rPr>
                <w:sz w:val="18"/>
                <w:szCs w:val="18"/>
              </w:rPr>
            </w:pPr>
          </w:p>
        </w:tc>
      </w:tr>
      <w:tr w:rsidR="00C14852" w:rsidRPr="006435E0" w14:paraId="59184238" w14:textId="77777777" w:rsidTr="008F2F2B">
        <w:tc>
          <w:tcPr>
            <w:tcW w:w="2660" w:type="dxa"/>
            <w:shd w:val="clear" w:color="auto" w:fill="C5C2C2" w:themeFill="background2" w:themeFillShade="D9"/>
          </w:tcPr>
          <w:p w14:paraId="3DABC802" w14:textId="77777777" w:rsidR="00C14852" w:rsidRPr="006435E0" w:rsidRDefault="00C14852"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0224CEA5" w14:textId="77777777" w:rsidR="00C14852" w:rsidRPr="006435E0" w:rsidRDefault="00C14852" w:rsidP="008F2F2B">
            <w:pPr>
              <w:spacing w:before="120" w:after="120"/>
              <w:rPr>
                <w:sz w:val="18"/>
                <w:szCs w:val="18"/>
              </w:rPr>
            </w:pPr>
          </w:p>
        </w:tc>
      </w:tr>
      <w:tr w:rsidR="00C14852" w:rsidRPr="008A131F" w14:paraId="162EF2F6" w14:textId="77777777" w:rsidTr="008F2F2B">
        <w:tc>
          <w:tcPr>
            <w:tcW w:w="2660" w:type="dxa"/>
            <w:shd w:val="clear" w:color="auto" w:fill="C5C2C2" w:themeFill="background2" w:themeFillShade="D9"/>
          </w:tcPr>
          <w:p w14:paraId="12B1339E" w14:textId="77777777" w:rsidR="00C14852" w:rsidRPr="008A131F" w:rsidRDefault="00C14852" w:rsidP="008F2F2B">
            <w:pPr>
              <w:spacing w:before="120" w:after="120"/>
              <w:jc w:val="right"/>
              <w:rPr>
                <w:sz w:val="18"/>
                <w:szCs w:val="18"/>
              </w:rPr>
            </w:pPr>
            <w:r w:rsidRPr="008A131F">
              <w:rPr>
                <w:sz w:val="18"/>
                <w:szCs w:val="18"/>
              </w:rPr>
              <w:t xml:space="preserve">Plant Make </w:t>
            </w:r>
          </w:p>
        </w:tc>
        <w:tc>
          <w:tcPr>
            <w:tcW w:w="2551" w:type="dxa"/>
          </w:tcPr>
          <w:p w14:paraId="3315F3A4" w14:textId="77777777" w:rsidR="00C14852" w:rsidRPr="008A131F" w:rsidRDefault="00C14852" w:rsidP="008F2F2B">
            <w:pPr>
              <w:spacing w:before="120" w:after="120"/>
              <w:rPr>
                <w:sz w:val="18"/>
                <w:szCs w:val="18"/>
              </w:rPr>
            </w:pPr>
          </w:p>
        </w:tc>
        <w:tc>
          <w:tcPr>
            <w:tcW w:w="2552" w:type="dxa"/>
            <w:shd w:val="clear" w:color="auto" w:fill="C5C2C2" w:themeFill="background2" w:themeFillShade="D9"/>
          </w:tcPr>
          <w:p w14:paraId="6C3099BE" w14:textId="77777777" w:rsidR="00C14852" w:rsidRPr="008A131F" w:rsidRDefault="00C14852" w:rsidP="008F2F2B">
            <w:pPr>
              <w:spacing w:before="120" w:after="120"/>
              <w:rPr>
                <w:sz w:val="18"/>
                <w:szCs w:val="18"/>
              </w:rPr>
            </w:pPr>
            <w:r w:rsidRPr="008A131F">
              <w:rPr>
                <w:sz w:val="18"/>
                <w:szCs w:val="18"/>
              </w:rPr>
              <w:t xml:space="preserve">Plant Model </w:t>
            </w:r>
          </w:p>
        </w:tc>
        <w:tc>
          <w:tcPr>
            <w:tcW w:w="2374" w:type="dxa"/>
          </w:tcPr>
          <w:p w14:paraId="1F86EC96" w14:textId="77777777" w:rsidR="00C14852" w:rsidRPr="008A131F" w:rsidRDefault="00C14852" w:rsidP="008F2F2B">
            <w:pPr>
              <w:spacing w:before="120" w:after="120"/>
              <w:rPr>
                <w:sz w:val="18"/>
                <w:szCs w:val="18"/>
              </w:rPr>
            </w:pPr>
          </w:p>
        </w:tc>
      </w:tr>
      <w:tr w:rsidR="00C14852" w:rsidRPr="008A131F" w14:paraId="6F0F25C6" w14:textId="77777777" w:rsidTr="008F2F2B">
        <w:tc>
          <w:tcPr>
            <w:tcW w:w="2660" w:type="dxa"/>
            <w:shd w:val="clear" w:color="auto" w:fill="C5C2C2" w:themeFill="background2" w:themeFillShade="D9"/>
          </w:tcPr>
          <w:p w14:paraId="222B9140" w14:textId="77777777" w:rsidR="00C14852" w:rsidRPr="008A131F" w:rsidRDefault="00C14852" w:rsidP="008F2F2B">
            <w:pPr>
              <w:spacing w:before="120" w:after="120"/>
              <w:jc w:val="right"/>
              <w:rPr>
                <w:sz w:val="18"/>
                <w:szCs w:val="18"/>
              </w:rPr>
            </w:pPr>
            <w:r w:rsidRPr="008A131F">
              <w:rPr>
                <w:sz w:val="18"/>
                <w:szCs w:val="18"/>
              </w:rPr>
              <w:t>Attachments (if applicable)</w:t>
            </w:r>
          </w:p>
        </w:tc>
        <w:tc>
          <w:tcPr>
            <w:tcW w:w="7477" w:type="dxa"/>
            <w:gridSpan w:val="3"/>
          </w:tcPr>
          <w:p w14:paraId="7C6FFB78" w14:textId="77777777" w:rsidR="00C14852" w:rsidRPr="008A131F" w:rsidRDefault="00C14852" w:rsidP="008F2F2B">
            <w:pPr>
              <w:spacing w:before="120" w:after="120"/>
              <w:rPr>
                <w:sz w:val="18"/>
                <w:szCs w:val="18"/>
              </w:rPr>
            </w:pPr>
          </w:p>
        </w:tc>
      </w:tr>
      <w:tr w:rsidR="00C14852" w:rsidRPr="006435E0" w14:paraId="59AFA533" w14:textId="77777777" w:rsidTr="008F2F2B">
        <w:tc>
          <w:tcPr>
            <w:tcW w:w="2660" w:type="dxa"/>
            <w:shd w:val="clear" w:color="auto" w:fill="C5C2C2" w:themeFill="background2" w:themeFillShade="D9"/>
          </w:tcPr>
          <w:p w14:paraId="33290E72" w14:textId="77777777" w:rsidR="00C14852" w:rsidRPr="006435E0" w:rsidRDefault="00C14852"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491C0C72" w14:textId="77777777" w:rsidR="00C14852" w:rsidRPr="006435E0" w:rsidRDefault="00C14852"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541653DE" w14:textId="77777777" w:rsidR="00C14852" w:rsidRPr="006435E0" w:rsidRDefault="00C14852" w:rsidP="008F2F2B">
            <w:pPr>
              <w:pStyle w:val="ListParagraph"/>
              <w:spacing w:before="120" w:after="120"/>
              <w:ind w:left="357"/>
              <w:rPr>
                <w:b/>
                <w:sz w:val="18"/>
                <w:szCs w:val="18"/>
              </w:rPr>
            </w:pPr>
          </w:p>
          <w:p w14:paraId="779C5F69" w14:textId="77777777" w:rsidR="00C14852" w:rsidRDefault="00C14852"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45053156" w14:textId="77777777" w:rsidR="00C14852" w:rsidRPr="001E57B7" w:rsidRDefault="00C14852" w:rsidP="008F2F2B">
            <w:pPr>
              <w:pStyle w:val="ListParagraph"/>
              <w:spacing w:before="120" w:after="120"/>
              <w:rPr>
                <w:b/>
                <w:sz w:val="18"/>
                <w:szCs w:val="18"/>
              </w:rPr>
            </w:pPr>
          </w:p>
          <w:p w14:paraId="7342832F" w14:textId="77777777" w:rsidR="00C14852" w:rsidRPr="006435E0" w:rsidRDefault="00C14852" w:rsidP="008F2F2B">
            <w:pPr>
              <w:pStyle w:val="ListParagraph"/>
              <w:spacing w:before="120" w:after="120"/>
              <w:ind w:left="360"/>
              <w:rPr>
                <w:b/>
                <w:sz w:val="18"/>
                <w:szCs w:val="18"/>
              </w:rPr>
            </w:pPr>
          </w:p>
        </w:tc>
      </w:tr>
      <w:tr w:rsidR="00C14852" w:rsidRPr="007B2811" w14:paraId="3F14EAAD" w14:textId="77777777" w:rsidTr="008F2F2B">
        <w:tc>
          <w:tcPr>
            <w:tcW w:w="2660" w:type="dxa"/>
            <w:shd w:val="clear" w:color="auto" w:fill="C5C2C2" w:themeFill="background2" w:themeFillShade="D9"/>
          </w:tcPr>
          <w:p w14:paraId="42616A92" w14:textId="77777777" w:rsidR="00C14852" w:rsidRPr="007B2811" w:rsidRDefault="00C14852" w:rsidP="008F2F2B">
            <w:pPr>
              <w:spacing w:before="120" w:after="120"/>
              <w:jc w:val="right"/>
              <w:rPr>
                <w:sz w:val="18"/>
                <w:szCs w:val="18"/>
              </w:rPr>
            </w:pPr>
            <w:r>
              <w:rPr>
                <w:sz w:val="18"/>
                <w:szCs w:val="18"/>
              </w:rPr>
              <w:t>Applicant Signature:</w:t>
            </w:r>
          </w:p>
        </w:tc>
        <w:tc>
          <w:tcPr>
            <w:tcW w:w="7477" w:type="dxa"/>
            <w:gridSpan w:val="3"/>
          </w:tcPr>
          <w:p w14:paraId="2E424319" w14:textId="77777777" w:rsidR="00C14852" w:rsidRPr="007B2811" w:rsidRDefault="00C14852" w:rsidP="008F2F2B">
            <w:pPr>
              <w:spacing w:before="120" w:after="120"/>
              <w:rPr>
                <w:sz w:val="18"/>
                <w:szCs w:val="18"/>
              </w:rPr>
            </w:pPr>
          </w:p>
        </w:tc>
      </w:tr>
      <w:tr w:rsidR="00C14852" w:rsidRPr="007B2811" w14:paraId="55AC5D04" w14:textId="77777777" w:rsidTr="008F2F2B">
        <w:tc>
          <w:tcPr>
            <w:tcW w:w="2660" w:type="dxa"/>
            <w:shd w:val="clear" w:color="auto" w:fill="C5C2C2" w:themeFill="background2" w:themeFillShade="D9"/>
          </w:tcPr>
          <w:p w14:paraId="207BCB76" w14:textId="77777777" w:rsidR="00C14852" w:rsidRPr="007B2811" w:rsidRDefault="00C14852" w:rsidP="008F2F2B">
            <w:pPr>
              <w:spacing w:before="120" w:after="120"/>
              <w:jc w:val="right"/>
              <w:rPr>
                <w:sz w:val="18"/>
                <w:szCs w:val="18"/>
              </w:rPr>
            </w:pPr>
            <w:r>
              <w:rPr>
                <w:sz w:val="18"/>
                <w:szCs w:val="18"/>
              </w:rPr>
              <w:t xml:space="preserve">SME Signature: </w:t>
            </w:r>
          </w:p>
        </w:tc>
        <w:tc>
          <w:tcPr>
            <w:tcW w:w="7477" w:type="dxa"/>
            <w:gridSpan w:val="3"/>
          </w:tcPr>
          <w:p w14:paraId="483934D3" w14:textId="77777777" w:rsidR="00C14852" w:rsidRPr="007B2811" w:rsidRDefault="00C14852" w:rsidP="008F2F2B">
            <w:pPr>
              <w:spacing w:before="120" w:after="120"/>
              <w:rPr>
                <w:sz w:val="18"/>
                <w:szCs w:val="18"/>
              </w:rPr>
            </w:pPr>
          </w:p>
        </w:tc>
      </w:tr>
      <w:tr w:rsidR="00C14852" w:rsidRPr="006435E0" w14:paraId="65BDAB7A" w14:textId="77777777" w:rsidTr="008F2F2B">
        <w:tc>
          <w:tcPr>
            <w:tcW w:w="2660" w:type="dxa"/>
            <w:shd w:val="clear" w:color="auto" w:fill="C5C2C2" w:themeFill="background2" w:themeFillShade="D9"/>
          </w:tcPr>
          <w:p w14:paraId="50793E8A" w14:textId="77777777" w:rsidR="00C14852" w:rsidRPr="006435E0" w:rsidRDefault="00C14852"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5661170A" w14:textId="77777777" w:rsidR="00C14852" w:rsidRPr="006435E0" w:rsidRDefault="00C14852" w:rsidP="008F2F2B">
            <w:pPr>
              <w:spacing w:before="120" w:after="120"/>
              <w:rPr>
                <w:sz w:val="18"/>
                <w:szCs w:val="18"/>
              </w:rPr>
            </w:pPr>
          </w:p>
        </w:tc>
      </w:tr>
    </w:tbl>
    <w:p w14:paraId="38686726" w14:textId="77777777" w:rsidR="009A0EF5" w:rsidRDefault="009A0EF5" w:rsidP="00C14852">
      <w:pPr>
        <w:pStyle w:val="Heading2"/>
        <w:spacing w:after="120"/>
        <w:rPr>
          <w:sz w:val="23"/>
          <w:szCs w:val="23"/>
        </w:rPr>
      </w:pPr>
      <w:r>
        <w:rPr>
          <w:sz w:val="23"/>
          <w:szCs w:val="23"/>
        </w:rPr>
        <w:br w:type="page"/>
      </w:r>
      <w:r>
        <w:rPr>
          <w:sz w:val="23"/>
          <w:szCs w:val="23"/>
        </w:rPr>
        <w:lastRenderedPageBreak/>
        <w:t>Verification of Competency</w:t>
      </w:r>
    </w:p>
    <w:p w14:paraId="1849F200" w14:textId="77777777" w:rsidR="00C14852" w:rsidRPr="00E10E8F" w:rsidRDefault="00C14852" w:rsidP="00C14852">
      <w:pPr>
        <w:pStyle w:val="Heading2"/>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9A0EF5" w:rsidRPr="0030301B" w14:paraId="2B584390" w14:textId="77777777" w:rsidTr="009E0E8A">
        <w:tc>
          <w:tcPr>
            <w:tcW w:w="8472" w:type="dxa"/>
            <w:gridSpan w:val="2"/>
            <w:tcBorders>
              <w:top w:val="nil"/>
              <w:left w:val="single" w:sz="4" w:space="0" w:color="44546A" w:themeColor="text2"/>
            </w:tcBorders>
            <w:shd w:val="clear" w:color="auto" w:fill="767171" w:themeFill="background2" w:themeFillShade="80"/>
            <w:vAlign w:val="center"/>
          </w:tcPr>
          <w:p w14:paraId="67D5B1A1" w14:textId="77777777" w:rsidR="009A0EF5" w:rsidRPr="0030301B" w:rsidRDefault="009A0EF5" w:rsidP="009E0E8A">
            <w:pPr>
              <w:spacing w:before="60" w:after="60"/>
              <w:rPr>
                <w:rFonts w:cstheme="minorHAnsi"/>
                <w:b/>
                <w:color w:val="FFFFFF" w:themeColor="background1"/>
                <w:sz w:val="20"/>
                <w:szCs w:val="20"/>
              </w:rPr>
            </w:pPr>
            <w:r w:rsidRPr="0030301B">
              <w:rPr>
                <w:rFonts w:cstheme="minorHAnsi"/>
                <w:b/>
                <w:color w:val="FFFFFF" w:themeColor="background1"/>
                <w:sz w:val="20"/>
                <w:szCs w:val="20"/>
              </w:rPr>
              <w:t xml:space="preserve">Prerequisites </w:t>
            </w:r>
            <w:r w:rsidRPr="0030301B">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r w:rsidRPr="0030301B">
              <w:rPr>
                <w:rFonts w:cstheme="minorHAnsi"/>
                <w:b/>
                <w:color w:val="FFFFFF" w:themeColor="background1"/>
                <w:sz w:val="18"/>
                <w:szCs w:val="18"/>
              </w:rPr>
              <w:t>)</w:t>
            </w:r>
          </w:p>
        </w:tc>
        <w:tc>
          <w:tcPr>
            <w:tcW w:w="602" w:type="dxa"/>
            <w:shd w:val="clear" w:color="auto" w:fill="767171" w:themeFill="background2" w:themeFillShade="80"/>
            <w:vAlign w:val="center"/>
          </w:tcPr>
          <w:p w14:paraId="0C0C6035" w14:textId="77777777" w:rsidR="009A0EF5" w:rsidRPr="0030301B" w:rsidRDefault="009A0EF5" w:rsidP="009E0E8A">
            <w:pPr>
              <w:spacing w:before="60" w:after="60"/>
              <w:jc w:val="center"/>
              <w:rPr>
                <w:rFonts w:cstheme="minorHAnsi"/>
                <w:b/>
                <w:color w:val="FFFFFF" w:themeColor="background1"/>
                <w:sz w:val="20"/>
                <w:szCs w:val="20"/>
              </w:rPr>
            </w:pPr>
            <w:r w:rsidRPr="0030301B">
              <w:rPr>
                <w:rFonts w:cstheme="minorHAnsi"/>
                <w:b/>
                <w:color w:val="FFFFFF" w:themeColor="background1"/>
                <w:sz w:val="20"/>
                <w:szCs w:val="20"/>
              </w:rPr>
              <w:t>Y</w:t>
            </w:r>
          </w:p>
        </w:tc>
        <w:tc>
          <w:tcPr>
            <w:tcW w:w="602" w:type="dxa"/>
            <w:shd w:val="clear" w:color="auto" w:fill="767171" w:themeFill="background2" w:themeFillShade="80"/>
            <w:vAlign w:val="center"/>
          </w:tcPr>
          <w:p w14:paraId="51D38840" w14:textId="77777777" w:rsidR="009A0EF5" w:rsidRPr="0030301B" w:rsidRDefault="009A0EF5" w:rsidP="009E0E8A">
            <w:pPr>
              <w:spacing w:before="60" w:after="60"/>
              <w:jc w:val="center"/>
              <w:rPr>
                <w:rFonts w:cstheme="minorHAnsi"/>
                <w:b/>
                <w:color w:val="FFFFFF" w:themeColor="background1"/>
                <w:sz w:val="20"/>
                <w:szCs w:val="20"/>
              </w:rPr>
            </w:pPr>
            <w:r w:rsidRPr="0030301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3B1EE587" w14:textId="77777777" w:rsidR="009A0EF5" w:rsidRPr="0030301B" w:rsidRDefault="009A0EF5" w:rsidP="009E0E8A">
            <w:pPr>
              <w:spacing w:before="60" w:after="60"/>
              <w:jc w:val="center"/>
              <w:rPr>
                <w:rFonts w:cstheme="minorHAnsi"/>
                <w:b/>
                <w:color w:val="FFFFFF" w:themeColor="background1"/>
                <w:sz w:val="20"/>
                <w:szCs w:val="20"/>
              </w:rPr>
            </w:pPr>
            <w:r w:rsidRPr="0030301B">
              <w:rPr>
                <w:rFonts w:cstheme="minorHAnsi"/>
                <w:b/>
                <w:color w:val="FFFFFF" w:themeColor="background1"/>
                <w:sz w:val="20"/>
                <w:szCs w:val="20"/>
              </w:rPr>
              <w:t>NA</w:t>
            </w:r>
          </w:p>
        </w:tc>
      </w:tr>
      <w:tr w:rsidR="009A0EF5" w:rsidRPr="0030301B" w14:paraId="3CD272B6" w14:textId="77777777" w:rsidTr="009E0E8A">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7424A4C8" w14:textId="77777777" w:rsidR="009A0EF5" w:rsidRPr="0030301B" w:rsidRDefault="009A0EF5" w:rsidP="009E0E8A">
            <w:pPr>
              <w:spacing w:before="20" w:after="20"/>
              <w:rPr>
                <w:rFonts w:cstheme="minorHAnsi"/>
                <w:b/>
                <w:color w:val="FFFFFF" w:themeColor="background1"/>
                <w:sz w:val="14"/>
                <w:szCs w:val="14"/>
              </w:rPr>
            </w:pPr>
            <w:r w:rsidRPr="0030301B">
              <w:rPr>
                <w:rFonts w:cstheme="minorHAnsi"/>
                <w:b/>
                <w:color w:val="FFFFFF" w:themeColor="background1"/>
                <w:sz w:val="14"/>
                <w:szCs w:val="14"/>
              </w:rPr>
              <w:t xml:space="preserve">At least </w:t>
            </w:r>
            <w:r w:rsidRPr="0030301B">
              <w:rPr>
                <w:rFonts w:cstheme="minorHAnsi"/>
                <w:b/>
                <w:color w:val="FFFFFF" w:themeColor="background1"/>
                <w:sz w:val="14"/>
                <w:szCs w:val="14"/>
                <w:u w:val="single"/>
              </w:rPr>
              <w:t>one</w:t>
            </w:r>
            <w:r w:rsidRPr="0030301B">
              <w:rPr>
                <w:rFonts w:cstheme="minorHAnsi"/>
                <w:b/>
                <w:color w:val="FFFFFF" w:themeColor="background1"/>
                <w:sz w:val="14"/>
                <w:szCs w:val="14"/>
              </w:rPr>
              <w:t xml:space="preserve"> of the following must be verified:</w:t>
            </w:r>
          </w:p>
        </w:tc>
      </w:tr>
      <w:tr w:rsidR="009A0EF5" w:rsidRPr="0030301B" w14:paraId="793CBA0A" w14:textId="77777777" w:rsidTr="009E0E8A">
        <w:tc>
          <w:tcPr>
            <w:tcW w:w="675" w:type="dxa"/>
            <w:tcBorders>
              <w:left w:val="single" w:sz="4" w:space="0" w:color="44546A" w:themeColor="text2"/>
            </w:tcBorders>
            <w:shd w:val="clear" w:color="auto" w:fill="C5C2C2" w:themeFill="background2" w:themeFillShade="D9"/>
            <w:vAlign w:val="center"/>
          </w:tcPr>
          <w:p w14:paraId="708772E0" w14:textId="77777777" w:rsidR="009A0EF5" w:rsidRPr="0030301B" w:rsidRDefault="009A0EF5" w:rsidP="009E0E8A">
            <w:pPr>
              <w:spacing w:before="80" w:after="80"/>
              <w:jc w:val="center"/>
              <w:rPr>
                <w:b/>
                <w:sz w:val="34"/>
                <w:szCs w:val="34"/>
              </w:rPr>
            </w:pPr>
            <w:r w:rsidRPr="0030301B">
              <w:rPr>
                <w:rFonts w:cstheme="minorHAnsi"/>
                <w:b/>
                <w:sz w:val="24"/>
                <w:szCs w:val="24"/>
              </w:rPr>
              <w:sym w:font="Wingdings" w:char="F032"/>
            </w:r>
          </w:p>
        </w:tc>
        <w:tc>
          <w:tcPr>
            <w:tcW w:w="7797" w:type="dxa"/>
            <w:vAlign w:val="center"/>
          </w:tcPr>
          <w:p w14:paraId="174EF583" w14:textId="445109AF" w:rsidR="009A0EF5" w:rsidRPr="0030301B" w:rsidRDefault="009A0EF5" w:rsidP="001E3F0F">
            <w:pPr>
              <w:spacing w:before="80" w:after="80"/>
              <w:rPr>
                <w:rFonts w:cstheme="minorHAnsi"/>
                <w:bCs/>
                <w:sz w:val="19"/>
                <w:szCs w:val="19"/>
              </w:rPr>
            </w:pPr>
            <w:r>
              <w:rPr>
                <w:rFonts w:cstheme="minorHAnsi"/>
                <w:bCs/>
                <w:sz w:val="19"/>
                <w:szCs w:val="19"/>
              </w:rPr>
              <w:t>Licence/Ticket/Certificate = L</w:t>
            </w:r>
            <w:r w:rsidR="001E3F0F">
              <w:rPr>
                <w:rFonts w:cstheme="minorHAnsi"/>
                <w:bCs/>
                <w:sz w:val="19"/>
                <w:szCs w:val="19"/>
              </w:rPr>
              <w:t>L</w:t>
            </w:r>
            <w:bookmarkStart w:id="0" w:name="_GoBack"/>
            <w:bookmarkEnd w:id="0"/>
            <w:r>
              <w:rPr>
                <w:rFonts w:cstheme="minorHAnsi"/>
                <w:bCs/>
                <w:sz w:val="19"/>
                <w:szCs w:val="19"/>
              </w:rPr>
              <w:t>:</w:t>
            </w:r>
            <w:r w:rsidRPr="0030301B">
              <w:rPr>
                <w:rFonts w:cstheme="minorHAnsi"/>
                <w:bCs/>
                <w:sz w:val="19"/>
                <w:szCs w:val="19"/>
              </w:rPr>
              <w:t xml:space="preserve"> </w:t>
            </w:r>
            <w:r>
              <w:rPr>
                <w:rFonts w:cstheme="minorHAnsi"/>
                <w:bCs/>
                <w:sz w:val="19"/>
                <w:szCs w:val="19"/>
              </w:rPr>
              <w:t>Licence no: ________________  Expiry date: _______</w:t>
            </w:r>
          </w:p>
        </w:tc>
        <w:tc>
          <w:tcPr>
            <w:tcW w:w="602" w:type="dxa"/>
            <w:vAlign w:val="center"/>
          </w:tcPr>
          <w:p w14:paraId="4B2D5910" w14:textId="77777777" w:rsidR="009A0EF5" w:rsidRPr="0030301B" w:rsidRDefault="009A0EF5" w:rsidP="009E0E8A">
            <w:pPr>
              <w:spacing w:before="80" w:after="80"/>
              <w:jc w:val="center"/>
              <w:rPr>
                <w:rFonts w:cstheme="minorHAnsi"/>
                <w:sz w:val="18"/>
                <w:szCs w:val="18"/>
              </w:rPr>
            </w:pPr>
          </w:p>
        </w:tc>
        <w:tc>
          <w:tcPr>
            <w:tcW w:w="602" w:type="dxa"/>
            <w:vAlign w:val="center"/>
          </w:tcPr>
          <w:p w14:paraId="25BE96AD" w14:textId="77777777" w:rsidR="009A0EF5" w:rsidRPr="0030301B" w:rsidRDefault="009A0EF5"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1BA738DA" w14:textId="77777777" w:rsidR="009A0EF5" w:rsidRPr="0030301B" w:rsidRDefault="009A0EF5" w:rsidP="009E0E8A">
            <w:pPr>
              <w:spacing w:before="80" w:after="80"/>
              <w:jc w:val="center"/>
              <w:rPr>
                <w:rFonts w:cstheme="minorHAnsi"/>
                <w:sz w:val="18"/>
                <w:szCs w:val="18"/>
              </w:rPr>
            </w:pPr>
          </w:p>
        </w:tc>
      </w:tr>
      <w:tr w:rsidR="009A0EF5" w:rsidRPr="0030301B" w14:paraId="77CF3D5C" w14:textId="77777777" w:rsidTr="009E0E8A">
        <w:tc>
          <w:tcPr>
            <w:tcW w:w="675" w:type="dxa"/>
            <w:tcBorders>
              <w:left w:val="single" w:sz="4" w:space="0" w:color="44546A" w:themeColor="text2"/>
            </w:tcBorders>
            <w:shd w:val="clear" w:color="auto" w:fill="C5C2C2" w:themeFill="background2" w:themeFillShade="D9"/>
            <w:vAlign w:val="center"/>
          </w:tcPr>
          <w:p w14:paraId="29BA1057" w14:textId="77777777" w:rsidR="009A0EF5" w:rsidRPr="0030301B" w:rsidRDefault="009A0EF5" w:rsidP="009E0E8A">
            <w:pPr>
              <w:spacing w:before="80" w:after="80"/>
              <w:jc w:val="center"/>
              <w:rPr>
                <w:b/>
                <w:sz w:val="34"/>
                <w:szCs w:val="34"/>
              </w:rPr>
            </w:pPr>
            <w:r w:rsidRPr="0030301B">
              <w:rPr>
                <w:rFonts w:cstheme="minorHAnsi"/>
                <w:b/>
                <w:sz w:val="24"/>
                <w:szCs w:val="24"/>
              </w:rPr>
              <w:sym w:font="Wingdings" w:char="F032"/>
            </w:r>
          </w:p>
        </w:tc>
        <w:tc>
          <w:tcPr>
            <w:tcW w:w="7797" w:type="dxa"/>
            <w:vAlign w:val="center"/>
          </w:tcPr>
          <w:p w14:paraId="62119313" w14:textId="77777777" w:rsidR="009A0EF5" w:rsidRPr="0030301B" w:rsidRDefault="009A0EF5" w:rsidP="009E0E8A">
            <w:pPr>
              <w:spacing w:before="80" w:after="80"/>
              <w:rPr>
                <w:rFonts w:cstheme="minorHAnsi"/>
                <w:b/>
                <w:sz w:val="19"/>
                <w:szCs w:val="19"/>
              </w:rPr>
            </w:pPr>
            <w:r w:rsidRPr="0030301B">
              <w:rPr>
                <w:rFonts w:cstheme="minorHAnsi"/>
                <w:bCs/>
                <w:sz w:val="19"/>
                <w:szCs w:val="19"/>
              </w:rPr>
              <w:t>Statement of Attainment = Conduct front end loader operations or equivalent qualification: _______________________________________________________</w:t>
            </w:r>
            <w:r>
              <w:rPr>
                <w:rFonts w:cstheme="minorHAnsi"/>
                <w:bCs/>
                <w:sz w:val="19"/>
                <w:szCs w:val="19"/>
              </w:rPr>
              <w:t>__________</w:t>
            </w:r>
            <w:r w:rsidRPr="0030301B">
              <w:rPr>
                <w:rFonts w:cstheme="minorHAnsi"/>
                <w:bCs/>
                <w:sz w:val="19"/>
                <w:szCs w:val="19"/>
              </w:rPr>
              <w:t>____</w:t>
            </w:r>
          </w:p>
        </w:tc>
        <w:tc>
          <w:tcPr>
            <w:tcW w:w="602" w:type="dxa"/>
            <w:vAlign w:val="center"/>
          </w:tcPr>
          <w:p w14:paraId="574425F4" w14:textId="77777777" w:rsidR="009A0EF5" w:rsidRPr="0030301B" w:rsidRDefault="009A0EF5" w:rsidP="009E0E8A">
            <w:pPr>
              <w:spacing w:before="80" w:after="80"/>
              <w:rPr>
                <w:rFonts w:cstheme="minorHAnsi"/>
                <w:sz w:val="18"/>
                <w:szCs w:val="18"/>
              </w:rPr>
            </w:pPr>
          </w:p>
        </w:tc>
        <w:tc>
          <w:tcPr>
            <w:tcW w:w="602" w:type="dxa"/>
            <w:vAlign w:val="center"/>
          </w:tcPr>
          <w:p w14:paraId="6C70EA9D" w14:textId="77777777" w:rsidR="009A0EF5" w:rsidRPr="0030301B" w:rsidRDefault="009A0EF5"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42E5753B" w14:textId="77777777" w:rsidR="009A0EF5" w:rsidRPr="0030301B" w:rsidRDefault="009A0EF5" w:rsidP="009E0E8A">
            <w:pPr>
              <w:spacing w:before="80" w:after="80"/>
              <w:jc w:val="center"/>
              <w:rPr>
                <w:rFonts w:cstheme="minorHAnsi"/>
                <w:sz w:val="18"/>
                <w:szCs w:val="18"/>
              </w:rPr>
            </w:pPr>
          </w:p>
        </w:tc>
      </w:tr>
      <w:tr w:rsidR="009A0EF5" w:rsidRPr="0030301B" w14:paraId="553FD2DD" w14:textId="77777777" w:rsidTr="009E0E8A">
        <w:tc>
          <w:tcPr>
            <w:tcW w:w="675" w:type="dxa"/>
            <w:tcBorders>
              <w:left w:val="single" w:sz="4" w:space="0" w:color="44546A" w:themeColor="text2"/>
            </w:tcBorders>
            <w:shd w:val="clear" w:color="auto" w:fill="C5C2C2" w:themeFill="background2" w:themeFillShade="D9"/>
            <w:vAlign w:val="center"/>
          </w:tcPr>
          <w:p w14:paraId="6471E5F6" w14:textId="77777777" w:rsidR="009A0EF5" w:rsidRPr="0030301B" w:rsidRDefault="009A0EF5" w:rsidP="009E0E8A">
            <w:pPr>
              <w:spacing w:before="80" w:after="80"/>
              <w:jc w:val="center"/>
              <w:rPr>
                <w:b/>
                <w:sz w:val="34"/>
                <w:szCs w:val="34"/>
              </w:rPr>
            </w:pPr>
            <w:r w:rsidRPr="0030301B">
              <w:rPr>
                <w:rFonts w:cstheme="minorHAnsi"/>
                <w:b/>
                <w:sz w:val="24"/>
                <w:szCs w:val="24"/>
              </w:rPr>
              <w:sym w:font="Wingdings" w:char="F032"/>
            </w:r>
          </w:p>
        </w:tc>
        <w:tc>
          <w:tcPr>
            <w:tcW w:w="7797" w:type="dxa"/>
            <w:vAlign w:val="center"/>
          </w:tcPr>
          <w:p w14:paraId="008FEBCF" w14:textId="77777777" w:rsidR="009A0EF5" w:rsidRPr="0030301B" w:rsidRDefault="009A0EF5" w:rsidP="009E0E8A">
            <w:pPr>
              <w:spacing w:before="80" w:after="80"/>
              <w:rPr>
                <w:rFonts w:cstheme="minorHAnsi"/>
                <w:b/>
                <w:sz w:val="19"/>
                <w:szCs w:val="19"/>
              </w:rPr>
            </w:pPr>
            <w:r w:rsidRPr="0030301B">
              <w:rPr>
                <w:rFonts w:cstheme="minorHAnsi"/>
                <w:bCs/>
                <w:sz w:val="19"/>
                <w:szCs w:val="19"/>
              </w:rPr>
              <w:t>Log book with at least 50 hours of operation: _________________________________</w:t>
            </w:r>
          </w:p>
        </w:tc>
        <w:tc>
          <w:tcPr>
            <w:tcW w:w="602" w:type="dxa"/>
            <w:vAlign w:val="center"/>
          </w:tcPr>
          <w:p w14:paraId="2C5604B8" w14:textId="77777777" w:rsidR="009A0EF5" w:rsidRPr="0030301B" w:rsidRDefault="009A0EF5" w:rsidP="009E0E8A">
            <w:pPr>
              <w:spacing w:before="80" w:after="80"/>
              <w:jc w:val="center"/>
              <w:rPr>
                <w:rFonts w:cstheme="minorHAnsi"/>
                <w:sz w:val="18"/>
                <w:szCs w:val="18"/>
              </w:rPr>
            </w:pPr>
          </w:p>
        </w:tc>
        <w:tc>
          <w:tcPr>
            <w:tcW w:w="602" w:type="dxa"/>
            <w:vAlign w:val="center"/>
          </w:tcPr>
          <w:p w14:paraId="7AFFDA3D" w14:textId="77777777" w:rsidR="009A0EF5" w:rsidRPr="0030301B" w:rsidRDefault="009A0EF5"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446441DF" w14:textId="77777777" w:rsidR="009A0EF5" w:rsidRPr="0030301B" w:rsidRDefault="009A0EF5" w:rsidP="009E0E8A">
            <w:pPr>
              <w:spacing w:before="80" w:after="80"/>
              <w:jc w:val="center"/>
              <w:rPr>
                <w:rFonts w:cstheme="minorHAnsi"/>
                <w:sz w:val="18"/>
                <w:szCs w:val="18"/>
              </w:rPr>
            </w:pPr>
          </w:p>
        </w:tc>
      </w:tr>
      <w:tr w:rsidR="009A0EF5" w:rsidRPr="0030301B" w14:paraId="4C9D17A5" w14:textId="77777777" w:rsidTr="009E0E8A">
        <w:tc>
          <w:tcPr>
            <w:tcW w:w="675" w:type="dxa"/>
            <w:tcBorders>
              <w:left w:val="single" w:sz="4" w:space="0" w:color="44546A" w:themeColor="text2"/>
            </w:tcBorders>
            <w:shd w:val="clear" w:color="auto" w:fill="C5C2C2" w:themeFill="background2" w:themeFillShade="D9"/>
            <w:vAlign w:val="center"/>
          </w:tcPr>
          <w:p w14:paraId="0C8953BC" w14:textId="77777777" w:rsidR="009A0EF5" w:rsidRPr="0030301B" w:rsidRDefault="009A0EF5" w:rsidP="009E0E8A">
            <w:pPr>
              <w:spacing w:before="80" w:after="80"/>
              <w:jc w:val="center"/>
              <w:rPr>
                <w:b/>
                <w:sz w:val="34"/>
                <w:szCs w:val="34"/>
              </w:rPr>
            </w:pPr>
            <w:r w:rsidRPr="0030301B">
              <w:rPr>
                <w:rFonts w:cstheme="minorHAnsi"/>
                <w:b/>
                <w:sz w:val="24"/>
                <w:szCs w:val="24"/>
              </w:rPr>
              <w:sym w:font="Wingdings" w:char="F032"/>
            </w:r>
          </w:p>
        </w:tc>
        <w:tc>
          <w:tcPr>
            <w:tcW w:w="7797" w:type="dxa"/>
            <w:vAlign w:val="center"/>
          </w:tcPr>
          <w:p w14:paraId="0B5E18E9" w14:textId="68F1F101" w:rsidR="009A0EF5" w:rsidRPr="0030301B" w:rsidRDefault="00B96A52" w:rsidP="00752F3B">
            <w:pPr>
              <w:spacing w:before="80" w:after="80"/>
              <w:rPr>
                <w:rFonts w:cstheme="minorHAnsi"/>
                <w:b/>
                <w:sz w:val="19"/>
                <w:szCs w:val="19"/>
              </w:rPr>
            </w:pPr>
            <w:hyperlink r:id="rId14" w:history="1">
              <w:r w:rsidR="00752F3B" w:rsidRPr="00752F3B">
                <w:rPr>
                  <w:rStyle w:val="Hyperlink"/>
                  <w:rFonts w:cstheme="minorHAnsi"/>
                  <w:bCs/>
                  <w:sz w:val="19"/>
                  <w:szCs w:val="19"/>
                </w:rPr>
                <w:t>Letter of Confirmation of Experience</w:t>
              </w:r>
            </w:hyperlink>
            <w:r w:rsidR="009A0EF5" w:rsidRPr="0030301B">
              <w:rPr>
                <w:rFonts w:cstheme="minorHAnsi"/>
                <w:bCs/>
                <w:sz w:val="19"/>
                <w:szCs w:val="19"/>
              </w:rPr>
              <w:t xml:space="preserve"> from an employer verifying experience: __________</w:t>
            </w:r>
          </w:p>
        </w:tc>
        <w:tc>
          <w:tcPr>
            <w:tcW w:w="602" w:type="dxa"/>
            <w:vAlign w:val="center"/>
          </w:tcPr>
          <w:p w14:paraId="33EE4C4E" w14:textId="77777777" w:rsidR="009A0EF5" w:rsidRPr="0030301B" w:rsidRDefault="009A0EF5" w:rsidP="009E0E8A">
            <w:pPr>
              <w:spacing w:before="80" w:after="80"/>
              <w:jc w:val="center"/>
              <w:rPr>
                <w:rFonts w:cstheme="minorHAnsi"/>
                <w:sz w:val="18"/>
                <w:szCs w:val="18"/>
              </w:rPr>
            </w:pPr>
          </w:p>
        </w:tc>
        <w:tc>
          <w:tcPr>
            <w:tcW w:w="602" w:type="dxa"/>
            <w:vAlign w:val="center"/>
          </w:tcPr>
          <w:p w14:paraId="57F225E0" w14:textId="77777777" w:rsidR="009A0EF5" w:rsidRPr="0030301B" w:rsidRDefault="009A0EF5"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7FA3DE89" w14:textId="77777777" w:rsidR="009A0EF5" w:rsidRPr="0030301B" w:rsidRDefault="009A0EF5" w:rsidP="009E0E8A">
            <w:pPr>
              <w:spacing w:before="80" w:after="80"/>
              <w:jc w:val="center"/>
              <w:rPr>
                <w:rFonts w:cstheme="minorHAnsi"/>
                <w:sz w:val="18"/>
                <w:szCs w:val="18"/>
              </w:rPr>
            </w:pPr>
          </w:p>
        </w:tc>
      </w:tr>
      <w:tr w:rsidR="0000173E" w:rsidRPr="0030301B" w14:paraId="2D226A71" w14:textId="77777777" w:rsidTr="009E0E8A">
        <w:tc>
          <w:tcPr>
            <w:tcW w:w="675" w:type="dxa"/>
            <w:tcBorders>
              <w:left w:val="single" w:sz="4" w:space="0" w:color="44546A" w:themeColor="text2"/>
            </w:tcBorders>
            <w:shd w:val="clear" w:color="auto" w:fill="C5C2C2" w:themeFill="background2" w:themeFillShade="D9"/>
            <w:vAlign w:val="center"/>
          </w:tcPr>
          <w:p w14:paraId="41A0E1BE" w14:textId="77777777" w:rsidR="0000173E" w:rsidRPr="0030301B" w:rsidRDefault="0000173E" w:rsidP="009E0E8A">
            <w:pPr>
              <w:spacing w:before="80" w:after="80"/>
              <w:jc w:val="center"/>
              <w:rPr>
                <w:rFonts w:cstheme="minorHAnsi"/>
                <w:b/>
                <w:sz w:val="24"/>
                <w:szCs w:val="24"/>
              </w:rPr>
            </w:pPr>
          </w:p>
        </w:tc>
        <w:tc>
          <w:tcPr>
            <w:tcW w:w="7797" w:type="dxa"/>
            <w:vAlign w:val="center"/>
          </w:tcPr>
          <w:p w14:paraId="540116D4" w14:textId="77777777" w:rsidR="0000173E" w:rsidRPr="0030301B" w:rsidRDefault="0000173E" w:rsidP="009E0E8A">
            <w:pPr>
              <w:spacing w:before="80" w:after="80"/>
              <w:rPr>
                <w:rFonts w:cstheme="minorHAnsi"/>
                <w:bCs/>
                <w:sz w:val="19"/>
                <w:szCs w:val="19"/>
              </w:rPr>
            </w:pPr>
          </w:p>
        </w:tc>
        <w:tc>
          <w:tcPr>
            <w:tcW w:w="602" w:type="dxa"/>
            <w:vAlign w:val="center"/>
          </w:tcPr>
          <w:p w14:paraId="48D5B6EE" w14:textId="77777777" w:rsidR="0000173E" w:rsidRPr="0030301B" w:rsidRDefault="0000173E" w:rsidP="009E0E8A">
            <w:pPr>
              <w:spacing w:before="80" w:after="80"/>
              <w:jc w:val="center"/>
              <w:rPr>
                <w:rFonts w:cstheme="minorHAnsi"/>
                <w:sz w:val="18"/>
                <w:szCs w:val="18"/>
              </w:rPr>
            </w:pPr>
          </w:p>
        </w:tc>
        <w:tc>
          <w:tcPr>
            <w:tcW w:w="602" w:type="dxa"/>
            <w:vAlign w:val="center"/>
          </w:tcPr>
          <w:p w14:paraId="49D7A23A" w14:textId="77777777" w:rsidR="0000173E" w:rsidRPr="0030301B" w:rsidRDefault="0000173E"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707755C5" w14:textId="77777777" w:rsidR="0000173E" w:rsidRPr="0030301B" w:rsidRDefault="0000173E" w:rsidP="009E0E8A">
            <w:pPr>
              <w:spacing w:before="80" w:after="80"/>
              <w:jc w:val="center"/>
              <w:rPr>
                <w:rFonts w:cstheme="minorHAnsi"/>
                <w:sz w:val="18"/>
                <w:szCs w:val="18"/>
              </w:rPr>
            </w:pPr>
          </w:p>
        </w:tc>
      </w:tr>
      <w:tr w:rsidR="009A0EF5" w:rsidRPr="004A1319" w14:paraId="242693CD" w14:textId="77777777" w:rsidTr="009E0E8A">
        <w:tc>
          <w:tcPr>
            <w:tcW w:w="8472" w:type="dxa"/>
            <w:gridSpan w:val="2"/>
            <w:tcBorders>
              <w:top w:val="nil"/>
              <w:left w:val="single" w:sz="4" w:space="0" w:color="44546A" w:themeColor="text2"/>
            </w:tcBorders>
            <w:shd w:val="clear" w:color="auto" w:fill="767171" w:themeFill="background2" w:themeFillShade="80"/>
            <w:vAlign w:val="center"/>
          </w:tcPr>
          <w:p w14:paraId="1C5A3EE7" w14:textId="77777777" w:rsidR="009A0EF5" w:rsidRPr="008930EB" w:rsidRDefault="009A0EF5" w:rsidP="009E0E8A">
            <w:pPr>
              <w:spacing w:before="60" w:after="60"/>
              <w:rPr>
                <w:rFonts w:cstheme="minorHAnsi"/>
                <w:b/>
                <w:color w:val="FFFFFF" w:themeColor="background1"/>
                <w:sz w:val="20"/>
                <w:szCs w:val="20"/>
              </w:rPr>
            </w:pPr>
            <w:r w:rsidRPr="008930EB">
              <w:rPr>
                <w:rFonts w:cstheme="minorHAnsi"/>
                <w:b/>
                <w:color w:val="FFFFFF" w:themeColor="background1"/>
                <w:sz w:val="20"/>
                <w:szCs w:val="20"/>
              </w:rPr>
              <w:t>Plan Work</w:t>
            </w:r>
          </w:p>
        </w:tc>
        <w:tc>
          <w:tcPr>
            <w:tcW w:w="602" w:type="dxa"/>
            <w:shd w:val="clear" w:color="auto" w:fill="767171" w:themeFill="background2" w:themeFillShade="80"/>
            <w:vAlign w:val="center"/>
          </w:tcPr>
          <w:p w14:paraId="4D2BF331" w14:textId="77777777" w:rsidR="009A0EF5" w:rsidRPr="008930EB" w:rsidRDefault="009A0EF5" w:rsidP="009E0E8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2A1D7F63" w14:textId="77777777" w:rsidR="009A0EF5" w:rsidRPr="008930EB" w:rsidRDefault="009A0EF5" w:rsidP="009E0E8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8ACB19C" w14:textId="77777777" w:rsidR="009A0EF5" w:rsidRPr="008930EB" w:rsidRDefault="009A0EF5" w:rsidP="009E0E8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A0EF5" w:rsidRPr="007C32A5" w14:paraId="1162A71E"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700E90D" w14:textId="77777777" w:rsidR="009A0EF5" w:rsidRPr="00084FFD" w:rsidRDefault="009A0EF5" w:rsidP="009E0E8A">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78F97FCB" w14:textId="77777777" w:rsidR="009A0EF5" w:rsidRDefault="009A0EF5" w:rsidP="009E0E8A">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16A89A7D" w14:textId="77777777" w:rsidR="009A0EF5"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Refer to operators manual to see what attachment are compatible with the machine, what the load capacity is, whether the lifting capacity is limited by the capacity of the hydraulic system, understand what the most appropriate attachment is for the task, understand how to attach and secure it.</w:t>
            </w:r>
          </w:p>
        </w:tc>
        <w:tc>
          <w:tcPr>
            <w:tcW w:w="602" w:type="dxa"/>
            <w:tcBorders>
              <w:bottom w:val="single" w:sz="4" w:space="0" w:color="44546A" w:themeColor="text2"/>
            </w:tcBorders>
            <w:vAlign w:val="center"/>
          </w:tcPr>
          <w:p w14:paraId="5D3B7E1B"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E61C3B3"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79D8777" w14:textId="77777777" w:rsidR="009A0EF5" w:rsidRPr="007C32A5" w:rsidRDefault="009A0EF5" w:rsidP="009E0E8A">
            <w:pPr>
              <w:spacing w:before="80" w:after="80"/>
              <w:jc w:val="center"/>
              <w:rPr>
                <w:rFonts w:cstheme="minorHAnsi"/>
                <w:sz w:val="18"/>
                <w:szCs w:val="18"/>
              </w:rPr>
            </w:pPr>
          </w:p>
        </w:tc>
      </w:tr>
      <w:tr w:rsidR="009A0EF5" w:rsidRPr="007C32A5" w14:paraId="7AF9F948"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0B1D6EF" w14:textId="77777777" w:rsidR="009A0EF5" w:rsidRPr="00084FFD" w:rsidRDefault="009A0EF5" w:rsidP="009E0E8A">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118F48AC" w14:textId="77777777" w:rsidR="009A0EF5" w:rsidRPr="00E11C23" w:rsidRDefault="009A0EF5" w:rsidP="009E0E8A">
            <w:pPr>
              <w:spacing w:before="80" w:after="80"/>
              <w:rPr>
                <w:rFonts w:cstheme="minorHAnsi"/>
                <w:b/>
                <w:bCs/>
                <w:sz w:val="19"/>
                <w:szCs w:val="19"/>
              </w:rPr>
            </w:pPr>
            <w:r>
              <w:rPr>
                <w:rFonts w:cstheme="minorHAnsi"/>
                <w:b/>
                <w:bCs/>
                <w:sz w:val="19"/>
                <w:szCs w:val="19"/>
              </w:rPr>
              <w:t>Name two methods that should be used to prevent the collapse of a trench or excavation?</w:t>
            </w:r>
          </w:p>
          <w:p w14:paraId="40E3AAA7" w14:textId="77777777" w:rsidR="009A0EF5" w:rsidRPr="007C32A5" w:rsidRDefault="009A0EF5" w:rsidP="009E0E8A">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Shoring, battering, benching</w:t>
            </w:r>
          </w:p>
        </w:tc>
        <w:tc>
          <w:tcPr>
            <w:tcW w:w="602" w:type="dxa"/>
            <w:tcBorders>
              <w:bottom w:val="single" w:sz="4" w:space="0" w:color="44546A" w:themeColor="text2"/>
            </w:tcBorders>
            <w:vAlign w:val="center"/>
          </w:tcPr>
          <w:p w14:paraId="79169D09"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73935056"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57DECFF" w14:textId="77777777" w:rsidR="009A0EF5" w:rsidRPr="007C32A5" w:rsidRDefault="009A0EF5" w:rsidP="009E0E8A">
            <w:pPr>
              <w:spacing w:before="80" w:after="80"/>
              <w:jc w:val="center"/>
              <w:rPr>
                <w:rFonts w:cstheme="minorHAnsi"/>
                <w:sz w:val="18"/>
                <w:szCs w:val="18"/>
              </w:rPr>
            </w:pPr>
          </w:p>
        </w:tc>
      </w:tr>
      <w:tr w:rsidR="009A0EF5" w:rsidRPr="007C32A5" w14:paraId="67A08C7D"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DD28BA" w14:textId="77777777" w:rsidR="009A0EF5" w:rsidRPr="00084FFD"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59706539" w14:textId="77777777" w:rsidR="009A0EF5" w:rsidRDefault="009A0EF5" w:rsidP="009E0E8A">
            <w:pPr>
              <w:spacing w:before="80" w:after="80"/>
              <w:rPr>
                <w:rFonts w:cstheme="minorHAnsi"/>
                <w:b/>
                <w:bCs/>
                <w:sz w:val="19"/>
                <w:szCs w:val="19"/>
              </w:rPr>
            </w:pPr>
            <w:r>
              <w:rPr>
                <w:rFonts w:cstheme="minorHAnsi"/>
                <w:b/>
                <w:bCs/>
                <w:sz w:val="19"/>
                <w:szCs w:val="19"/>
              </w:rPr>
              <w:t>What should you do if the loader makes contact with power lines during operation?</w:t>
            </w:r>
          </w:p>
          <w:p w14:paraId="47E82D00" w14:textId="77777777" w:rsidR="009A0EF5"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Stay calm, remain in seat, warn others to keep away, try to break contact by lowering the bucket, contact your supervisor and/or power authority to disconnect the power, if possible, do not climb out of the machine until power has been disconnected.</w:t>
            </w:r>
          </w:p>
        </w:tc>
        <w:tc>
          <w:tcPr>
            <w:tcW w:w="602" w:type="dxa"/>
            <w:tcBorders>
              <w:bottom w:val="single" w:sz="4" w:space="0" w:color="44546A" w:themeColor="text2"/>
            </w:tcBorders>
            <w:vAlign w:val="center"/>
          </w:tcPr>
          <w:p w14:paraId="3113250E"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6814B93"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93D16CC" w14:textId="77777777" w:rsidR="009A0EF5" w:rsidRPr="007C32A5" w:rsidRDefault="009A0EF5" w:rsidP="009E0E8A">
            <w:pPr>
              <w:spacing w:before="80" w:after="80"/>
              <w:jc w:val="center"/>
              <w:rPr>
                <w:rFonts w:cstheme="minorHAnsi"/>
                <w:sz w:val="18"/>
                <w:szCs w:val="18"/>
              </w:rPr>
            </w:pPr>
          </w:p>
        </w:tc>
      </w:tr>
      <w:tr w:rsidR="009A0EF5" w:rsidRPr="007C32A5" w14:paraId="529A8A29"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53A8555" w14:textId="77777777" w:rsidR="009A0EF5" w:rsidRPr="00084FFD"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0119D344" w14:textId="77777777" w:rsidR="009A0EF5" w:rsidRDefault="009A0EF5" w:rsidP="009E0E8A">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56CA92D2" w14:textId="77777777" w:rsidR="009A0EF5" w:rsidRPr="00C60A2D"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R</w:t>
            </w:r>
            <w:r w:rsidRPr="005B1CBA">
              <w:rPr>
                <w:rFonts w:cstheme="minorHAnsi"/>
                <w:bCs/>
                <w:sz w:val="18"/>
                <w:szCs w:val="18"/>
              </w:rPr>
              <w:t>efer to the Australian Standards and the electrical regulator in your area</w:t>
            </w:r>
          </w:p>
        </w:tc>
        <w:tc>
          <w:tcPr>
            <w:tcW w:w="602" w:type="dxa"/>
            <w:tcBorders>
              <w:bottom w:val="single" w:sz="4" w:space="0" w:color="44546A" w:themeColor="text2"/>
            </w:tcBorders>
            <w:vAlign w:val="center"/>
          </w:tcPr>
          <w:p w14:paraId="346F6832"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30FD064E"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5E7A464" w14:textId="77777777" w:rsidR="009A0EF5" w:rsidRPr="007C32A5" w:rsidRDefault="009A0EF5" w:rsidP="009E0E8A">
            <w:pPr>
              <w:spacing w:before="80" w:after="80"/>
              <w:jc w:val="center"/>
              <w:rPr>
                <w:rFonts w:cstheme="minorHAnsi"/>
                <w:sz w:val="18"/>
                <w:szCs w:val="18"/>
              </w:rPr>
            </w:pPr>
          </w:p>
        </w:tc>
      </w:tr>
      <w:tr w:rsidR="009A0EF5" w:rsidRPr="007C32A5" w14:paraId="692D1668"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B32E39" w14:textId="77777777" w:rsidR="009A0EF5" w:rsidRPr="00084FFD"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2E0106B1" w14:textId="77777777" w:rsidR="009A0EF5" w:rsidRDefault="009A0EF5" w:rsidP="009E0E8A">
            <w:pPr>
              <w:spacing w:before="80" w:after="80"/>
              <w:rPr>
                <w:rFonts w:cstheme="minorHAnsi"/>
                <w:b/>
                <w:bCs/>
                <w:sz w:val="19"/>
                <w:szCs w:val="19"/>
              </w:rPr>
            </w:pPr>
            <w:r>
              <w:rPr>
                <w:rFonts w:cstheme="minorHAnsi"/>
                <w:b/>
                <w:bCs/>
                <w:sz w:val="19"/>
                <w:szCs w:val="19"/>
              </w:rPr>
              <w:t>Why is it dangerous to drive along the high side of a trench?</w:t>
            </w:r>
          </w:p>
          <w:p w14:paraId="786A80CD" w14:textId="77777777" w:rsidR="009A0EF5"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The trench could cave in and cause the loader to overturn.</w:t>
            </w:r>
          </w:p>
        </w:tc>
        <w:tc>
          <w:tcPr>
            <w:tcW w:w="602" w:type="dxa"/>
            <w:tcBorders>
              <w:bottom w:val="single" w:sz="4" w:space="0" w:color="44546A" w:themeColor="text2"/>
            </w:tcBorders>
            <w:vAlign w:val="center"/>
          </w:tcPr>
          <w:p w14:paraId="28DC23C6"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20551A9B"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BEA5E35" w14:textId="77777777" w:rsidR="009A0EF5" w:rsidRPr="007C32A5" w:rsidRDefault="009A0EF5" w:rsidP="009E0E8A">
            <w:pPr>
              <w:spacing w:before="80" w:after="80"/>
              <w:jc w:val="center"/>
              <w:rPr>
                <w:rFonts w:cstheme="minorHAnsi"/>
                <w:sz w:val="18"/>
                <w:szCs w:val="18"/>
              </w:rPr>
            </w:pPr>
          </w:p>
        </w:tc>
      </w:tr>
      <w:tr w:rsidR="009A0EF5" w:rsidRPr="007C32A5" w14:paraId="5ABB9F0A"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1C17711" w14:textId="77777777" w:rsidR="009A0EF5" w:rsidRPr="00BE65A7" w:rsidRDefault="009A0EF5" w:rsidP="009E0E8A">
            <w:pPr>
              <w:spacing w:before="80" w:after="80"/>
              <w:jc w:val="center"/>
              <w:rPr>
                <w:rFonts w:cstheme="minorHAnsi"/>
                <w:b/>
                <w:sz w:val="24"/>
                <w:szCs w:val="24"/>
              </w:rPr>
            </w:pPr>
            <w:r>
              <w:rPr>
                <w:rFonts w:cstheme="minorHAnsi"/>
                <w:noProof/>
                <w:sz w:val="52"/>
                <w:szCs w:val="52"/>
                <w:lang w:eastAsia="en-AU"/>
              </w:rPr>
              <w:drawing>
                <wp:inline distT="0" distB="0" distL="0" distR="0" wp14:anchorId="3F0D8966" wp14:editId="055CED25">
                  <wp:extent cx="219600" cy="273600"/>
                  <wp:effectExtent l="0" t="0" r="9525" b="0"/>
                  <wp:docPr id="44" name="Picture 4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6016E23" w14:textId="77777777" w:rsidR="009A0EF5" w:rsidRDefault="009A0EF5" w:rsidP="009E0E8A">
            <w:pPr>
              <w:spacing w:before="80" w:after="80"/>
              <w:rPr>
                <w:rFonts w:cstheme="minorHAnsi"/>
                <w:b/>
                <w:bCs/>
                <w:sz w:val="19"/>
                <w:szCs w:val="19"/>
              </w:rPr>
            </w:pPr>
            <w:r>
              <w:rPr>
                <w:rFonts w:cstheme="minorHAnsi"/>
                <w:b/>
                <w:bCs/>
                <w:sz w:val="19"/>
                <w:szCs w:val="19"/>
              </w:rPr>
              <w:t xml:space="preserve">During a pre-operational site inspection, what site hazards could be identified?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2FEB1FF1" w14:textId="77777777" w:rsidR="009A0EF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Overhead services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equipment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Personnel</w:t>
            </w:r>
            <w:r w:rsidRPr="007C32A5">
              <w:rPr>
                <w:rFonts w:cstheme="minorHAnsi"/>
                <w:bCs/>
                <w:sz w:val="18"/>
                <w:szCs w:val="18"/>
              </w:rPr>
              <w:tab/>
            </w:r>
          </w:p>
          <w:p w14:paraId="6A352841" w14:textId="77777777" w:rsidR="009A0EF5" w:rsidRPr="00C60A2D" w:rsidRDefault="009A0EF5" w:rsidP="009E0E8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Dangerous materials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Obstructions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hazards: ________________</w:t>
            </w:r>
          </w:p>
        </w:tc>
        <w:tc>
          <w:tcPr>
            <w:tcW w:w="602" w:type="dxa"/>
            <w:tcBorders>
              <w:bottom w:val="single" w:sz="4" w:space="0" w:color="44546A" w:themeColor="text2"/>
            </w:tcBorders>
            <w:vAlign w:val="center"/>
          </w:tcPr>
          <w:p w14:paraId="14563F4D"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BC71FD9"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11DAE7C" w14:textId="77777777" w:rsidR="009A0EF5" w:rsidRPr="007C32A5" w:rsidRDefault="009A0EF5" w:rsidP="009E0E8A">
            <w:pPr>
              <w:spacing w:before="80" w:after="80"/>
              <w:jc w:val="center"/>
              <w:rPr>
                <w:rFonts w:cstheme="minorHAnsi"/>
                <w:sz w:val="18"/>
                <w:szCs w:val="18"/>
              </w:rPr>
            </w:pPr>
          </w:p>
        </w:tc>
      </w:tr>
      <w:tr w:rsidR="009A0EF5" w:rsidRPr="007C32A5" w14:paraId="7D4DC075"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D13439" w14:textId="77777777" w:rsidR="009A0EF5" w:rsidRPr="00B73D0A" w:rsidRDefault="009A0EF5" w:rsidP="009E0E8A">
            <w:pPr>
              <w:spacing w:before="80" w:after="80"/>
              <w:jc w:val="center"/>
              <w:rPr>
                <w:rFonts w:cstheme="minorHAnsi"/>
                <w:noProof/>
                <w:sz w:val="24"/>
                <w:szCs w:val="24"/>
                <w:lang w:eastAsia="en-AU"/>
              </w:rPr>
            </w:pPr>
            <w:r w:rsidRPr="00B73D0A">
              <w:rPr>
                <w:rFonts w:cstheme="minorHAnsi"/>
                <w:noProof/>
                <w:sz w:val="24"/>
                <w:szCs w:val="24"/>
                <w:lang w:eastAsia="en-AU"/>
              </w:rPr>
              <w:drawing>
                <wp:inline distT="0" distB="0" distL="0" distR="0" wp14:anchorId="590244CF" wp14:editId="4716A505">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6CD56A1"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AF78C4">
              <w:rPr>
                <w:rFonts w:cstheme="minorHAnsi"/>
                <w:b/>
                <w:color w:val="323E4F" w:themeColor="text2" w:themeShade="BF"/>
                <w:sz w:val="19"/>
                <w:szCs w:val="19"/>
              </w:rPr>
              <w:t>Operator has ensure suitable barriers and exclusion zone</w:t>
            </w:r>
            <w:r>
              <w:rPr>
                <w:rFonts w:cstheme="minorHAnsi"/>
                <w:b/>
                <w:color w:val="323E4F" w:themeColor="text2" w:themeShade="BF"/>
                <w:sz w:val="19"/>
                <w:szCs w:val="19"/>
              </w:rPr>
              <w:t>s</w:t>
            </w:r>
            <w:r w:rsidRPr="00AF78C4">
              <w:rPr>
                <w:rFonts w:cstheme="minorHAnsi"/>
                <w:b/>
                <w:color w:val="323E4F" w:themeColor="text2" w:themeShade="BF"/>
                <w:sz w:val="19"/>
                <w:szCs w:val="19"/>
              </w:rPr>
              <w:t xml:space="preserve">  are in place around operating area</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3E815C4B"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3BE8231"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E953637" w14:textId="77777777" w:rsidR="009A0EF5" w:rsidRPr="007C32A5" w:rsidRDefault="009A0EF5" w:rsidP="009E0E8A">
            <w:pPr>
              <w:spacing w:before="80" w:after="80"/>
              <w:jc w:val="center"/>
              <w:rPr>
                <w:rFonts w:cstheme="minorHAnsi"/>
                <w:sz w:val="18"/>
                <w:szCs w:val="18"/>
              </w:rPr>
            </w:pPr>
          </w:p>
        </w:tc>
      </w:tr>
      <w:tr w:rsidR="009A0EF5" w:rsidRPr="007C32A5" w14:paraId="1FC0FFB0"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ADD3899" w14:textId="77777777" w:rsidR="009A0EF5" w:rsidRPr="00B73D0A" w:rsidRDefault="009A0EF5" w:rsidP="009E0E8A">
            <w:pPr>
              <w:spacing w:before="80" w:after="80"/>
              <w:jc w:val="center"/>
              <w:rPr>
                <w:rFonts w:cstheme="minorHAnsi"/>
                <w:noProof/>
                <w:sz w:val="24"/>
                <w:szCs w:val="24"/>
                <w:u w:val="single"/>
                <w:lang w:eastAsia="en-AU"/>
              </w:rPr>
            </w:pPr>
            <w:r w:rsidRPr="00B73D0A">
              <w:rPr>
                <w:rFonts w:cstheme="minorHAnsi"/>
                <w:noProof/>
                <w:sz w:val="24"/>
                <w:szCs w:val="24"/>
                <w:lang w:eastAsia="en-AU"/>
              </w:rPr>
              <w:drawing>
                <wp:inline distT="0" distB="0" distL="0" distR="0" wp14:anchorId="4AC59944" wp14:editId="1995A77D">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3D1153C"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bCs/>
                <w:sz w:val="19"/>
                <w:szCs w:val="19"/>
              </w:rPr>
              <w:t>Did the Operator assess the suitability of the Front End Loader taking into account the task to be performed and the environment?</w:t>
            </w:r>
          </w:p>
        </w:tc>
        <w:tc>
          <w:tcPr>
            <w:tcW w:w="602" w:type="dxa"/>
            <w:tcBorders>
              <w:bottom w:val="single" w:sz="4" w:space="0" w:color="44546A" w:themeColor="text2"/>
            </w:tcBorders>
            <w:vAlign w:val="center"/>
          </w:tcPr>
          <w:p w14:paraId="07285580"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3164B38B"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F489D21" w14:textId="77777777" w:rsidR="009A0EF5" w:rsidRPr="007C32A5" w:rsidRDefault="009A0EF5" w:rsidP="009E0E8A">
            <w:pPr>
              <w:spacing w:before="80" w:after="80"/>
              <w:jc w:val="center"/>
              <w:rPr>
                <w:rFonts w:cstheme="minorHAnsi"/>
                <w:sz w:val="18"/>
                <w:szCs w:val="18"/>
              </w:rPr>
            </w:pPr>
          </w:p>
        </w:tc>
      </w:tr>
      <w:tr w:rsidR="0000173E" w:rsidRPr="007C32A5" w14:paraId="2DC21619"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1DD0CA" w14:textId="77777777" w:rsidR="0000173E" w:rsidRPr="0000173E" w:rsidRDefault="0000173E" w:rsidP="009E0E8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74DFA4A7" w14:textId="77777777" w:rsidR="0000173E" w:rsidRDefault="0000173E" w:rsidP="009E0E8A">
            <w:pPr>
              <w:spacing w:before="80" w:after="80"/>
              <w:rPr>
                <w:rFonts w:cstheme="minorHAnsi"/>
                <w:b/>
                <w:bCs/>
                <w:sz w:val="19"/>
                <w:szCs w:val="19"/>
              </w:rPr>
            </w:pPr>
          </w:p>
        </w:tc>
        <w:tc>
          <w:tcPr>
            <w:tcW w:w="602" w:type="dxa"/>
            <w:tcBorders>
              <w:bottom w:val="single" w:sz="4" w:space="0" w:color="44546A" w:themeColor="text2"/>
            </w:tcBorders>
            <w:vAlign w:val="center"/>
          </w:tcPr>
          <w:p w14:paraId="42BCA19D" w14:textId="77777777" w:rsidR="0000173E" w:rsidRPr="007C32A5" w:rsidRDefault="0000173E"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5990E31E" w14:textId="77777777" w:rsidR="0000173E" w:rsidRPr="007C32A5" w:rsidRDefault="0000173E"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665E2FF" w14:textId="77777777" w:rsidR="0000173E" w:rsidRPr="007C32A5" w:rsidRDefault="0000173E" w:rsidP="009E0E8A">
            <w:pPr>
              <w:spacing w:before="80" w:after="80"/>
              <w:jc w:val="center"/>
              <w:rPr>
                <w:rFonts w:cstheme="minorHAnsi"/>
                <w:sz w:val="18"/>
                <w:szCs w:val="18"/>
              </w:rPr>
            </w:pPr>
          </w:p>
        </w:tc>
      </w:tr>
      <w:tr w:rsidR="009A0EF5" w:rsidRPr="004A1319" w14:paraId="3D93C966" w14:textId="77777777" w:rsidTr="009E0E8A">
        <w:tc>
          <w:tcPr>
            <w:tcW w:w="8472" w:type="dxa"/>
            <w:gridSpan w:val="2"/>
            <w:tcBorders>
              <w:top w:val="nil"/>
              <w:left w:val="single" w:sz="4" w:space="0" w:color="44546A" w:themeColor="text2"/>
            </w:tcBorders>
            <w:shd w:val="clear" w:color="auto" w:fill="767171" w:themeFill="background2" w:themeFillShade="80"/>
            <w:vAlign w:val="center"/>
          </w:tcPr>
          <w:p w14:paraId="09D67F2C" w14:textId="77777777" w:rsidR="009A0EF5" w:rsidRPr="008930EB" w:rsidRDefault="009A0EF5" w:rsidP="009E0E8A">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04D97668" w14:textId="77777777" w:rsidR="009A0EF5" w:rsidRPr="008930EB" w:rsidRDefault="009A0EF5" w:rsidP="009E0E8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25A028D5" w14:textId="77777777" w:rsidR="009A0EF5" w:rsidRPr="008930EB" w:rsidRDefault="009A0EF5" w:rsidP="009E0E8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0C4B3DF0" w14:textId="77777777" w:rsidR="009A0EF5" w:rsidRPr="008930EB" w:rsidRDefault="009A0EF5" w:rsidP="009E0E8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A0EF5" w:rsidRPr="007C32A5" w14:paraId="68FE75E2"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9A22425"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0C519455" w14:textId="77777777" w:rsidR="009A0EF5" w:rsidRPr="00E11C23" w:rsidRDefault="009A0EF5" w:rsidP="009E0E8A">
            <w:pPr>
              <w:spacing w:before="80" w:after="80"/>
              <w:rPr>
                <w:rFonts w:cstheme="minorHAnsi"/>
                <w:b/>
                <w:bCs/>
                <w:sz w:val="19"/>
                <w:szCs w:val="19"/>
              </w:rPr>
            </w:pPr>
            <w:r>
              <w:rPr>
                <w:rFonts w:cstheme="minorHAnsi"/>
                <w:b/>
                <w:bCs/>
                <w:sz w:val="19"/>
                <w:szCs w:val="19"/>
              </w:rPr>
              <w:t>What precautions must be taken when inspecting under a raised bucket or inside the articulation area of the machine?</w:t>
            </w:r>
          </w:p>
          <w:p w14:paraId="30B44225" w14:textId="77777777" w:rsidR="009A0EF5" w:rsidRPr="007C32A5" w:rsidRDefault="009A0EF5" w:rsidP="009E0E8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 xml:space="preserve">Chocks, blocks or safety bars must be used to prevent the bucket from falling.  All locks and hatched must be closed off and locked in the articulation area of the </w:t>
            </w:r>
            <w:r>
              <w:rPr>
                <w:rFonts w:cstheme="minorHAnsi"/>
                <w:bCs/>
                <w:sz w:val="18"/>
                <w:szCs w:val="18"/>
              </w:rPr>
              <w:lastRenderedPageBreak/>
              <w:t>loader.</w:t>
            </w:r>
          </w:p>
        </w:tc>
        <w:tc>
          <w:tcPr>
            <w:tcW w:w="602" w:type="dxa"/>
            <w:tcBorders>
              <w:bottom w:val="single" w:sz="4" w:space="0" w:color="44546A" w:themeColor="text2"/>
            </w:tcBorders>
            <w:vAlign w:val="center"/>
          </w:tcPr>
          <w:p w14:paraId="0E5A40F0"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3779F335"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C73FEAF" w14:textId="77777777" w:rsidR="009A0EF5" w:rsidRPr="007C32A5" w:rsidRDefault="009A0EF5" w:rsidP="009E0E8A">
            <w:pPr>
              <w:spacing w:before="80" w:after="80"/>
              <w:jc w:val="center"/>
              <w:rPr>
                <w:rFonts w:cstheme="minorHAnsi"/>
                <w:sz w:val="18"/>
                <w:szCs w:val="18"/>
              </w:rPr>
            </w:pPr>
          </w:p>
        </w:tc>
      </w:tr>
      <w:tr w:rsidR="009A0EF5" w:rsidRPr="007C32A5" w14:paraId="0EA9E7E3"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4FD580A"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0627318E" w14:textId="77777777" w:rsidR="009A0EF5" w:rsidRPr="00E11C23" w:rsidRDefault="009A0EF5" w:rsidP="009E0E8A">
            <w:pPr>
              <w:spacing w:before="80" w:after="80"/>
              <w:rPr>
                <w:rFonts w:cstheme="minorHAnsi"/>
                <w:b/>
                <w:bCs/>
                <w:sz w:val="19"/>
                <w:szCs w:val="19"/>
              </w:rPr>
            </w:pPr>
            <w:r>
              <w:rPr>
                <w:rFonts w:cstheme="minorHAnsi"/>
                <w:b/>
                <w:bCs/>
                <w:sz w:val="19"/>
                <w:szCs w:val="19"/>
              </w:rPr>
              <w:t>What safety precautions should be taken when inflating tires fitted with demountable split rims?</w:t>
            </w:r>
          </w:p>
          <w:p w14:paraId="28A4D7B9" w14:textId="77777777" w:rsidR="009A0EF5" w:rsidRPr="007C32A5" w:rsidRDefault="009A0EF5" w:rsidP="009E0E8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Do not stand in front of the wheel.  Inflate tyre in a cage if available and ensure all split rim bolts are secure.</w:t>
            </w:r>
          </w:p>
        </w:tc>
        <w:tc>
          <w:tcPr>
            <w:tcW w:w="602" w:type="dxa"/>
            <w:tcBorders>
              <w:bottom w:val="single" w:sz="4" w:space="0" w:color="44546A" w:themeColor="text2"/>
            </w:tcBorders>
            <w:vAlign w:val="center"/>
          </w:tcPr>
          <w:p w14:paraId="56F4A474"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255E497"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42F1E4B" w14:textId="77777777" w:rsidR="009A0EF5" w:rsidRPr="007C32A5" w:rsidRDefault="009A0EF5" w:rsidP="009E0E8A">
            <w:pPr>
              <w:spacing w:before="80" w:after="80"/>
              <w:jc w:val="center"/>
              <w:rPr>
                <w:rFonts w:cstheme="minorHAnsi"/>
                <w:sz w:val="18"/>
                <w:szCs w:val="18"/>
              </w:rPr>
            </w:pPr>
          </w:p>
        </w:tc>
      </w:tr>
      <w:tr w:rsidR="009A0EF5" w:rsidRPr="007C32A5" w14:paraId="338A0064"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731A245" w14:textId="77777777" w:rsidR="009A0EF5" w:rsidRPr="00084FFD" w:rsidRDefault="009A0EF5" w:rsidP="009E0E8A">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362AEA63" w14:textId="77777777" w:rsidR="009A0EF5" w:rsidRDefault="009A0EF5" w:rsidP="009E0E8A">
            <w:pPr>
              <w:spacing w:before="80" w:after="80"/>
              <w:rPr>
                <w:b/>
                <w:color w:val="323E4F" w:themeColor="text2" w:themeShade="BF"/>
                <w:sz w:val="19"/>
                <w:szCs w:val="19"/>
              </w:rPr>
            </w:pPr>
            <w:r w:rsidRPr="00AF78C4">
              <w:rPr>
                <w:b/>
                <w:color w:val="323E4F" w:themeColor="text2" w:themeShade="BF"/>
                <w:sz w:val="19"/>
                <w:szCs w:val="19"/>
              </w:rPr>
              <w:t>Before excavating or any ground penetration, what controls should be established?</w:t>
            </w:r>
          </w:p>
          <w:p w14:paraId="276EB015" w14:textId="77777777" w:rsidR="009A0EF5" w:rsidRPr="00DA1F4F"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sidRPr="00AF78C4">
              <w:rPr>
                <w:rFonts w:cstheme="minorHAnsi"/>
                <w:bCs/>
                <w:sz w:val="18"/>
                <w:szCs w:val="18"/>
              </w:rPr>
              <w:t>Dial Before You Dig (GFIS or any other underground service plans), ensure all services in close proximity are accurately and physically identified, services protected and/or isolated as require</w:t>
            </w:r>
            <w:r>
              <w:rPr>
                <w:rFonts w:cstheme="minorHAnsi"/>
                <w:bCs/>
                <w:sz w:val="18"/>
                <w:szCs w:val="18"/>
              </w:rPr>
              <w:t>d</w:t>
            </w:r>
            <w:r w:rsidRPr="00AF78C4">
              <w:rPr>
                <w:rFonts w:cstheme="minorHAnsi"/>
                <w:bCs/>
                <w:sz w:val="18"/>
                <w:szCs w:val="18"/>
              </w:rPr>
              <w:t>, excavation and trenching permit approved</w:t>
            </w:r>
            <w:r>
              <w:rPr>
                <w:rFonts w:cstheme="minorHAnsi"/>
                <w:bCs/>
                <w:sz w:val="18"/>
                <w:szCs w:val="18"/>
              </w:rPr>
              <w:t>.</w:t>
            </w:r>
          </w:p>
        </w:tc>
        <w:tc>
          <w:tcPr>
            <w:tcW w:w="602" w:type="dxa"/>
            <w:tcBorders>
              <w:bottom w:val="single" w:sz="4" w:space="0" w:color="44546A" w:themeColor="text2"/>
            </w:tcBorders>
            <w:vAlign w:val="center"/>
          </w:tcPr>
          <w:p w14:paraId="5C65E07B"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B61BA21"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F2E6FF5" w14:textId="77777777" w:rsidR="009A0EF5" w:rsidRPr="007C32A5" w:rsidRDefault="009A0EF5" w:rsidP="009E0E8A">
            <w:pPr>
              <w:spacing w:before="80" w:after="80"/>
              <w:jc w:val="center"/>
              <w:rPr>
                <w:rFonts w:cstheme="minorHAnsi"/>
                <w:sz w:val="18"/>
                <w:szCs w:val="18"/>
              </w:rPr>
            </w:pPr>
          </w:p>
        </w:tc>
      </w:tr>
      <w:tr w:rsidR="009A0EF5" w:rsidRPr="007C32A5" w14:paraId="02B9E919" w14:textId="77777777" w:rsidTr="009E0E8A">
        <w:tc>
          <w:tcPr>
            <w:tcW w:w="675" w:type="dxa"/>
            <w:tcBorders>
              <w:left w:val="single" w:sz="4" w:space="0" w:color="44546A" w:themeColor="text2"/>
            </w:tcBorders>
            <w:shd w:val="clear" w:color="auto" w:fill="C5C2C2" w:themeFill="background2" w:themeFillShade="D9"/>
            <w:vAlign w:val="center"/>
          </w:tcPr>
          <w:p w14:paraId="503DD5DE" w14:textId="77777777" w:rsidR="009A0EF5" w:rsidRPr="00B73D0A" w:rsidRDefault="009A0EF5" w:rsidP="009E0E8A">
            <w:pPr>
              <w:spacing w:before="80" w:after="80"/>
              <w:jc w:val="center"/>
              <w:rPr>
                <w:rFonts w:cstheme="minorHAnsi"/>
                <w:sz w:val="24"/>
                <w:szCs w:val="24"/>
              </w:rPr>
            </w:pPr>
            <w:r w:rsidRPr="00B73D0A">
              <w:rPr>
                <w:rFonts w:cstheme="minorHAnsi"/>
                <w:noProof/>
                <w:sz w:val="24"/>
                <w:szCs w:val="24"/>
                <w:lang w:eastAsia="en-AU"/>
              </w:rPr>
              <w:drawing>
                <wp:inline distT="0" distB="0" distL="0" distR="0" wp14:anchorId="1D471B76" wp14:editId="4BF5486C">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6F4281CF" w14:textId="77777777" w:rsidR="009A0EF5" w:rsidRPr="00E11C23" w:rsidRDefault="009A0EF5" w:rsidP="009E0E8A">
            <w:pPr>
              <w:spacing w:before="80" w:after="80"/>
              <w:rPr>
                <w:rFonts w:cstheme="minorHAnsi"/>
                <w:b/>
                <w:bCs/>
                <w:sz w:val="19"/>
                <w:szCs w:val="19"/>
              </w:rPr>
            </w:pPr>
            <w:r>
              <w:rPr>
                <w:rFonts w:cstheme="minorHAnsi"/>
                <w:b/>
                <w:bCs/>
                <w:sz w:val="19"/>
                <w:szCs w:val="19"/>
              </w:rPr>
              <w:t>During routine inspections and pre-operational checks, did the operator check the following?</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657ACC12" w14:textId="77777777" w:rsidR="009A0EF5" w:rsidRPr="007C32A5" w:rsidRDefault="009A0EF5" w:rsidP="009E0E8A">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 operation</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Tyres/wheels: condition / operation</w:t>
            </w:r>
          </w:p>
          <w:p w14:paraId="32F3C1B4" w14:textId="77777777" w:rsidR="009A0EF5" w:rsidRDefault="009A0EF5" w:rsidP="009E0E8A">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Hydraulics and fluid: levels / leaks</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Attachments: condition/operation</w:t>
            </w:r>
          </w:p>
          <w:p w14:paraId="4C5AF733" w14:textId="77777777" w:rsidR="009A0EF5" w:rsidRDefault="009A0EF5" w:rsidP="009E0E8A">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Controls and gauges: operating / labelled</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Hitches/linkages: condition / operation</w:t>
            </w:r>
          </w:p>
          <w:p w14:paraId="58CA2D14" w14:textId="77777777" w:rsidR="009A0EF5" w:rsidRDefault="009A0EF5" w:rsidP="009E0E8A">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Mirrors and visual aids: condition / position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Body damage</w:t>
            </w:r>
          </w:p>
          <w:p w14:paraId="5F303207" w14:textId="77777777" w:rsidR="009A0EF5" w:rsidRDefault="009A0EF5" w:rsidP="009E0E8A">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Radio (if fitted): operational / reception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Condition of access (steps/ladder)</w:t>
            </w:r>
          </w:p>
          <w:p w14:paraId="56FC279C" w14:textId="77777777" w:rsidR="009A0EF5" w:rsidRPr="007C32A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____________________________________</w:t>
            </w:r>
            <w:r>
              <w:rPr>
                <w:rFonts w:cstheme="minorHAnsi"/>
                <w:bCs/>
                <w:sz w:val="18"/>
                <w:szCs w:val="18"/>
              </w:rPr>
              <w:tab/>
            </w:r>
            <w:r>
              <w:rPr>
                <w:rFonts w:cstheme="minorHAnsi"/>
                <w:bCs/>
                <w:sz w:val="18"/>
                <w:szCs w:val="18"/>
              </w:rPr>
              <w:tab/>
            </w:r>
            <w:r w:rsidRPr="007C32A5">
              <w:rPr>
                <w:rFonts w:cstheme="minorHAnsi"/>
                <w:bCs/>
                <w:sz w:val="18"/>
                <w:szCs w:val="18"/>
              </w:rPr>
              <w:tab/>
            </w:r>
          </w:p>
        </w:tc>
        <w:tc>
          <w:tcPr>
            <w:tcW w:w="602" w:type="dxa"/>
            <w:vAlign w:val="center"/>
          </w:tcPr>
          <w:p w14:paraId="2288692F" w14:textId="77777777" w:rsidR="009A0EF5" w:rsidRPr="007C32A5" w:rsidRDefault="009A0EF5" w:rsidP="009E0E8A">
            <w:pPr>
              <w:spacing w:before="80" w:after="80"/>
              <w:jc w:val="center"/>
              <w:rPr>
                <w:rFonts w:cstheme="minorHAnsi"/>
                <w:sz w:val="18"/>
                <w:szCs w:val="18"/>
              </w:rPr>
            </w:pPr>
          </w:p>
        </w:tc>
        <w:tc>
          <w:tcPr>
            <w:tcW w:w="602" w:type="dxa"/>
            <w:vAlign w:val="center"/>
          </w:tcPr>
          <w:p w14:paraId="6637FDEC" w14:textId="77777777" w:rsidR="009A0EF5" w:rsidRPr="007C32A5" w:rsidRDefault="009A0EF5"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0D153C60" w14:textId="77777777" w:rsidR="009A0EF5" w:rsidRPr="007C32A5" w:rsidRDefault="009A0EF5" w:rsidP="009E0E8A">
            <w:pPr>
              <w:spacing w:before="80" w:after="80"/>
              <w:jc w:val="center"/>
              <w:rPr>
                <w:rFonts w:cstheme="minorHAnsi"/>
                <w:sz w:val="18"/>
                <w:szCs w:val="18"/>
              </w:rPr>
            </w:pPr>
          </w:p>
        </w:tc>
      </w:tr>
      <w:tr w:rsidR="009A0EF5" w:rsidRPr="007C32A5" w14:paraId="7683151B" w14:textId="77777777" w:rsidTr="00513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D0CECE" w:themeFill="background2" w:themeFillShade="E6"/>
            <w:vAlign w:val="center"/>
          </w:tcPr>
          <w:p w14:paraId="31301CBB" w14:textId="77777777" w:rsidR="009A0EF5" w:rsidRPr="00B73D0A" w:rsidRDefault="009A0EF5" w:rsidP="009E0E8A">
            <w:pPr>
              <w:spacing w:before="80" w:after="80"/>
              <w:jc w:val="center"/>
              <w:rPr>
                <w:rFonts w:cstheme="minorHAnsi"/>
                <w:noProof/>
                <w:sz w:val="24"/>
                <w:szCs w:val="24"/>
                <w:lang w:eastAsia="en-AU"/>
              </w:rPr>
            </w:pPr>
            <w:r w:rsidRPr="00B73D0A">
              <w:rPr>
                <w:rFonts w:cstheme="minorHAnsi"/>
                <w:noProof/>
                <w:sz w:val="24"/>
                <w:szCs w:val="24"/>
                <w:highlight w:val="lightGray"/>
                <w:lang w:eastAsia="en-AU"/>
              </w:rPr>
              <w:drawing>
                <wp:inline distT="0" distB="0" distL="0" distR="0" wp14:anchorId="1BE826D0" wp14:editId="3425A94B">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1DCAF1B4" w14:textId="77777777" w:rsidR="009A0EF5" w:rsidRPr="00E11C23" w:rsidRDefault="009A0EF5" w:rsidP="009E0E8A">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0DA7409D" w14:textId="77777777" w:rsidR="009A0EF5" w:rsidRPr="007C32A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t xml:space="preserve"> </w:t>
            </w:r>
            <w:r w:rsidRPr="007C32A5">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Operators Manual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Load Charts</w:t>
            </w:r>
          </w:p>
          <w:p w14:paraId="64667FAE" w14:textId="77777777" w:rsidR="009A0EF5" w:rsidRDefault="009A0EF5" w:rsidP="009E0E8A">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r>
            <w:r w:rsidRPr="007C32A5">
              <w:rPr>
                <w:rFonts w:cstheme="minorHAnsi"/>
                <w:bCs/>
                <w:sz w:val="18"/>
                <w:szCs w:val="18"/>
              </w:rPr>
              <w:tab/>
              <w:t xml:space="preserve">  </w:t>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PHA</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p>
        </w:tc>
        <w:tc>
          <w:tcPr>
            <w:tcW w:w="602" w:type="dxa"/>
          </w:tcPr>
          <w:p w14:paraId="4B3D1C56" w14:textId="77777777" w:rsidR="009A0EF5" w:rsidRPr="007C32A5" w:rsidRDefault="009A0EF5" w:rsidP="009E0E8A">
            <w:pPr>
              <w:spacing w:before="80" w:after="80"/>
              <w:jc w:val="center"/>
              <w:rPr>
                <w:rFonts w:cstheme="minorHAnsi"/>
                <w:sz w:val="18"/>
                <w:szCs w:val="18"/>
              </w:rPr>
            </w:pPr>
          </w:p>
        </w:tc>
        <w:tc>
          <w:tcPr>
            <w:tcW w:w="602" w:type="dxa"/>
          </w:tcPr>
          <w:p w14:paraId="0274FF30" w14:textId="77777777" w:rsidR="009A0EF5" w:rsidRPr="007C32A5" w:rsidRDefault="009A0EF5" w:rsidP="009E0E8A">
            <w:pPr>
              <w:spacing w:before="80" w:after="80"/>
              <w:jc w:val="center"/>
              <w:rPr>
                <w:rFonts w:cstheme="minorHAnsi"/>
                <w:sz w:val="18"/>
                <w:szCs w:val="18"/>
              </w:rPr>
            </w:pPr>
          </w:p>
        </w:tc>
        <w:tc>
          <w:tcPr>
            <w:tcW w:w="603" w:type="dxa"/>
          </w:tcPr>
          <w:p w14:paraId="5D6E9626" w14:textId="77777777" w:rsidR="009A0EF5" w:rsidRPr="007C32A5" w:rsidRDefault="009A0EF5" w:rsidP="009E0E8A">
            <w:pPr>
              <w:spacing w:before="80" w:after="80"/>
              <w:jc w:val="center"/>
              <w:rPr>
                <w:rFonts w:cstheme="minorHAnsi"/>
                <w:sz w:val="18"/>
                <w:szCs w:val="18"/>
              </w:rPr>
            </w:pPr>
          </w:p>
        </w:tc>
      </w:tr>
      <w:tr w:rsidR="009A0EF5" w:rsidRPr="007C32A5" w14:paraId="75FD4E66" w14:textId="77777777" w:rsidTr="00513EF4">
        <w:trPr>
          <w:trHeight w:val="280"/>
        </w:trPr>
        <w:tc>
          <w:tcPr>
            <w:tcW w:w="675" w:type="dxa"/>
            <w:tcBorders>
              <w:left w:val="single" w:sz="4" w:space="0" w:color="44546A" w:themeColor="text2"/>
            </w:tcBorders>
            <w:shd w:val="clear" w:color="auto" w:fill="D0CECE" w:themeFill="background2" w:themeFillShade="E6"/>
            <w:vAlign w:val="center"/>
          </w:tcPr>
          <w:p w14:paraId="1DCDB3D5" w14:textId="77777777" w:rsidR="009A0EF5" w:rsidRPr="00B73D0A" w:rsidRDefault="009A0EF5" w:rsidP="009E0E8A">
            <w:pPr>
              <w:spacing w:before="80" w:after="80"/>
              <w:jc w:val="center"/>
              <w:rPr>
                <w:rFonts w:cstheme="minorHAnsi"/>
                <w:sz w:val="24"/>
                <w:szCs w:val="24"/>
              </w:rPr>
            </w:pPr>
            <w:r w:rsidRPr="00B73D0A">
              <w:rPr>
                <w:rFonts w:cstheme="minorHAnsi"/>
                <w:noProof/>
                <w:sz w:val="24"/>
                <w:szCs w:val="24"/>
                <w:lang w:eastAsia="en-AU"/>
              </w:rPr>
              <w:drawing>
                <wp:inline distT="0" distB="0" distL="0" distR="0" wp14:anchorId="23DC70C6" wp14:editId="5ADF1D31">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778B224" w14:textId="77777777" w:rsidR="009A0EF5" w:rsidRPr="00E11C23" w:rsidRDefault="009A0EF5" w:rsidP="009E0E8A">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6C56FF05" w14:textId="77777777" w:rsidR="009A0EF5" w:rsidRPr="007C32A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Pr>
                <w:rFonts w:cstheme="minorHAnsi"/>
                <w:bCs/>
                <w:sz w:val="18"/>
                <w:szCs w:val="18"/>
              </w:rPr>
              <w:t xml:space="preserve">   </w:t>
            </w:r>
            <w:r w:rsidRPr="007C32A5">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Completed Start Card        </w:t>
            </w:r>
          </w:p>
          <w:p w14:paraId="60824B0A" w14:textId="77777777" w:rsidR="009A0EF5" w:rsidRPr="007C32A5" w:rsidRDefault="009A0EF5" w:rsidP="009E0E8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 xml:space="preserve">igned onto PHA     </w:t>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Completed </w:t>
            </w:r>
            <w:r>
              <w:rPr>
                <w:rFonts w:cstheme="minorHAnsi"/>
                <w:bCs/>
                <w:sz w:val="18"/>
                <w:szCs w:val="18"/>
              </w:rPr>
              <w:t>machine prestart</w:t>
            </w:r>
            <w:r w:rsidRPr="007C32A5">
              <w:rPr>
                <w:rFonts w:cstheme="minorHAnsi"/>
                <w:bCs/>
                <w:sz w:val="18"/>
                <w:szCs w:val="18"/>
              </w:rPr>
              <w:t xml:space="preserve">        </w:t>
            </w:r>
          </w:p>
        </w:tc>
        <w:tc>
          <w:tcPr>
            <w:tcW w:w="602" w:type="dxa"/>
            <w:vAlign w:val="center"/>
          </w:tcPr>
          <w:p w14:paraId="0185B1F4" w14:textId="77777777" w:rsidR="009A0EF5" w:rsidRPr="007C32A5" w:rsidRDefault="009A0EF5" w:rsidP="009E0E8A">
            <w:pPr>
              <w:spacing w:before="80" w:after="80"/>
              <w:jc w:val="center"/>
              <w:rPr>
                <w:rFonts w:cstheme="minorHAnsi"/>
                <w:sz w:val="18"/>
                <w:szCs w:val="18"/>
              </w:rPr>
            </w:pPr>
          </w:p>
        </w:tc>
        <w:tc>
          <w:tcPr>
            <w:tcW w:w="602" w:type="dxa"/>
            <w:vAlign w:val="center"/>
          </w:tcPr>
          <w:p w14:paraId="01087FAA" w14:textId="77777777" w:rsidR="009A0EF5" w:rsidRPr="007C32A5" w:rsidRDefault="009A0EF5"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3E163BB4" w14:textId="77777777" w:rsidR="009A0EF5" w:rsidRPr="007C32A5" w:rsidRDefault="009A0EF5" w:rsidP="009E0E8A">
            <w:pPr>
              <w:spacing w:before="80" w:after="80"/>
              <w:jc w:val="center"/>
              <w:rPr>
                <w:rFonts w:cstheme="minorHAnsi"/>
                <w:sz w:val="18"/>
                <w:szCs w:val="18"/>
              </w:rPr>
            </w:pPr>
          </w:p>
        </w:tc>
      </w:tr>
      <w:tr w:rsidR="0000173E" w:rsidRPr="007C32A5" w14:paraId="57FB8A64" w14:textId="77777777" w:rsidTr="00513EF4">
        <w:trPr>
          <w:trHeight w:val="280"/>
        </w:trPr>
        <w:tc>
          <w:tcPr>
            <w:tcW w:w="675" w:type="dxa"/>
            <w:tcBorders>
              <w:left w:val="single" w:sz="4" w:space="0" w:color="44546A" w:themeColor="text2"/>
            </w:tcBorders>
            <w:shd w:val="clear" w:color="auto" w:fill="D0CECE" w:themeFill="background2" w:themeFillShade="E6"/>
            <w:vAlign w:val="center"/>
          </w:tcPr>
          <w:p w14:paraId="11B5A721" w14:textId="77777777" w:rsidR="0000173E" w:rsidRPr="0000173E" w:rsidRDefault="0000173E" w:rsidP="009E0E8A">
            <w:pPr>
              <w:spacing w:before="80" w:after="80"/>
              <w:jc w:val="center"/>
              <w:rPr>
                <w:rFonts w:cstheme="minorHAnsi"/>
                <w:noProof/>
                <w:sz w:val="52"/>
                <w:szCs w:val="52"/>
                <w:lang w:eastAsia="en-AU"/>
              </w:rPr>
            </w:pPr>
          </w:p>
        </w:tc>
        <w:tc>
          <w:tcPr>
            <w:tcW w:w="7797" w:type="dxa"/>
            <w:vAlign w:val="center"/>
          </w:tcPr>
          <w:p w14:paraId="00D94B13" w14:textId="77777777" w:rsidR="0000173E" w:rsidRPr="00E11C23" w:rsidRDefault="0000173E" w:rsidP="009E0E8A">
            <w:pPr>
              <w:spacing w:before="80" w:after="80"/>
              <w:rPr>
                <w:rFonts w:cstheme="minorHAnsi"/>
                <w:b/>
                <w:bCs/>
                <w:sz w:val="19"/>
                <w:szCs w:val="19"/>
              </w:rPr>
            </w:pPr>
          </w:p>
        </w:tc>
        <w:tc>
          <w:tcPr>
            <w:tcW w:w="602" w:type="dxa"/>
            <w:vAlign w:val="center"/>
          </w:tcPr>
          <w:p w14:paraId="2B21C037" w14:textId="77777777" w:rsidR="0000173E" w:rsidRPr="007C32A5" w:rsidRDefault="0000173E" w:rsidP="009E0E8A">
            <w:pPr>
              <w:spacing w:before="80" w:after="80"/>
              <w:jc w:val="center"/>
              <w:rPr>
                <w:rFonts w:cstheme="minorHAnsi"/>
                <w:sz w:val="18"/>
                <w:szCs w:val="18"/>
              </w:rPr>
            </w:pPr>
          </w:p>
        </w:tc>
        <w:tc>
          <w:tcPr>
            <w:tcW w:w="602" w:type="dxa"/>
            <w:vAlign w:val="center"/>
          </w:tcPr>
          <w:p w14:paraId="48D7CD2E" w14:textId="77777777" w:rsidR="0000173E" w:rsidRPr="007C32A5" w:rsidRDefault="0000173E"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19E742D4" w14:textId="77777777" w:rsidR="0000173E" w:rsidRPr="007C32A5" w:rsidRDefault="0000173E" w:rsidP="009E0E8A">
            <w:pPr>
              <w:spacing w:before="80" w:after="80"/>
              <w:jc w:val="center"/>
              <w:rPr>
                <w:rFonts w:cstheme="minorHAnsi"/>
                <w:sz w:val="18"/>
                <w:szCs w:val="18"/>
              </w:rPr>
            </w:pPr>
          </w:p>
        </w:tc>
      </w:tr>
      <w:tr w:rsidR="0000173E" w:rsidRPr="007C32A5" w14:paraId="52B907D2" w14:textId="77777777" w:rsidTr="00513EF4">
        <w:trPr>
          <w:trHeight w:val="280"/>
        </w:trPr>
        <w:tc>
          <w:tcPr>
            <w:tcW w:w="675" w:type="dxa"/>
            <w:tcBorders>
              <w:left w:val="single" w:sz="4" w:space="0" w:color="44546A" w:themeColor="text2"/>
            </w:tcBorders>
            <w:shd w:val="clear" w:color="auto" w:fill="D0CECE" w:themeFill="background2" w:themeFillShade="E6"/>
            <w:vAlign w:val="center"/>
          </w:tcPr>
          <w:p w14:paraId="67F91430" w14:textId="77777777" w:rsidR="0000173E" w:rsidRPr="0000173E" w:rsidRDefault="0000173E" w:rsidP="009E0E8A">
            <w:pPr>
              <w:spacing w:before="80" w:after="80"/>
              <w:jc w:val="center"/>
              <w:rPr>
                <w:rFonts w:cstheme="minorHAnsi"/>
                <w:noProof/>
                <w:sz w:val="52"/>
                <w:szCs w:val="52"/>
                <w:lang w:eastAsia="en-AU"/>
              </w:rPr>
            </w:pPr>
          </w:p>
        </w:tc>
        <w:tc>
          <w:tcPr>
            <w:tcW w:w="7797" w:type="dxa"/>
            <w:vAlign w:val="center"/>
          </w:tcPr>
          <w:p w14:paraId="59886AEC" w14:textId="77777777" w:rsidR="0000173E" w:rsidRPr="00E11C23" w:rsidRDefault="0000173E" w:rsidP="009E0E8A">
            <w:pPr>
              <w:spacing w:before="80" w:after="80"/>
              <w:rPr>
                <w:rFonts w:cstheme="minorHAnsi"/>
                <w:b/>
                <w:bCs/>
                <w:sz w:val="19"/>
                <w:szCs w:val="19"/>
              </w:rPr>
            </w:pPr>
          </w:p>
        </w:tc>
        <w:tc>
          <w:tcPr>
            <w:tcW w:w="602" w:type="dxa"/>
            <w:vAlign w:val="center"/>
          </w:tcPr>
          <w:p w14:paraId="617AD8BE" w14:textId="77777777" w:rsidR="0000173E" w:rsidRPr="007C32A5" w:rsidRDefault="0000173E" w:rsidP="009E0E8A">
            <w:pPr>
              <w:spacing w:before="80" w:after="80"/>
              <w:jc w:val="center"/>
              <w:rPr>
                <w:rFonts w:cstheme="minorHAnsi"/>
                <w:sz w:val="18"/>
                <w:szCs w:val="18"/>
              </w:rPr>
            </w:pPr>
          </w:p>
        </w:tc>
        <w:tc>
          <w:tcPr>
            <w:tcW w:w="602" w:type="dxa"/>
            <w:vAlign w:val="center"/>
          </w:tcPr>
          <w:p w14:paraId="40D9D846" w14:textId="77777777" w:rsidR="0000173E" w:rsidRPr="007C32A5" w:rsidRDefault="0000173E" w:rsidP="009E0E8A">
            <w:pPr>
              <w:spacing w:before="80" w:after="80"/>
              <w:jc w:val="center"/>
              <w:rPr>
                <w:rFonts w:cstheme="minorHAnsi"/>
                <w:sz w:val="18"/>
                <w:szCs w:val="18"/>
              </w:rPr>
            </w:pPr>
          </w:p>
        </w:tc>
        <w:tc>
          <w:tcPr>
            <w:tcW w:w="603" w:type="dxa"/>
            <w:tcBorders>
              <w:right w:val="single" w:sz="4" w:space="0" w:color="44546A" w:themeColor="text2"/>
            </w:tcBorders>
            <w:vAlign w:val="center"/>
          </w:tcPr>
          <w:p w14:paraId="004ADAD0" w14:textId="77777777" w:rsidR="0000173E" w:rsidRPr="007C32A5" w:rsidRDefault="0000173E" w:rsidP="009E0E8A">
            <w:pPr>
              <w:spacing w:before="80" w:after="80"/>
              <w:jc w:val="center"/>
              <w:rPr>
                <w:rFonts w:cstheme="minorHAnsi"/>
                <w:sz w:val="18"/>
                <w:szCs w:val="18"/>
              </w:rPr>
            </w:pPr>
          </w:p>
        </w:tc>
      </w:tr>
      <w:tr w:rsidR="009A0EF5" w:rsidRPr="00E10E8F" w14:paraId="2A1A14B4" w14:textId="77777777" w:rsidTr="009E0E8A">
        <w:tc>
          <w:tcPr>
            <w:tcW w:w="8472" w:type="dxa"/>
            <w:gridSpan w:val="2"/>
            <w:tcBorders>
              <w:top w:val="nil"/>
              <w:left w:val="single" w:sz="4" w:space="0" w:color="44546A" w:themeColor="text2"/>
            </w:tcBorders>
            <w:shd w:val="clear" w:color="auto" w:fill="767171" w:themeFill="background2" w:themeFillShade="80"/>
            <w:vAlign w:val="center"/>
          </w:tcPr>
          <w:p w14:paraId="1F6DEE37" w14:textId="77777777" w:rsidR="009A0EF5" w:rsidDel="003F2D48" w:rsidRDefault="009A0EF5" w:rsidP="009E0E8A">
            <w:pPr>
              <w:spacing w:before="80" w:after="80"/>
              <w:rPr>
                <w:rFonts w:cstheme="minorHAnsi"/>
                <w:b/>
                <w:color w:val="FFFFFF" w:themeColor="background1"/>
                <w:sz w:val="20"/>
                <w:szCs w:val="20"/>
              </w:rPr>
            </w:pPr>
            <w:r>
              <w:rPr>
                <w:rFonts w:cstheme="minorHAnsi"/>
                <w:b/>
                <w:color w:val="FFFFFF" w:themeColor="background1"/>
                <w:sz w:val="20"/>
                <w:szCs w:val="20"/>
              </w:rPr>
              <w:t>Setup Front End Loader and Prepare for Task</w:t>
            </w:r>
          </w:p>
        </w:tc>
        <w:tc>
          <w:tcPr>
            <w:tcW w:w="602" w:type="dxa"/>
            <w:shd w:val="clear" w:color="auto" w:fill="767171" w:themeFill="background2" w:themeFillShade="80"/>
            <w:vAlign w:val="center"/>
          </w:tcPr>
          <w:p w14:paraId="57587D8F" w14:textId="77777777" w:rsidR="009A0EF5" w:rsidRPr="008930EB" w:rsidRDefault="009A0EF5" w:rsidP="009E0E8A">
            <w:pPr>
              <w:spacing w:before="80" w:after="80"/>
              <w:jc w:val="center"/>
              <w:rPr>
                <w:rFonts w:cstheme="minorHAnsi"/>
                <w:b/>
                <w:color w:val="FFFFFF" w:themeColor="background1"/>
                <w:sz w:val="20"/>
                <w:szCs w:val="20"/>
              </w:rPr>
            </w:pPr>
          </w:p>
        </w:tc>
        <w:tc>
          <w:tcPr>
            <w:tcW w:w="602" w:type="dxa"/>
            <w:shd w:val="clear" w:color="auto" w:fill="767171" w:themeFill="background2" w:themeFillShade="80"/>
            <w:vAlign w:val="center"/>
          </w:tcPr>
          <w:p w14:paraId="78D5BF05" w14:textId="77777777" w:rsidR="009A0EF5" w:rsidRPr="008930EB" w:rsidRDefault="009A0EF5" w:rsidP="009E0E8A">
            <w:pPr>
              <w:spacing w:before="80" w:after="80"/>
              <w:jc w:val="center"/>
              <w:rPr>
                <w:rFonts w:cstheme="minorHAnsi"/>
                <w:b/>
                <w:color w:val="FFFFFF" w:themeColor="background1"/>
                <w:sz w:val="20"/>
                <w:szCs w:val="20"/>
              </w:rPr>
            </w:pPr>
          </w:p>
        </w:tc>
        <w:tc>
          <w:tcPr>
            <w:tcW w:w="603" w:type="dxa"/>
            <w:tcBorders>
              <w:right w:val="single" w:sz="4" w:space="0" w:color="44546A" w:themeColor="text2"/>
            </w:tcBorders>
            <w:shd w:val="clear" w:color="auto" w:fill="767171" w:themeFill="background2" w:themeFillShade="80"/>
            <w:vAlign w:val="center"/>
          </w:tcPr>
          <w:p w14:paraId="3B0E2E7C" w14:textId="77777777" w:rsidR="009A0EF5" w:rsidRPr="008930EB" w:rsidRDefault="009A0EF5" w:rsidP="009E0E8A">
            <w:pPr>
              <w:spacing w:before="80" w:after="80"/>
              <w:jc w:val="center"/>
              <w:rPr>
                <w:rFonts w:cstheme="minorHAnsi"/>
                <w:b/>
                <w:color w:val="FFFFFF" w:themeColor="background1"/>
                <w:sz w:val="20"/>
                <w:szCs w:val="20"/>
              </w:rPr>
            </w:pPr>
          </w:p>
        </w:tc>
      </w:tr>
      <w:tr w:rsidR="009A0EF5" w:rsidRPr="007C32A5" w14:paraId="56BD59A3"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5990612"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1A8AC1B9" w14:textId="77777777" w:rsidR="009A0EF5" w:rsidRPr="00BA4643" w:rsidRDefault="009A0EF5" w:rsidP="009E0E8A">
            <w:pPr>
              <w:spacing w:before="80" w:after="80"/>
              <w:rPr>
                <w:rFonts w:cstheme="minorHAnsi"/>
                <w:b/>
                <w:color w:val="323E4F" w:themeColor="text2" w:themeShade="BF"/>
                <w:sz w:val="19"/>
                <w:szCs w:val="19"/>
              </w:rPr>
            </w:pPr>
            <w:r w:rsidRPr="00AF78C4">
              <w:rPr>
                <w:rFonts w:cstheme="minorHAnsi"/>
                <w:b/>
                <w:color w:val="323E4F" w:themeColor="text2" w:themeShade="BF"/>
                <w:sz w:val="19"/>
                <w:szCs w:val="19"/>
              </w:rPr>
              <w:t>What exclusion zone(s) should be established around Front End Loader operations?</w:t>
            </w:r>
          </w:p>
          <w:p w14:paraId="5836A03C" w14:textId="77777777" w:rsidR="009A0EF5" w:rsidRPr="00AF78C4" w:rsidRDefault="009A0EF5" w:rsidP="009E0E8A">
            <w:pPr>
              <w:spacing w:before="80" w:after="80"/>
              <w:rPr>
                <w:rFonts w:cstheme="minorHAnsi"/>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physical barriers should be maintained around plant to reduce plant and people interface</w:t>
            </w:r>
          </w:p>
        </w:tc>
        <w:tc>
          <w:tcPr>
            <w:tcW w:w="602" w:type="dxa"/>
            <w:tcBorders>
              <w:bottom w:val="single" w:sz="4" w:space="0" w:color="44546A" w:themeColor="text2"/>
            </w:tcBorders>
            <w:vAlign w:val="center"/>
          </w:tcPr>
          <w:p w14:paraId="42AE0952"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29A85B5E"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AC5F10D" w14:textId="77777777" w:rsidR="009A0EF5" w:rsidRPr="007C32A5" w:rsidRDefault="009A0EF5" w:rsidP="009E0E8A">
            <w:pPr>
              <w:spacing w:before="80" w:after="80"/>
              <w:jc w:val="center"/>
              <w:rPr>
                <w:rFonts w:cstheme="minorHAnsi"/>
                <w:sz w:val="18"/>
                <w:szCs w:val="18"/>
              </w:rPr>
            </w:pPr>
          </w:p>
        </w:tc>
      </w:tr>
      <w:tr w:rsidR="009A0EF5" w:rsidRPr="007C32A5" w14:paraId="092BA34C"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9249ADB" w14:textId="77777777" w:rsidR="009A0EF5" w:rsidRPr="00084FFD" w:rsidRDefault="009A0EF5" w:rsidP="009E0E8A">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4C5598D4" w14:textId="77777777" w:rsidR="009A0EF5" w:rsidRPr="00BA4643" w:rsidRDefault="009A0EF5" w:rsidP="009E0E8A">
            <w:pPr>
              <w:spacing w:before="80" w:after="80"/>
              <w:rPr>
                <w:rFonts w:cstheme="minorHAnsi"/>
                <w:b/>
                <w:color w:val="323E4F" w:themeColor="text2" w:themeShade="BF"/>
                <w:sz w:val="19"/>
                <w:szCs w:val="19"/>
              </w:rPr>
            </w:pPr>
            <w:r w:rsidRPr="00AF78C4">
              <w:rPr>
                <w:rFonts w:cstheme="minorHAnsi"/>
                <w:b/>
                <w:color w:val="323E4F" w:themeColor="text2" w:themeShade="BF"/>
                <w:sz w:val="19"/>
                <w:szCs w:val="19"/>
              </w:rPr>
              <w:t xml:space="preserve">Why should </w:t>
            </w:r>
            <w:r w:rsidRPr="00BA4643">
              <w:rPr>
                <w:rFonts w:cstheme="minorHAnsi"/>
                <w:b/>
                <w:color w:val="323E4F" w:themeColor="text2" w:themeShade="BF"/>
                <w:sz w:val="19"/>
                <w:szCs w:val="19"/>
              </w:rPr>
              <w:t xml:space="preserve">the </w:t>
            </w:r>
            <w:r w:rsidRPr="00AF78C4">
              <w:rPr>
                <w:rFonts w:cstheme="minorHAnsi"/>
                <w:b/>
                <w:color w:val="323E4F" w:themeColor="text2" w:themeShade="BF"/>
                <w:sz w:val="19"/>
                <w:szCs w:val="19"/>
              </w:rPr>
              <w:t>adjustment of seating position</w:t>
            </w:r>
            <w:r w:rsidRPr="00BA4643">
              <w:rPr>
                <w:rFonts w:cstheme="minorHAnsi"/>
                <w:b/>
                <w:color w:val="323E4F" w:themeColor="text2" w:themeShade="BF"/>
                <w:sz w:val="19"/>
                <w:szCs w:val="19"/>
              </w:rPr>
              <w:t>s</w:t>
            </w:r>
            <w:r w:rsidRPr="00AF78C4">
              <w:rPr>
                <w:rFonts w:cstheme="minorHAnsi"/>
                <w:b/>
                <w:color w:val="323E4F" w:themeColor="text2" w:themeShade="BF"/>
                <w:sz w:val="19"/>
                <w:szCs w:val="19"/>
              </w:rPr>
              <w:t xml:space="preserve"> and weight settings be made prior to commencing work?</w:t>
            </w:r>
          </w:p>
          <w:p w14:paraId="0AD4CB9E" w14:textId="77777777" w:rsidR="009A0EF5" w:rsidRPr="00AF78C4" w:rsidRDefault="009A0EF5" w:rsidP="009E0E8A">
            <w:pPr>
              <w:spacing w:before="80" w:after="80"/>
              <w:rPr>
                <w:rFonts w:cstheme="minorHAnsi"/>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To ensure the operator is comfo</w:t>
            </w:r>
            <w:r>
              <w:rPr>
                <w:rFonts w:cstheme="minorHAnsi"/>
                <w:bCs/>
                <w:color w:val="323E4F" w:themeColor="text2" w:themeShade="BF"/>
                <w:sz w:val="18"/>
                <w:szCs w:val="18"/>
              </w:rPr>
              <w:t>rtable and confident to operate</w:t>
            </w:r>
            <w:r w:rsidRPr="00633A3F">
              <w:rPr>
                <w:rFonts w:cstheme="minorHAnsi"/>
                <w:bCs/>
                <w:color w:val="323E4F" w:themeColor="text2" w:themeShade="BF"/>
                <w:sz w:val="18"/>
                <w:szCs w:val="18"/>
              </w:rPr>
              <w:t xml:space="preserve"> the machine</w:t>
            </w:r>
            <w:r>
              <w:rPr>
                <w:rFonts w:cstheme="minorHAnsi"/>
                <w:bCs/>
                <w:color w:val="323E4F" w:themeColor="text2" w:themeShade="BF"/>
                <w:sz w:val="18"/>
                <w:szCs w:val="18"/>
              </w:rPr>
              <w:t xml:space="preserve"> in</w:t>
            </w:r>
            <w:r w:rsidRPr="00633A3F">
              <w:rPr>
                <w:rFonts w:cstheme="minorHAnsi"/>
                <w:bCs/>
                <w:color w:val="323E4F" w:themeColor="text2" w:themeShade="BF"/>
                <w:sz w:val="18"/>
                <w:szCs w:val="18"/>
              </w:rPr>
              <w:t xml:space="preserve">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02" w:type="dxa"/>
            <w:tcBorders>
              <w:bottom w:val="single" w:sz="4" w:space="0" w:color="44546A" w:themeColor="text2"/>
            </w:tcBorders>
            <w:vAlign w:val="center"/>
          </w:tcPr>
          <w:p w14:paraId="209434A2"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70B3E239"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FFA8776" w14:textId="77777777" w:rsidR="009A0EF5" w:rsidRPr="007C32A5" w:rsidRDefault="009A0EF5" w:rsidP="009E0E8A">
            <w:pPr>
              <w:spacing w:before="80" w:after="80"/>
              <w:jc w:val="center"/>
              <w:rPr>
                <w:rFonts w:cstheme="minorHAnsi"/>
                <w:sz w:val="18"/>
                <w:szCs w:val="18"/>
              </w:rPr>
            </w:pPr>
          </w:p>
        </w:tc>
      </w:tr>
      <w:tr w:rsidR="009A0EF5" w:rsidRPr="007C32A5" w14:paraId="72FF84EB"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243D86" w14:textId="77777777" w:rsidR="009A0EF5" w:rsidRPr="00084FFD" w:rsidRDefault="009A0EF5" w:rsidP="009E0E8A">
            <w:pPr>
              <w:spacing w:before="80" w:after="80"/>
              <w:jc w:val="center"/>
              <w:rPr>
                <w:rFonts w:cstheme="minorHAnsi"/>
                <w:b/>
                <w:sz w:val="24"/>
                <w:szCs w:val="24"/>
              </w:rPr>
            </w:pPr>
            <w:r w:rsidRPr="00AF78C4">
              <w:rPr>
                <w:rFonts w:cstheme="minorHAnsi"/>
                <w:noProof/>
                <w:sz w:val="52"/>
                <w:szCs w:val="52"/>
                <w:lang w:eastAsia="en-AU"/>
              </w:rPr>
              <w:drawing>
                <wp:inline distT="0" distB="0" distL="0" distR="0" wp14:anchorId="3C6FC2A8" wp14:editId="268B896A">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B593040" w14:textId="77777777" w:rsidR="009A0EF5" w:rsidRPr="00AF78C4" w:rsidRDefault="009A0EF5" w:rsidP="009E0E8A">
            <w:pPr>
              <w:spacing w:before="80" w:after="80"/>
              <w:rPr>
                <w:rFonts w:cstheme="minorHAnsi"/>
                <w:b/>
                <w:color w:val="323E4F" w:themeColor="text2" w:themeShade="BF"/>
                <w:sz w:val="19"/>
                <w:szCs w:val="19"/>
              </w:rPr>
            </w:pPr>
            <w:r>
              <w:rPr>
                <w:rFonts w:cstheme="minorHAnsi"/>
                <w:b/>
                <w:bCs/>
                <w:sz w:val="19"/>
                <w:szCs w:val="19"/>
              </w:rPr>
              <w:t>Did the O</w:t>
            </w:r>
            <w:r w:rsidRPr="00F710FB">
              <w:rPr>
                <w:rFonts w:cstheme="minorHAnsi"/>
                <w:b/>
                <w:bCs/>
                <w:sz w:val="19"/>
                <w:szCs w:val="19"/>
              </w:rPr>
              <w:t>perator fit attachment(s) and correctly secure them using the safety mechanism</w:t>
            </w:r>
            <w:r>
              <w:rPr>
                <w:rFonts w:cstheme="minorHAnsi"/>
                <w:b/>
                <w:bCs/>
                <w:sz w:val="19"/>
                <w:szCs w:val="19"/>
              </w:rPr>
              <w:t>?</w:t>
            </w:r>
          </w:p>
        </w:tc>
        <w:tc>
          <w:tcPr>
            <w:tcW w:w="602" w:type="dxa"/>
            <w:tcBorders>
              <w:bottom w:val="single" w:sz="4" w:space="0" w:color="44546A" w:themeColor="text2"/>
            </w:tcBorders>
            <w:vAlign w:val="center"/>
          </w:tcPr>
          <w:p w14:paraId="779CB04F"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5124B538"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848FC30" w14:textId="77777777" w:rsidR="009A0EF5" w:rsidRPr="007C32A5" w:rsidRDefault="009A0EF5" w:rsidP="009E0E8A">
            <w:pPr>
              <w:spacing w:before="80" w:after="80"/>
              <w:jc w:val="center"/>
              <w:rPr>
                <w:rFonts w:cstheme="minorHAnsi"/>
                <w:sz w:val="18"/>
                <w:szCs w:val="18"/>
              </w:rPr>
            </w:pPr>
          </w:p>
        </w:tc>
      </w:tr>
      <w:tr w:rsidR="009A0EF5" w:rsidRPr="007C32A5" w14:paraId="795A6FB4"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F9B1026" w14:textId="77777777" w:rsidR="009A0EF5" w:rsidRPr="00084FFD" w:rsidRDefault="009A0EF5" w:rsidP="009E0E8A">
            <w:pPr>
              <w:spacing w:before="80" w:after="80"/>
              <w:jc w:val="center"/>
              <w:rPr>
                <w:rFonts w:cstheme="minorHAnsi"/>
                <w:b/>
                <w:sz w:val="24"/>
                <w:szCs w:val="24"/>
              </w:rPr>
            </w:pPr>
            <w:r w:rsidRPr="00AF78C4">
              <w:rPr>
                <w:rFonts w:cstheme="minorHAnsi"/>
                <w:noProof/>
                <w:sz w:val="52"/>
                <w:szCs w:val="52"/>
                <w:lang w:eastAsia="en-AU"/>
              </w:rPr>
              <w:drawing>
                <wp:inline distT="0" distB="0" distL="0" distR="0" wp14:anchorId="52236DF1" wp14:editId="343D8680">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AC7677C" w14:textId="77777777" w:rsidR="009A0EF5" w:rsidRPr="00AF78C4" w:rsidRDefault="009A0EF5" w:rsidP="009E0E8A">
            <w:pPr>
              <w:spacing w:before="80" w:after="80"/>
              <w:rPr>
                <w:rFonts w:cstheme="minorHAnsi"/>
                <w:b/>
                <w:color w:val="323E4F" w:themeColor="text2" w:themeShade="BF"/>
                <w:sz w:val="19"/>
                <w:szCs w:val="19"/>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602" w:type="dxa"/>
            <w:tcBorders>
              <w:bottom w:val="single" w:sz="4" w:space="0" w:color="44546A" w:themeColor="text2"/>
            </w:tcBorders>
            <w:vAlign w:val="center"/>
          </w:tcPr>
          <w:p w14:paraId="1ED9C62F"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2394AD27"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9C36DDD" w14:textId="77777777" w:rsidR="009A0EF5" w:rsidRPr="007C32A5" w:rsidRDefault="009A0EF5" w:rsidP="009E0E8A">
            <w:pPr>
              <w:spacing w:before="80" w:after="80"/>
              <w:jc w:val="center"/>
              <w:rPr>
                <w:rFonts w:cstheme="minorHAnsi"/>
                <w:sz w:val="18"/>
                <w:szCs w:val="18"/>
              </w:rPr>
            </w:pPr>
          </w:p>
        </w:tc>
      </w:tr>
      <w:tr w:rsidR="009A0EF5" w:rsidRPr="007C32A5" w14:paraId="130E6F7C"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7C43FB" w14:textId="77777777" w:rsidR="009A0EF5" w:rsidRPr="00084FFD" w:rsidRDefault="009A0EF5" w:rsidP="009E0E8A">
            <w:pPr>
              <w:spacing w:before="80" w:after="80"/>
              <w:jc w:val="center"/>
              <w:rPr>
                <w:rFonts w:cstheme="minorHAnsi"/>
                <w:b/>
                <w:sz w:val="24"/>
                <w:szCs w:val="24"/>
              </w:rPr>
            </w:pPr>
            <w:r w:rsidRPr="00AF78C4">
              <w:rPr>
                <w:rFonts w:cstheme="minorHAnsi"/>
                <w:noProof/>
                <w:sz w:val="52"/>
                <w:szCs w:val="52"/>
                <w:lang w:eastAsia="en-AU"/>
              </w:rPr>
              <w:drawing>
                <wp:inline distT="0" distB="0" distL="0" distR="0" wp14:anchorId="375DAF12" wp14:editId="201225D3">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348A3C3" w14:textId="77777777" w:rsidR="009A0EF5" w:rsidRPr="00AF78C4" w:rsidRDefault="009A0EF5" w:rsidP="009E0E8A">
            <w:pPr>
              <w:spacing w:before="80" w:after="80"/>
              <w:rPr>
                <w:rFonts w:cstheme="minorHAnsi"/>
                <w:b/>
                <w:color w:val="323E4F" w:themeColor="text2" w:themeShade="BF"/>
                <w:sz w:val="19"/>
                <w:szCs w:val="19"/>
              </w:rPr>
            </w:pPr>
            <w:r>
              <w:rPr>
                <w:rFonts w:cstheme="minorHAnsi"/>
                <w:b/>
                <w:bCs/>
                <w:sz w:val="19"/>
                <w:szCs w:val="19"/>
              </w:rPr>
              <w:t xml:space="preserve">Has the </w:t>
            </w:r>
            <w:r w:rsidRPr="00CE08C7">
              <w:rPr>
                <w:rFonts w:cstheme="minorHAnsi"/>
                <w:b/>
                <w:bCs/>
                <w:sz w:val="19"/>
                <w:szCs w:val="19"/>
              </w:rPr>
              <w:t xml:space="preserve">Operator </w:t>
            </w:r>
            <w:r>
              <w:rPr>
                <w:rFonts w:cstheme="minorHAnsi"/>
                <w:b/>
                <w:bCs/>
                <w:sz w:val="19"/>
                <w:szCs w:val="19"/>
              </w:rPr>
              <w:t xml:space="preserve">demonstrated </w:t>
            </w:r>
            <w:r w:rsidRPr="00CE08C7">
              <w:rPr>
                <w:rFonts w:cstheme="minorHAnsi"/>
                <w:b/>
                <w:bCs/>
                <w:sz w:val="19"/>
                <w:szCs w:val="19"/>
              </w:rPr>
              <w:t xml:space="preserve">sufficient skills/knowledge of </w:t>
            </w:r>
            <w:r>
              <w:rPr>
                <w:rFonts w:cstheme="minorHAnsi"/>
                <w:b/>
                <w:bCs/>
                <w:sz w:val="19"/>
                <w:szCs w:val="19"/>
              </w:rPr>
              <w:t xml:space="preserve">the </w:t>
            </w:r>
            <w:r w:rsidRPr="00CE08C7">
              <w:rPr>
                <w:rFonts w:cstheme="minorHAnsi"/>
                <w:b/>
                <w:bCs/>
                <w:sz w:val="19"/>
                <w:szCs w:val="19"/>
              </w:rPr>
              <w:t>appropriate attachments for the task</w:t>
            </w:r>
            <w:r>
              <w:rPr>
                <w:rFonts w:cstheme="minorHAnsi"/>
                <w:b/>
                <w:bCs/>
                <w:sz w:val="19"/>
                <w:szCs w:val="19"/>
              </w:rPr>
              <w:t>?</w:t>
            </w:r>
          </w:p>
        </w:tc>
        <w:tc>
          <w:tcPr>
            <w:tcW w:w="602" w:type="dxa"/>
            <w:tcBorders>
              <w:bottom w:val="single" w:sz="4" w:space="0" w:color="44546A" w:themeColor="text2"/>
            </w:tcBorders>
            <w:vAlign w:val="center"/>
          </w:tcPr>
          <w:p w14:paraId="54BF56CA"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B717340"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A5F3F5B" w14:textId="77777777" w:rsidR="009A0EF5" w:rsidRPr="007C32A5" w:rsidRDefault="009A0EF5" w:rsidP="009E0E8A">
            <w:pPr>
              <w:spacing w:before="80" w:after="80"/>
              <w:jc w:val="center"/>
              <w:rPr>
                <w:rFonts w:cstheme="minorHAnsi"/>
                <w:sz w:val="18"/>
                <w:szCs w:val="18"/>
              </w:rPr>
            </w:pPr>
          </w:p>
        </w:tc>
      </w:tr>
      <w:tr w:rsidR="0000173E" w:rsidRPr="007C32A5" w14:paraId="518245B4"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D7B154" w14:textId="77777777" w:rsidR="0000173E" w:rsidRPr="00AF78C4" w:rsidRDefault="0000173E" w:rsidP="009E0E8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0CBAAFB9" w14:textId="77777777" w:rsidR="0000173E" w:rsidRDefault="0000173E" w:rsidP="009E0E8A">
            <w:pPr>
              <w:spacing w:before="80" w:after="80"/>
              <w:rPr>
                <w:rFonts w:cstheme="minorHAnsi"/>
                <w:b/>
                <w:bCs/>
                <w:sz w:val="19"/>
                <w:szCs w:val="19"/>
              </w:rPr>
            </w:pPr>
          </w:p>
        </w:tc>
        <w:tc>
          <w:tcPr>
            <w:tcW w:w="602" w:type="dxa"/>
            <w:tcBorders>
              <w:bottom w:val="single" w:sz="4" w:space="0" w:color="44546A" w:themeColor="text2"/>
            </w:tcBorders>
            <w:vAlign w:val="center"/>
          </w:tcPr>
          <w:p w14:paraId="70F3F544" w14:textId="77777777" w:rsidR="0000173E" w:rsidRPr="007C32A5" w:rsidRDefault="0000173E"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5A152039" w14:textId="77777777" w:rsidR="0000173E" w:rsidRPr="007C32A5" w:rsidRDefault="0000173E"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782018C" w14:textId="77777777" w:rsidR="0000173E" w:rsidRPr="007C32A5" w:rsidRDefault="0000173E" w:rsidP="009E0E8A">
            <w:pPr>
              <w:spacing w:before="80" w:after="80"/>
              <w:jc w:val="center"/>
              <w:rPr>
                <w:rFonts w:cstheme="minorHAnsi"/>
                <w:sz w:val="18"/>
                <w:szCs w:val="18"/>
              </w:rPr>
            </w:pPr>
          </w:p>
        </w:tc>
      </w:tr>
      <w:tr w:rsidR="009A0EF5" w:rsidRPr="00E10E8F" w14:paraId="39F6E27A" w14:textId="77777777" w:rsidTr="009E0E8A">
        <w:tc>
          <w:tcPr>
            <w:tcW w:w="8472" w:type="dxa"/>
            <w:gridSpan w:val="2"/>
            <w:tcBorders>
              <w:top w:val="nil"/>
              <w:left w:val="single" w:sz="4" w:space="0" w:color="44546A" w:themeColor="text2"/>
            </w:tcBorders>
            <w:shd w:val="clear" w:color="auto" w:fill="767171" w:themeFill="background2" w:themeFillShade="80"/>
            <w:vAlign w:val="center"/>
          </w:tcPr>
          <w:p w14:paraId="0DB8EF53" w14:textId="77777777" w:rsidR="009A0EF5" w:rsidRPr="008930EB" w:rsidRDefault="009A0EF5" w:rsidP="009E0E8A">
            <w:pPr>
              <w:spacing w:before="80" w:after="80"/>
              <w:rPr>
                <w:rFonts w:cstheme="minorHAnsi"/>
                <w:b/>
                <w:color w:val="FFFFFF" w:themeColor="background1"/>
                <w:sz w:val="20"/>
                <w:szCs w:val="20"/>
              </w:rPr>
            </w:pPr>
            <w:r>
              <w:rPr>
                <w:rFonts w:cstheme="minorHAnsi"/>
                <w:b/>
                <w:color w:val="FFFFFF" w:themeColor="background1"/>
                <w:sz w:val="20"/>
                <w:szCs w:val="20"/>
              </w:rPr>
              <w:lastRenderedPageBreak/>
              <w:t>Operate Machine</w:t>
            </w:r>
          </w:p>
        </w:tc>
        <w:tc>
          <w:tcPr>
            <w:tcW w:w="602" w:type="dxa"/>
            <w:shd w:val="clear" w:color="auto" w:fill="767171" w:themeFill="background2" w:themeFillShade="80"/>
            <w:vAlign w:val="center"/>
          </w:tcPr>
          <w:p w14:paraId="0AC1E9F8" w14:textId="77777777" w:rsidR="009A0EF5" w:rsidRPr="008930EB" w:rsidRDefault="009A0EF5" w:rsidP="009E0E8A">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4C398604" w14:textId="77777777" w:rsidR="009A0EF5" w:rsidRPr="008930EB" w:rsidRDefault="009A0EF5" w:rsidP="009E0E8A">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55D726C3" w14:textId="77777777" w:rsidR="009A0EF5" w:rsidRPr="008930EB" w:rsidRDefault="009A0EF5" w:rsidP="009E0E8A">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A0EF5" w:rsidRPr="007C32A5" w14:paraId="7744EDB9"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F5B41C7"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7AF758DD" w14:textId="77777777" w:rsidR="009A0EF5" w:rsidRPr="00E11C23" w:rsidRDefault="009A0EF5" w:rsidP="009E0E8A">
            <w:pPr>
              <w:spacing w:before="80" w:after="80"/>
              <w:rPr>
                <w:rFonts w:cstheme="minorHAnsi"/>
                <w:b/>
                <w:bCs/>
                <w:sz w:val="19"/>
                <w:szCs w:val="19"/>
              </w:rPr>
            </w:pPr>
            <w:r>
              <w:rPr>
                <w:rFonts w:cstheme="minorHAnsi"/>
                <w:b/>
                <w:bCs/>
                <w:sz w:val="19"/>
                <w:szCs w:val="19"/>
              </w:rPr>
              <w:t>Why are you not allowed to attach slings to the teeth of a bucket?</w:t>
            </w:r>
          </w:p>
          <w:p w14:paraId="7E1913DD" w14:textId="77777777" w:rsidR="009A0EF5" w:rsidRPr="007C32A5" w:rsidRDefault="009A0EF5" w:rsidP="009E0E8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teeth may break, which can cause the load to fall, potentially injuring someone or damaging the load.  The quick hitch could fail and the bucket could fall off.  Slinging loads this way is also against regulations as the attachment point must be an approved closed eye lifting point.</w:t>
            </w:r>
          </w:p>
        </w:tc>
        <w:tc>
          <w:tcPr>
            <w:tcW w:w="602" w:type="dxa"/>
            <w:tcBorders>
              <w:bottom w:val="single" w:sz="4" w:space="0" w:color="44546A" w:themeColor="text2"/>
            </w:tcBorders>
            <w:vAlign w:val="center"/>
          </w:tcPr>
          <w:p w14:paraId="231BEF9C"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1C403ED"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7D73CD0" w14:textId="77777777" w:rsidR="009A0EF5" w:rsidRPr="007C32A5" w:rsidRDefault="009A0EF5" w:rsidP="009E0E8A">
            <w:pPr>
              <w:spacing w:before="80" w:after="80"/>
              <w:jc w:val="center"/>
              <w:rPr>
                <w:rFonts w:cstheme="minorHAnsi"/>
                <w:sz w:val="18"/>
                <w:szCs w:val="18"/>
              </w:rPr>
            </w:pPr>
          </w:p>
        </w:tc>
      </w:tr>
      <w:tr w:rsidR="009A0EF5" w:rsidRPr="007C32A5" w14:paraId="37689501"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A60D436" w14:textId="77777777" w:rsidR="009A0EF5" w:rsidRPr="00084FFD"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5FB9D4C9" w14:textId="77777777" w:rsidR="009A0EF5" w:rsidRDefault="009A0EF5" w:rsidP="009E0E8A">
            <w:pPr>
              <w:spacing w:before="80" w:after="80"/>
              <w:rPr>
                <w:rFonts w:cstheme="minorHAnsi"/>
                <w:b/>
                <w:bCs/>
                <w:sz w:val="19"/>
                <w:szCs w:val="19"/>
              </w:rPr>
            </w:pPr>
            <w:r>
              <w:rPr>
                <w:rFonts w:cstheme="minorHAnsi"/>
                <w:b/>
                <w:bCs/>
                <w:sz w:val="19"/>
                <w:szCs w:val="19"/>
              </w:rPr>
              <w:t>What effect would operating on soft or uneven ground have on the load capacity of the loader?</w:t>
            </w:r>
          </w:p>
          <w:p w14:paraId="7725138F" w14:textId="77777777" w:rsidR="009A0EF5" w:rsidRPr="00865CD1"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sidRPr="00D46CCD">
              <w:rPr>
                <w:rFonts w:cstheme="minorHAnsi"/>
                <w:bCs/>
                <w:sz w:val="18"/>
                <w:szCs w:val="18"/>
              </w:rPr>
              <w:t xml:space="preserve">It increases the risk of the machine tipping over.  </w:t>
            </w:r>
            <w:r>
              <w:rPr>
                <w:rFonts w:cstheme="minorHAnsi"/>
                <w:bCs/>
                <w:sz w:val="18"/>
                <w:szCs w:val="18"/>
              </w:rPr>
              <w:t>I</w:t>
            </w:r>
            <w:r w:rsidRPr="00D46CCD">
              <w:rPr>
                <w:rFonts w:cstheme="minorHAnsi"/>
                <w:bCs/>
                <w:sz w:val="18"/>
                <w:szCs w:val="18"/>
              </w:rPr>
              <w:t>t</w:t>
            </w:r>
            <w:r>
              <w:rPr>
                <w:rFonts w:cstheme="minorHAnsi"/>
                <w:bCs/>
                <w:sz w:val="18"/>
                <w:szCs w:val="18"/>
              </w:rPr>
              <w:t xml:space="preserve"> would also reduce the load that could be raised and safely carried.</w:t>
            </w:r>
          </w:p>
        </w:tc>
        <w:tc>
          <w:tcPr>
            <w:tcW w:w="602" w:type="dxa"/>
            <w:tcBorders>
              <w:bottom w:val="single" w:sz="4" w:space="0" w:color="44546A" w:themeColor="text2"/>
            </w:tcBorders>
            <w:vAlign w:val="center"/>
          </w:tcPr>
          <w:p w14:paraId="646C4E68"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2A08D68E"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01BD935" w14:textId="77777777" w:rsidR="009A0EF5" w:rsidRPr="007C32A5" w:rsidRDefault="009A0EF5" w:rsidP="009E0E8A">
            <w:pPr>
              <w:spacing w:before="80" w:after="80"/>
              <w:jc w:val="center"/>
              <w:rPr>
                <w:rFonts w:cstheme="minorHAnsi"/>
                <w:sz w:val="18"/>
                <w:szCs w:val="18"/>
              </w:rPr>
            </w:pPr>
          </w:p>
        </w:tc>
      </w:tr>
      <w:tr w:rsidR="009A0EF5" w:rsidRPr="007C32A5" w14:paraId="2DE27E80"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2291D88" w14:textId="77777777" w:rsidR="009A0EF5" w:rsidRPr="00084FFD"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3E5EBFE6" w14:textId="77777777" w:rsidR="009A0EF5" w:rsidRDefault="009A0EF5" w:rsidP="009E0E8A">
            <w:pPr>
              <w:spacing w:before="80" w:after="80"/>
              <w:rPr>
                <w:rFonts w:cstheme="minorHAnsi"/>
                <w:b/>
                <w:bCs/>
                <w:sz w:val="19"/>
                <w:szCs w:val="19"/>
              </w:rPr>
            </w:pPr>
            <w:r>
              <w:rPr>
                <w:rFonts w:cstheme="minorHAnsi"/>
                <w:b/>
                <w:bCs/>
                <w:sz w:val="19"/>
                <w:szCs w:val="19"/>
              </w:rPr>
              <w:t>How high must the bucket be kept above the ground when driving forward?</w:t>
            </w:r>
          </w:p>
          <w:p w14:paraId="53F4BE0F" w14:textId="77777777" w:rsidR="009A0EF5" w:rsidRPr="00865CD1" w:rsidRDefault="009A0EF5" w:rsidP="009E0E8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Only high enough to provide ground clearance at all times.</w:t>
            </w:r>
          </w:p>
        </w:tc>
        <w:tc>
          <w:tcPr>
            <w:tcW w:w="602" w:type="dxa"/>
            <w:tcBorders>
              <w:bottom w:val="single" w:sz="4" w:space="0" w:color="44546A" w:themeColor="text2"/>
            </w:tcBorders>
            <w:vAlign w:val="center"/>
          </w:tcPr>
          <w:p w14:paraId="6F2C27AD"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BFB1D13"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B9713E1" w14:textId="77777777" w:rsidR="009A0EF5" w:rsidRPr="007C32A5" w:rsidRDefault="009A0EF5" w:rsidP="009E0E8A">
            <w:pPr>
              <w:spacing w:before="80" w:after="80"/>
              <w:jc w:val="center"/>
              <w:rPr>
                <w:rFonts w:cstheme="minorHAnsi"/>
                <w:sz w:val="18"/>
                <w:szCs w:val="18"/>
              </w:rPr>
            </w:pPr>
          </w:p>
        </w:tc>
      </w:tr>
      <w:tr w:rsidR="009A0EF5" w:rsidRPr="007C32A5" w14:paraId="2E0451D8"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1BAD38"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71D12A70" w14:textId="77777777" w:rsidR="009A0EF5" w:rsidRPr="00247CD6" w:rsidRDefault="009A0EF5" w:rsidP="009E0E8A">
            <w:pPr>
              <w:spacing w:before="80" w:after="80"/>
              <w:rPr>
                <w:rFonts w:cstheme="minorHAnsi"/>
                <w:b/>
                <w:bCs/>
                <w:sz w:val="19"/>
                <w:szCs w:val="19"/>
              </w:rPr>
            </w:pPr>
            <w:r>
              <w:rPr>
                <w:rFonts w:cstheme="minorHAnsi"/>
                <w:b/>
                <w:bCs/>
                <w:sz w:val="19"/>
                <w:szCs w:val="19"/>
              </w:rPr>
              <w:t>How far away from an excavation must material be dumped?</w:t>
            </w:r>
          </w:p>
          <w:p w14:paraId="0055F683" w14:textId="77777777" w:rsidR="009A0EF5" w:rsidRPr="007C32A5" w:rsidRDefault="009A0EF5" w:rsidP="009E0E8A">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No closer than 1m with material coming to rest no closer than 0.5m from the excavation</w:t>
            </w:r>
          </w:p>
        </w:tc>
        <w:tc>
          <w:tcPr>
            <w:tcW w:w="602" w:type="dxa"/>
            <w:tcBorders>
              <w:bottom w:val="single" w:sz="4" w:space="0" w:color="44546A" w:themeColor="text2"/>
            </w:tcBorders>
            <w:vAlign w:val="center"/>
          </w:tcPr>
          <w:p w14:paraId="7CDEC1C0"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8BBCB81"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77AD32E" w14:textId="77777777" w:rsidR="009A0EF5" w:rsidRPr="007C32A5" w:rsidRDefault="009A0EF5" w:rsidP="009E0E8A">
            <w:pPr>
              <w:spacing w:before="80" w:after="80"/>
              <w:jc w:val="center"/>
              <w:rPr>
                <w:rFonts w:cstheme="minorHAnsi"/>
                <w:sz w:val="18"/>
                <w:szCs w:val="18"/>
              </w:rPr>
            </w:pPr>
          </w:p>
        </w:tc>
      </w:tr>
      <w:tr w:rsidR="009A0EF5" w:rsidRPr="007C32A5" w14:paraId="4A965D23"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6C4A5E7"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711D9855" w14:textId="77777777" w:rsidR="009A0EF5" w:rsidRPr="00E11C23" w:rsidRDefault="009A0EF5" w:rsidP="009E0E8A">
            <w:pPr>
              <w:spacing w:before="80" w:after="80"/>
              <w:rPr>
                <w:rFonts w:cstheme="minorHAnsi"/>
                <w:b/>
                <w:bCs/>
                <w:sz w:val="19"/>
                <w:szCs w:val="19"/>
              </w:rPr>
            </w:pPr>
            <w:r>
              <w:rPr>
                <w:rFonts w:cstheme="minorHAnsi"/>
                <w:b/>
                <w:bCs/>
                <w:sz w:val="19"/>
                <w:szCs w:val="19"/>
              </w:rPr>
              <w:t>How would you determine the maximum weight that can be safely lifted with a front-end loader?</w:t>
            </w:r>
          </w:p>
          <w:p w14:paraId="1769FA2E" w14:textId="77777777" w:rsidR="009A0EF5" w:rsidRPr="007C32A5" w:rsidRDefault="009A0EF5" w:rsidP="009E0E8A">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By looking at the load chart</w:t>
            </w:r>
          </w:p>
        </w:tc>
        <w:tc>
          <w:tcPr>
            <w:tcW w:w="602" w:type="dxa"/>
            <w:tcBorders>
              <w:bottom w:val="single" w:sz="4" w:space="0" w:color="44546A" w:themeColor="text2"/>
            </w:tcBorders>
            <w:vAlign w:val="center"/>
          </w:tcPr>
          <w:p w14:paraId="57AF6F95"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0587BCD"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D9224B0" w14:textId="77777777" w:rsidR="009A0EF5" w:rsidRPr="007C32A5" w:rsidRDefault="009A0EF5" w:rsidP="009E0E8A">
            <w:pPr>
              <w:spacing w:before="80" w:after="80"/>
              <w:jc w:val="center"/>
              <w:rPr>
                <w:rFonts w:cstheme="minorHAnsi"/>
                <w:sz w:val="18"/>
                <w:szCs w:val="18"/>
              </w:rPr>
            </w:pPr>
          </w:p>
        </w:tc>
      </w:tr>
      <w:tr w:rsidR="009A0EF5" w:rsidRPr="007C32A5" w14:paraId="07E28EA0"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57FF0D8"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18473BE1" w14:textId="77777777" w:rsidR="009A0EF5" w:rsidRPr="00E11C23" w:rsidRDefault="009A0EF5" w:rsidP="009E0E8A">
            <w:pPr>
              <w:spacing w:before="80" w:after="80"/>
              <w:rPr>
                <w:rFonts w:cstheme="minorHAnsi"/>
                <w:b/>
                <w:bCs/>
                <w:sz w:val="19"/>
                <w:szCs w:val="19"/>
              </w:rPr>
            </w:pPr>
            <w:r>
              <w:rPr>
                <w:rFonts w:cstheme="minorHAnsi"/>
                <w:b/>
                <w:bCs/>
                <w:sz w:val="19"/>
                <w:szCs w:val="19"/>
              </w:rPr>
              <w:t>What is the danger of loading a truck across a sloping surface?</w:t>
            </w:r>
          </w:p>
          <w:p w14:paraId="7FD0DD0F" w14:textId="77777777" w:rsidR="009A0EF5" w:rsidRPr="007C32A5" w:rsidRDefault="009A0EF5" w:rsidP="009E0E8A">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The loader could become unbalanced and tip over</w:t>
            </w:r>
          </w:p>
        </w:tc>
        <w:tc>
          <w:tcPr>
            <w:tcW w:w="602" w:type="dxa"/>
            <w:tcBorders>
              <w:bottom w:val="single" w:sz="4" w:space="0" w:color="44546A" w:themeColor="text2"/>
            </w:tcBorders>
            <w:vAlign w:val="center"/>
          </w:tcPr>
          <w:p w14:paraId="0ABD7CBE"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226734E8"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C655E61" w14:textId="77777777" w:rsidR="009A0EF5" w:rsidRPr="007C32A5" w:rsidRDefault="009A0EF5" w:rsidP="009E0E8A">
            <w:pPr>
              <w:spacing w:before="80" w:after="80"/>
              <w:jc w:val="center"/>
              <w:rPr>
                <w:rFonts w:cstheme="minorHAnsi"/>
                <w:sz w:val="18"/>
                <w:szCs w:val="18"/>
              </w:rPr>
            </w:pPr>
          </w:p>
        </w:tc>
      </w:tr>
      <w:tr w:rsidR="009A0EF5" w:rsidRPr="007C32A5" w14:paraId="536F5482"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9864C72" w14:textId="77777777" w:rsidR="009A0EF5"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502F6D5B" w14:textId="77777777" w:rsidR="009A0EF5" w:rsidRDefault="009A0EF5" w:rsidP="009E0E8A">
            <w:pPr>
              <w:spacing w:before="80" w:after="80"/>
              <w:rPr>
                <w:rFonts w:cstheme="minorHAnsi"/>
                <w:b/>
                <w:bCs/>
                <w:sz w:val="19"/>
                <w:szCs w:val="19"/>
              </w:rPr>
            </w:pPr>
            <w:r>
              <w:rPr>
                <w:rFonts w:cstheme="minorHAnsi"/>
                <w:b/>
                <w:bCs/>
                <w:sz w:val="19"/>
                <w:szCs w:val="19"/>
              </w:rPr>
              <w:t>How would you dismount a machine that contacted live power where the machine could not be released or the power turned off?</w:t>
            </w:r>
          </w:p>
          <w:p w14:paraId="468321E3" w14:textId="77777777" w:rsidR="009A0EF5" w:rsidRDefault="009A0EF5" w:rsidP="009E0E8A">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Jump well clear ensuring you do not make contact with the ground at the machine at the same time.  Hop or shuffle out of the affected area</w:t>
            </w:r>
          </w:p>
        </w:tc>
        <w:tc>
          <w:tcPr>
            <w:tcW w:w="602" w:type="dxa"/>
            <w:tcBorders>
              <w:bottom w:val="single" w:sz="4" w:space="0" w:color="44546A" w:themeColor="text2"/>
            </w:tcBorders>
            <w:vAlign w:val="center"/>
          </w:tcPr>
          <w:p w14:paraId="2FB7D589"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3A87BAF7"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41C798A" w14:textId="77777777" w:rsidR="009A0EF5" w:rsidRPr="007C32A5" w:rsidRDefault="009A0EF5" w:rsidP="009E0E8A">
            <w:pPr>
              <w:spacing w:before="80" w:after="80"/>
              <w:jc w:val="center"/>
              <w:rPr>
                <w:rFonts w:cstheme="minorHAnsi"/>
                <w:sz w:val="18"/>
                <w:szCs w:val="18"/>
              </w:rPr>
            </w:pPr>
          </w:p>
        </w:tc>
      </w:tr>
      <w:tr w:rsidR="009A0EF5" w:rsidRPr="007C32A5" w14:paraId="28B659BA"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09F3F6" w14:textId="77777777" w:rsidR="009A0EF5" w:rsidRPr="00084FFD"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25E1246C" w14:textId="77777777" w:rsidR="009A0EF5" w:rsidRDefault="009A0EF5" w:rsidP="009E0E8A">
            <w:pPr>
              <w:spacing w:before="80" w:after="80"/>
              <w:rPr>
                <w:rFonts w:cstheme="minorHAnsi"/>
                <w:b/>
                <w:bCs/>
                <w:sz w:val="19"/>
                <w:szCs w:val="19"/>
              </w:rPr>
            </w:pPr>
            <w:r>
              <w:rPr>
                <w:rFonts w:cstheme="minorHAnsi"/>
                <w:b/>
                <w:bCs/>
                <w:sz w:val="19"/>
                <w:szCs w:val="19"/>
              </w:rPr>
              <w:t>During backfilling, what direction should the loader approach the trench?</w:t>
            </w:r>
          </w:p>
          <w:p w14:paraId="493F070B" w14:textId="77777777" w:rsidR="009A0EF5" w:rsidRDefault="009A0EF5" w:rsidP="009E0E8A">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Square on with the trench (i.e. form a T with the trench)</w:t>
            </w:r>
          </w:p>
        </w:tc>
        <w:tc>
          <w:tcPr>
            <w:tcW w:w="602" w:type="dxa"/>
            <w:tcBorders>
              <w:bottom w:val="single" w:sz="4" w:space="0" w:color="44546A" w:themeColor="text2"/>
            </w:tcBorders>
            <w:vAlign w:val="center"/>
          </w:tcPr>
          <w:p w14:paraId="11FE1999"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5C28CBEF"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424895C" w14:textId="77777777" w:rsidR="009A0EF5" w:rsidRPr="007C32A5" w:rsidRDefault="009A0EF5" w:rsidP="009E0E8A">
            <w:pPr>
              <w:spacing w:before="80" w:after="80"/>
              <w:jc w:val="center"/>
              <w:rPr>
                <w:rFonts w:cstheme="minorHAnsi"/>
                <w:sz w:val="18"/>
                <w:szCs w:val="18"/>
              </w:rPr>
            </w:pPr>
          </w:p>
        </w:tc>
      </w:tr>
      <w:tr w:rsidR="009A0EF5" w:rsidRPr="007C32A5" w14:paraId="7F9F8477"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69CFD19" w14:textId="77777777" w:rsidR="009A0EF5"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7FA6A1B0" w14:textId="77777777" w:rsidR="009A0EF5" w:rsidRDefault="009A0EF5" w:rsidP="009E0E8A">
            <w:pPr>
              <w:spacing w:before="80" w:after="80"/>
              <w:rPr>
                <w:rFonts w:cstheme="minorHAnsi"/>
                <w:b/>
                <w:bCs/>
                <w:sz w:val="19"/>
                <w:szCs w:val="19"/>
              </w:rPr>
            </w:pPr>
            <w:r>
              <w:rPr>
                <w:rFonts w:cstheme="minorHAnsi"/>
                <w:b/>
                <w:bCs/>
                <w:sz w:val="19"/>
                <w:szCs w:val="19"/>
              </w:rPr>
              <w:t>What is meant by the term “rated capacity” in relation to a front-end loader?</w:t>
            </w:r>
          </w:p>
          <w:p w14:paraId="3695D5A6" w14:textId="77777777" w:rsidR="009A0EF5" w:rsidRDefault="009A0EF5" w:rsidP="009E0E8A">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It is the maximum load that a front-end loader is designed to carry at a specified load elevation at a specific load centre distance</w:t>
            </w:r>
          </w:p>
        </w:tc>
        <w:tc>
          <w:tcPr>
            <w:tcW w:w="602" w:type="dxa"/>
            <w:tcBorders>
              <w:bottom w:val="single" w:sz="4" w:space="0" w:color="44546A" w:themeColor="text2"/>
            </w:tcBorders>
            <w:vAlign w:val="center"/>
          </w:tcPr>
          <w:p w14:paraId="2D320CC2"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742044F1"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501C2EC" w14:textId="77777777" w:rsidR="009A0EF5" w:rsidRPr="007C32A5" w:rsidRDefault="009A0EF5" w:rsidP="009E0E8A">
            <w:pPr>
              <w:spacing w:before="80" w:after="80"/>
              <w:jc w:val="center"/>
              <w:rPr>
                <w:rFonts w:cstheme="minorHAnsi"/>
                <w:sz w:val="18"/>
                <w:szCs w:val="18"/>
              </w:rPr>
            </w:pPr>
          </w:p>
        </w:tc>
      </w:tr>
      <w:tr w:rsidR="009A0EF5" w:rsidRPr="007C32A5" w14:paraId="72121829"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A9B3EE" w14:textId="77777777" w:rsidR="009A0EF5" w:rsidRDefault="009A0EF5" w:rsidP="009E0E8A">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7A687E1C" w14:textId="77777777" w:rsidR="009A0EF5" w:rsidRDefault="009A0EF5" w:rsidP="009E0E8A">
            <w:pPr>
              <w:spacing w:before="80" w:after="80"/>
              <w:rPr>
                <w:rFonts w:cstheme="minorHAnsi"/>
                <w:b/>
                <w:bCs/>
                <w:sz w:val="19"/>
                <w:szCs w:val="19"/>
              </w:rPr>
            </w:pPr>
            <w:r>
              <w:rPr>
                <w:rFonts w:cstheme="minorHAnsi"/>
                <w:b/>
                <w:bCs/>
                <w:sz w:val="19"/>
                <w:szCs w:val="19"/>
              </w:rPr>
              <w:t>How does increasing the load centre affect the capacity of a front-end loader?</w:t>
            </w:r>
          </w:p>
          <w:p w14:paraId="15BAF169" w14:textId="77777777" w:rsidR="009A0EF5" w:rsidRDefault="009A0EF5" w:rsidP="009E0E8A">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Increasing the load centre distance reduces the lifting capacity on the equipment</w:t>
            </w:r>
          </w:p>
        </w:tc>
        <w:tc>
          <w:tcPr>
            <w:tcW w:w="602" w:type="dxa"/>
            <w:tcBorders>
              <w:bottom w:val="single" w:sz="4" w:space="0" w:color="44546A" w:themeColor="text2"/>
            </w:tcBorders>
            <w:vAlign w:val="center"/>
          </w:tcPr>
          <w:p w14:paraId="3FCBF8B9"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F11B829"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5D2C666" w14:textId="77777777" w:rsidR="009A0EF5" w:rsidRPr="007C32A5" w:rsidRDefault="009A0EF5" w:rsidP="009E0E8A">
            <w:pPr>
              <w:spacing w:before="80" w:after="80"/>
              <w:jc w:val="center"/>
              <w:rPr>
                <w:rFonts w:cstheme="minorHAnsi"/>
                <w:sz w:val="18"/>
                <w:szCs w:val="18"/>
              </w:rPr>
            </w:pPr>
          </w:p>
        </w:tc>
      </w:tr>
      <w:tr w:rsidR="009A0EF5" w:rsidRPr="007C32A5" w14:paraId="79DF3727"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35C652" w14:textId="77777777" w:rsidR="009A0EF5" w:rsidRDefault="009A0EF5" w:rsidP="009E0E8A">
            <w:pPr>
              <w:spacing w:before="80" w:after="80"/>
              <w:jc w:val="center"/>
              <w:rPr>
                <w:rFonts w:cstheme="minorHAnsi"/>
                <w:b/>
                <w:sz w:val="24"/>
                <w:szCs w:val="24"/>
              </w:rPr>
            </w:pPr>
            <w:r>
              <w:rPr>
                <w:rFonts w:cstheme="minorHAnsi"/>
                <w:noProof/>
                <w:sz w:val="52"/>
                <w:szCs w:val="52"/>
                <w:lang w:eastAsia="en-AU"/>
              </w:rPr>
              <w:drawing>
                <wp:inline distT="0" distB="0" distL="0" distR="0" wp14:anchorId="7341D2C9" wp14:editId="3F405FA2">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9060126" w14:textId="77777777" w:rsidR="009A0EF5" w:rsidRDefault="009A0EF5" w:rsidP="009E0E8A">
            <w:pPr>
              <w:spacing w:before="80" w:after="80"/>
              <w:rPr>
                <w:rFonts w:cstheme="minorHAnsi"/>
                <w:b/>
                <w:bCs/>
                <w:sz w:val="19"/>
                <w:szCs w:val="19"/>
              </w:rPr>
            </w:pPr>
            <w:r>
              <w:rPr>
                <w:rFonts w:cstheme="minorHAnsi"/>
                <w:b/>
                <w:bCs/>
                <w:sz w:val="19"/>
                <w:szCs w:val="19"/>
              </w:rPr>
              <w:t xml:space="preserve">During Operation and load shifting, did the operator do </w:t>
            </w:r>
            <w:r w:rsidRPr="00AE44E9">
              <w:rPr>
                <w:rFonts w:cstheme="minorHAnsi"/>
                <w:b/>
                <w:bCs/>
                <w:sz w:val="19"/>
                <w:szCs w:val="19"/>
                <w:u w:val="single"/>
              </w:rPr>
              <w:t>all</w:t>
            </w:r>
            <w:r>
              <w:rPr>
                <w:rFonts w:cstheme="minorHAnsi"/>
                <w:b/>
                <w:bCs/>
                <w:sz w:val="19"/>
                <w:szCs w:val="19"/>
              </w:rPr>
              <w:t xml:space="preserve"> of the following?</w:t>
            </w:r>
          </w:p>
          <w:p w14:paraId="1666BB9D" w14:textId="77777777" w:rsidR="009A0EF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Competently shift material</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Operate at a safe speed</w:t>
            </w:r>
            <w:r w:rsidRPr="007C32A5">
              <w:rPr>
                <w:rFonts w:cstheme="minorHAnsi"/>
                <w:bCs/>
                <w:sz w:val="18"/>
                <w:szCs w:val="18"/>
              </w:rPr>
              <w:tab/>
            </w:r>
            <w:r w:rsidRPr="007C32A5">
              <w:rPr>
                <w:rFonts w:cstheme="minorHAnsi"/>
                <w:bCs/>
                <w:sz w:val="18"/>
                <w:szCs w:val="18"/>
              </w:rPr>
              <w:tab/>
            </w:r>
          </w:p>
          <w:p w14:paraId="7E384156" w14:textId="77777777" w:rsidR="009A0EF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 with bucket low</w:t>
            </w:r>
            <w:r>
              <w:rPr>
                <w:rFonts w:cstheme="minorHAnsi"/>
                <w:bCs/>
                <w:sz w:val="18"/>
                <w:szCs w:val="18"/>
              </w:rPr>
              <w:tab/>
            </w:r>
          </w:p>
          <w:p w14:paraId="4F2F6F23" w14:textId="77777777" w:rsidR="009A0EF5"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loads to ensure stability</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loads to avoid causing hazard</w:t>
            </w:r>
            <w:r w:rsidRPr="007C32A5">
              <w:rPr>
                <w:rFonts w:cstheme="minorHAnsi"/>
                <w:bCs/>
                <w:sz w:val="18"/>
                <w:szCs w:val="18"/>
              </w:rPr>
              <w:tab/>
            </w:r>
          </w:p>
          <w:p w14:paraId="69C764F5" w14:textId="77777777" w:rsidR="009A0EF5" w:rsidRPr="00FE136E" w:rsidRDefault="009A0EF5" w:rsidP="009E0E8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Smoothly operate controls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Use sufficient revs for work</w:t>
            </w:r>
          </w:p>
        </w:tc>
        <w:tc>
          <w:tcPr>
            <w:tcW w:w="602" w:type="dxa"/>
            <w:tcBorders>
              <w:bottom w:val="single" w:sz="4" w:space="0" w:color="44546A" w:themeColor="text2"/>
            </w:tcBorders>
            <w:vAlign w:val="center"/>
          </w:tcPr>
          <w:p w14:paraId="217903A4"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3A8D6EFD"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EE7B387" w14:textId="77777777" w:rsidR="009A0EF5" w:rsidRPr="007C32A5" w:rsidRDefault="009A0EF5" w:rsidP="009E0E8A">
            <w:pPr>
              <w:spacing w:before="80" w:after="80"/>
              <w:jc w:val="center"/>
              <w:rPr>
                <w:rFonts w:cstheme="minorHAnsi"/>
                <w:sz w:val="18"/>
                <w:szCs w:val="18"/>
              </w:rPr>
            </w:pPr>
          </w:p>
        </w:tc>
      </w:tr>
      <w:tr w:rsidR="009A0EF5" w:rsidRPr="007C32A5" w14:paraId="1572C905"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53CFB4" w14:textId="77777777" w:rsidR="009A0EF5" w:rsidRDefault="009A0EF5" w:rsidP="009E0E8A">
            <w:pPr>
              <w:spacing w:before="80" w:after="80"/>
              <w:jc w:val="center"/>
              <w:rPr>
                <w:rFonts w:cstheme="minorHAnsi"/>
                <w:noProof/>
                <w:sz w:val="52"/>
                <w:szCs w:val="52"/>
                <w:lang w:eastAsia="en-AU"/>
              </w:rPr>
            </w:pPr>
            <w:r w:rsidRPr="00AF78C4">
              <w:rPr>
                <w:rFonts w:cstheme="minorHAnsi"/>
                <w:noProof/>
                <w:sz w:val="52"/>
                <w:szCs w:val="52"/>
                <w:lang w:eastAsia="en-AU"/>
              </w:rPr>
              <w:drawing>
                <wp:inline distT="0" distB="0" distL="0" distR="0" wp14:anchorId="23A19202" wp14:editId="086B2D7F">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153DBAC" w14:textId="77777777" w:rsidR="009A0EF5" w:rsidRDefault="009A0EF5" w:rsidP="009E0E8A">
            <w:pPr>
              <w:spacing w:before="80" w:after="80"/>
              <w:rPr>
                <w:rFonts w:cstheme="minorHAnsi"/>
                <w:b/>
                <w:bCs/>
                <w:sz w:val="19"/>
                <w:szCs w:val="19"/>
              </w:rPr>
            </w:pPr>
            <w:r>
              <w:rPr>
                <w:rFonts w:cstheme="minorHAnsi"/>
                <w:b/>
                <w:bCs/>
                <w:sz w:val="19"/>
                <w:szCs w:val="19"/>
              </w:rPr>
              <w:t>Could the Operator identify the following hand signals?</w:t>
            </w:r>
          </w:p>
          <w:p w14:paraId="491F2091" w14:textId="77777777" w:rsidR="009A0EF5" w:rsidRPr="00FE136E" w:rsidRDefault="009A0EF5" w:rsidP="009E0E8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Stop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Boom up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Boom down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Travel </w:t>
            </w:r>
          </w:p>
        </w:tc>
        <w:tc>
          <w:tcPr>
            <w:tcW w:w="602" w:type="dxa"/>
            <w:tcBorders>
              <w:bottom w:val="single" w:sz="4" w:space="0" w:color="44546A" w:themeColor="text2"/>
            </w:tcBorders>
            <w:vAlign w:val="center"/>
          </w:tcPr>
          <w:p w14:paraId="4A31254E"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5A70F7E0"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AE244B6" w14:textId="77777777" w:rsidR="009A0EF5" w:rsidRPr="007C32A5" w:rsidRDefault="009A0EF5" w:rsidP="009E0E8A">
            <w:pPr>
              <w:spacing w:before="80" w:after="80"/>
              <w:jc w:val="center"/>
              <w:rPr>
                <w:rFonts w:cstheme="minorHAnsi"/>
                <w:sz w:val="18"/>
                <w:szCs w:val="18"/>
              </w:rPr>
            </w:pPr>
          </w:p>
        </w:tc>
      </w:tr>
      <w:tr w:rsidR="009A0EF5" w:rsidRPr="007C32A5" w14:paraId="2A46EEDE"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F96828E" w14:textId="77777777" w:rsidR="009A0EF5" w:rsidRDefault="009A0EF5" w:rsidP="009E0E8A">
            <w:pPr>
              <w:spacing w:before="80" w:after="80"/>
              <w:jc w:val="center"/>
              <w:rPr>
                <w:rFonts w:cstheme="minorHAnsi"/>
                <w:noProof/>
                <w:sz w:val="52"/>
                <w:szCs w:val="52"/>
                <w:lang w:eastAsia="en-AU"/>
              </w:rPr>
            </w:pPr>
            <w:r w:rsidRPr="00AF78C4">
              <w:rPr>
                <w:rFonts w:cstheme="minorHAnsi"/>
                <w:noProof/>
                <w:sz w:val="52"/>
                <w:szCs w:val="52"/>
                <w:lang w:eastAsia="en-AU"/>
              </w:rPr>
              <w:drawing>
                <wp:inline distT="0" distB="0" distL="0" distR="0" wp14:anchorId="12BD21A7" wp14:editId="7CC0C633">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C1B7532"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The </w:t>
            </w:r>
            <w:r w:rsidRPr="00AF78C4">
              <w:rPr>
                <w:rFonts w:cstheme="minorHAnsi"/>
                <w:b/>
                <w:color w:val="323E4F" w:themeColor="text2" w:themeShade="BF"/>
                <w:sz w:val="19"/>
                <w:szCs w:val="19"/>
              </w:rPr>
              <w:t>Operator has</w:t>
            </w:r>
            <w:r>
              <w:rPr>
                <w:rFonts w:cstheme="minorHAnsi"/>
                <w:b/>
                <w:color w:val="323E4F" w:themeColor="text2" w:themeShade="BF"/>
                <w:sz w:val="19"/>
                <w:szCs w:val="19"/>
              </w:rPr>
              <w:t xml:space="preserve"> demonstrated</w:t>
            </w:r>
            <w:r w:rsidRPr="00AF78C4">
              <w:rPr>
                <w:rFonts w:cstheme="minorHAnsi"/>
                <w:b/>
                <w:color w:val="323E4F" w:themeColor="text2" w:themeShade="BF"/>
                <w:sz w:val="19"/>
                <w:szCs w:val="19"/>
              </w:rPr>
              <w:t xml:space="preserve"> sufficient knowledge of Plant Risk Assessment</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446C09DB"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7FC2F8C9"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5CF3C3D" w14:textId="77777777" w:rsidR="009A0EF5" w:rsidRPr="007C32A5" w:rsidRDefault="009A0EF5" w:rsidP="009E0E8A">
            <w:pPr>
              <w:spacing w:before="80" w:after="80"/>
              <w:jc w:val="center"/>
              <w:rPr>
                <w:rFonts w:cstheme="minorHAnsi"/>
                <w:sz w:val="18"/>
                <w:szCs w:val="18"/>
              </w:rPr>
            </w:pPr>
          </w:p>
        </w:tc>
      </w:tr>
      <w:tr w:rsidR="009A0EF5" w:rsidRPr="007C32A5" w14:paraId="0C035B72"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46741D" w14:textId="77777777" w:rsidR="009A0EF5" w:rsidRDefault="009A0EF5" w:rsidP="009E0E8A">
            <w:pPr>
              <w:spacing w:before="80" w:after="80"/>
              <w:jc w:val="center"/>
              <w:rPr>
                <w:rFonts w:cstheme="minorHAnsi"/>
                <w:noProof/>
                <w:sz w:val="52"/>
                <w:szCs w:val="52"/>
                <w:lang w:eastAsia="en-AU"/>
              </w:rPr>
            </w:pPr>
            <w:r w:rsidRPr="00AF78C4">
              <w:rPr>
                <w:rFonts w:cstheme="minorHAnsi"/>
                <w:noProof/>
                <w:sz w:val="52"/>
                <w:szCs w:val="52"/>
                <w:lang w:eastAsia="en-AU"/>
              </w:rPr>
              <w:drawing>
                <wp:inline distT="0" distB="0" distL="0" distR="0" wp14:anchorId="0A809E1F" wp14:editId="033ECE07">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FE188F3"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602" w:type="dxa"/>
            <w:tcBorders>
              <w:bottom w:val="single" w:sz="4" w:space="0" w:color="44546A" w:themeColor="text2"/>
            </w:tcBorders>
            <w:vAlign w:val="center"/>
          </w:tcPr>
          <w:p w14:paraId="3A4FBB67"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1FD53244"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0F617FE" w14:textId="77777777" w:rsidR="009A0EF5" w:rsidRPr="007C32A5" w:rsidRDefault="009A0EF5" w:rsidP="009E0E8A">
            <w:pPr>
              <w:spacing w:before="80" w:after="80"/>
              <w:jc w:val="center"/>
              <w:rPr>
                <w:rFonts w:cstheme="minorHAnsi"/>
                <w:sz w:val="18"/>
                <w:szCs w:val="18"/>
              </w:rPr>
            </w:pPr>
          </w:p>
        </w:tc>
      </w:tr>
      <w:tr w:rsidR="009A0EF5" w:rsidRPr="007C32A5" w14:paraId="4DD1564F"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7D7D4AA" w14:textId="77777777" w:rsidR="009A0EF5" w:rsidRDefault="009A0EF5" w:rsidP="009E0E8A">
            <w:pPr>
              <w:spacing w:before="80" w:after="80"/>
              <w:jc w:val="center"/>
              <w:rPr>
                <w:rFonts w:cstheme="minorHAnsi"/>
                <w:noProof/>
                <w:sz w:val="52"/>
                <w:szCs w:val="52"/>
                <w:lang w:eastAsia="en-AU"/>
              </w:rPr>
            </w:pPr>
            <w:r w:rsidRPr="00AF78C4">
              <w:rPr>
                <w:rFonts w:cstheme="minorHAnsi"/>
                <w:noProof/>
                <w:sz w:val="52"/>
                <w:szCs w:val="52"/>
                <w:lang w:eastAsia="en-AU"/>
              </w:rPr>
              <w:lastRenderedPageBreak/>
              <w:drawing>
                <wp:inline distT="0" distB="0" distL="0" distR="0" wp14:anchorId="1B728FF4" wp14:editId="150939F8">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2E067D10"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602" w:type="dxa"/>
            <w:tcBorders>
              <w:bottom w:val="single" w:sz="4" w:space="0" w:color="44546A" w:themeColor="text2"/>
            </w:tcBorders>
            <w:vAlign w:val="center"/>
          </w:tcPr>
          <w:p w14:paraId="49F899AA"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612BFA34"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F2A88DC" w14:textId="77777777" w:rsidR="009A0EF5" w:rsidRPr="007C32A5" w:rsidRDefault="009A0EF5" w:rsidP="009E0E8A">
            <w:pPr>
              <w:spacing w:before="80" w:after="80"/>
              <w:jc w:val="center"/>
              <w:rPr>
                <w:rFonts w:cstheme="minorHAnsi"/>
                <w:sz w:val="18"/>
                <w:szCs w:val="18"/>
              </w:rPr>
            </w:pPr>
          </w:p>
        </w:tc>
      </w:tr>
      <w:tr w:rsidR="009A0EF5" w:rsidRPr="007C32A5" w14:paraId="4D43014E"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2E8EE3C" w14:textId="77777777" w:rsidR="009A0EF5" w:rsidRDefault="009A0EF5" w:rsidP="009E0E8A">
            <w:pPr>
              <w:spacing w:before="80" w:after="80"/>
              <w:jc w:val="center"/>
              <w:rPr>
                <w:rFonts w:cstheme="minorHAnsi"/>
                <w:noProof/>
                <w:sz w:val="52"/>
                <w:szCs w:val="52"/>
                <w:lang w:eastAsia="en-AU"/>
              </w:rPr>
            </w:pPr>
            <w:r w:rsidRPr="00AF78C4">
              <w:rPr>
                <w:rFonts w:cstheme="minorHAnsi"/>
                <w:noProof/>
                <w:sz w:val="52"/>
                <w:szCs w:val="52"/>
                <w:lang w:eastAsia="en-AU"/>
              </w:rPr>
              <w:drawing>
                <wp:inline distT="0" distB="0" distL="0" distR="0" wp14:anchorId="1E019DA9" wp14:editId="3F0A2992">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D087652"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demonstrated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attitude required for safety and procedural compliance</w:t>
            </w:r>
            <w:r>
              <w:rPr>
                <w:rFonts w:cstheme="minorHAnsi"/>
                <w:b/>
                <w:bCs/>
                <w:color w:val="323E4F" w:themeColor="text2" w:themeShade="BF"/>
                <w:sz w:val="19"/>
                <w:szCs w:val="19"/>
              </w:rPr>
              <w:t>?</w:t>
            </w:r>
          </w:p>
        </w:tc>
        <w:tc>
          <w:tcPr>
            <w:tcW w:w="602" w:type="dxa"/>
            <w:tcBorders>
              <w:bottom w:val="single" w:sz="4" w:space="0" w:color="44546A" w:themeColor="text2"/>
            </w:tcBorders>
            <w:vAlign w:val="center"/>
          </w:tcPr>
          <w:p w14:paraId="78B011CF"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15A8334E"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0C4E99C" w14:textId="77777777" w:rsidR="009A0EF5" w:rsidRPr="007C32A5" w:rsidRDefault="009A0EF5" w:rsidP="009E0E8A">
            <w:pPr>
              <w:spacing w:before="80" w:after="80"/>
              <w:jc w:val="center"/>
              <w:rPr>
                <w:rFonts w:cstheme="minorHAnsi"/>
                <w:sz w:val="18"/>
                <w:szCs w:val="18"/>
              </w:rPr>
            </w:pPr>
          </w:p>
        </w:tc>
      </w:tr>
      <w:tr w:rsidR="009A0EF5" w:rsidRPr="007C32A5" w14:paraId="64A5C166"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E95DC17" w14:textId="77777777" w:rsidR="009A0EF5" w:rsidRDefault="009A0EF5" w:rsidP="009E0E8A">
            <w:pPr>
              <w:spacing w:before="80" w:after="80"/>
              <w:jc w:val="center"/>
              <w:rPr>
                <w:rFonts w:cstheme="minorHAnsi"/>
                <w:noProof/>
                <w:sz w:val="52"/>
                <w:szCs w:val="52"/>
                <w:lang w:eastAsia="en-AU"/>
              </w:rPr>
            </w:pPr>
            <w:r w:rsidRPr="00AF78C4">
              <w:rPr>
                <w:rFonts w:cstheme="minorHAnsi"/>
                <w:noProof/>
                <w:sz w:val="52"/>
                <w:szCs w:val="52"/>
                <w:lang w:eastAsia="en-AU"/>
              </w:rPr>
              <w:drawing>
                <wp:inline distT="0" distB="0" distL="0" distR="0" wp14:anchorId="03E9A354" wp14:editId="352B8676">
                  <wp:extent cx="219600" cy="273600"/>
                  <wp:effectExtent l="0" t="0" r="9525" b="0"/>
                  <wp:docPr id="34" name="Picture 3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6290E28" w14:textId="77777777" w:rsidR="009A0EF5" w:rsidRPr="00AF78C4" w:rsidRDefault="009A0EF5" w:rsidP="009E0E8A">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602" w:type="dxa"/>
            <w:tcBorders>
              <w:bottom w:val="single" w:sz="4" w:space="0" w:color="44546A" w:themeColor="text2"/>
            </w:tcBorders>
            <w:vAlign w:val="center"/>
          </w:tcPr>
          <w:p w14:paraId="20111064"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9AE898B"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7DF82B2" w14:textId="77777777" w:rsidR="009A0EF5" w:rsidRPr="007C32A5" w:rsidRDefault="009A0EF5" w:rsidP="009E0E8A">
            <w:pPr>
              <w:spacing w:before="80" w:after="80"/>
              <w:jc w:val="center"/>
              <w:rPr>
                <w:rFonts w:cstheme="minorHAnsi"/>
                <w:sz w:val="18"/>
                <w:szCs w:val="18"/>
              </w:rPr>
            </w:pPr>
          </w:p>
        </w:tc>
      </w:tr>
      <w:tr w:rsidR="0000173E" w:rsidRPr="007C32A5" w14:paraId="4069A6B2"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5F964FC" w14:textId="77777777" w:rsidR="0000173E" w:rsidRPr="00AF78C4" w:rsidRDefault="0000173E" w:rsidP="009E0E8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0BA3E5DA" w14:textId="77777777" w:rsidR="0000173E" w:rsidRDefault="0000173E" w:rsidP="009E0E8A">
            <w:pPr>
              <w:spacing w:before="80" w:after="80"/>
              <w:rPr>
                <w:rFonts w:cstheme="minorHAnsi"/>
                <w:b/>
                <w:bCs/>
                <w:color w:val="323E4F" w:themeColor="text2" w:themeShade="BF"/>
                <w:sz w:val="19"/>
                <w:szCs w:val="19"/>
              </w:rPr>
            </w:pPr>
          </w:p>
        </w:tc>
        <w:tc>
          <w:tcPr>
            <w:tcW w:w="602" w:type="dxa"/>
            <w:tcBorders>
              <w:bottom w:val="single" w:sz="4" w:space="0" w:color="44546A" w:themeColor="text2"/>
            </w:tcBorders>
            <w:vAlign w:val="center"/>
          </w:tcPr>
          <w:p w14:paraId="29B5888E" w14:textId="77777777" w:rsidR="0000173E" w:rsidRPr="007C32A5" w:rsidRDefault="0000173E"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34447771" w14:textId="77777777" w:rsidR="0000173E" w:rsidRPr="007C32A5" w:rsidRDefault="0000173E"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1A70B4F" w14:textId="77777777" w:rsidR="0000173E" w:rsidRPr="007C32A5" w:rsidRDefault="0000173E" w:rsidP="009E0E8A">
            <w:pPr>
              <w:spacing w:before="80" w:after="80"/>
              <w:jc w:val="center"/>
              <w:rPr>
                <w:rFonts w:cstheme="minorHAnsi"/>
                <w:sz w:val="18"/>
                <w:szCs w:val="18"/>
              </w:rPr>
            </w:pPr>
          </w:p>
        </w:tc>
      </w:tr>
      <w:tr w:rsidR="0000173E" w:rsidRPr="007C32A5" w14:paraId="43E6BA7F"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2CE211" w14:textId="77777777" w:rsidR="0000173E" w:rsidRPr="00AF78C4" w:rsidRDefault="0000173E" w:rsidP="009E0E8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44E97321" w14:textId="77777777" w:rsidR="0000173E" w:rsidRDefault="0000173E" w:rsidP="009E0E8A">
            <w:pPr>
              <w:spacing w:before="80" w:after="80"/>
              <w:rPr>
                <w:rFonts w:cstheme="minorHAnsi"/>
                <w:b/>
                <w:bCs/>
                <w:color w:val="323E4F" w:themeColor="text2" w:themeShade="BF"/>
                <w:sz w:val="19"/>
                <w:szCs w:val="19"/>
              </w:rPr>
            </w:pPr>
          </w:p>
        </w:tc>
        <w:tc>
          <w:tcPr>
            <w:tcW w:w="602" w:type="dxa"/>
            <w:tcBorders>
              <w:bottom w:val="single" w:sz="4" w:space="0" w:color="44546A" w:themeColor="text2"/>
            </w:tcBorders>
            <w:vAlign w:val="center"/>
          </w:tcPr>
          <w:p w14:paraId="4AF2815E" w14:textId="77777777" w:rsidR="0000173E" w:rsidRPr="007C32A5" w:rsidRDefault="0000173E"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5459DED2" w14:textId="77777777" w:rsidR="0000173E" w:rsidRPr="007C32A5" w:rsidRDefault="0000173E"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6C5F8CE" w14:textId="77777777" w:rsidR="0000173E" w:rsidRPr="007C32A5" w:rsidRDefault="0000173E" w:rsidP="009E0E8A">
            <w:pPr>
              <w:spacing w:before="80" w:after="80"/>
              <w:jc w:val="center"/>
              <w:rPr>
                <w:rFonts w:cstheme="minorHAnsi"/>
                <w:sz w:val="18"/>
                <w:szCs w:val="18"/>
              </w:rPr>
            </w:pPr>
          </w:p>
        </w:tc>
      </w:tr>
      <w:tr w:rsidR="009A0EF5" w:rsidRPr="00E10E8F" w14:paraId="47A2D4DC" w14:textId="77777777" w:rsidTr="009E0E8A">
        <w:tc>
          <w:tcPr>
            <w:tcW w:w="8472" w:type="dxa"/>
            <w:gridSpan w:val="2"/>
            <w:tcBorders>
              <w:top w:val="nil"/>
              <w:left w:val="single" w:sz="4" w:space="0" w:color="44546A" w:themeColor="text2"/>
            </w:tcBorders>
            <w:shd w:val="clear" w:color="auto" w:fill="767171" w:themeFill="background2" w:themeFillShade="80"/>
            <w:vAlign w:val="center"/>
          </w:tcPr>
          <w:p w14:paraId="058D74CE" w14:textId="77777777" w:rsidR="009A0EF5" w:rsidRPr="008930EB" w:rsidRDefault="009A0EF5" w:rsidP="009E0E8A">
            <w:pPr>
              <w:spacing w:before="80" w:after="80"/>
              <w:rPr>
                <w:rFonts w:cstheme="minorHAnsi"/>
                <w:b/>
                <w:color w:val="FFFFFF" w:themeColor="background1"/>
                <w:sz w:val="20"/>
                <w:szCs w:val="20"/>
              </w:rPr>
            </w:pPr>
            <w:r>
              <w:rPr>
                <w:rFonts w:cstheme="minorHAnsi"/>
                <w:b/>
                <w:color w:val="FFFFFF" w:themeColor="background1"/>
                <w:sz w:val="20"/>
                <w:szCs w:val="20"/>
              </w:rPr>
              <w:t>Shut Down Equipment</w:t>
            </w:r>
          </w:p>
        </w:tc>
        <w:tc>
          <w:tcPr>
            <w:tcW w:w="602" w:type="dxa"/>
            <w:shd w:val="clear" w:color="auto" w:fill="767171" w:themeFill="background2" w:themeFillShade="80"/>
            <w:vAlign w:val="center"/>
          </w:tcPr>
          <w:p w14:paraId="1EC6AE12" w14:textId="77777777" w:rsidR="009A0EF5" w:rsidRPr="008930EB" w:rsidRDefault="009A0EF5" w:rsidP="009E0E8A">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4710BAF6" w14:textId="77777777" w:rsidR="009A0EF5" w:rsidRPr="008930EB" w:rsidRDefault="009A0EF5" w:rsidP="009E0E8A">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7E141B6" w14:textId="77777777" w:rsidR="009A0EF5" w:rsidRPr="008930EB" w:rsidRDefault="009A0EF5" w:rsidP="009E0E8A">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9A0EF5" w:rsidRPr="007C32A5" w14:paraId="32A1C2F9"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CCCCB6C"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67A4BD5B" w14:textId="77777777" w:rsidR="009A0EF5" w:rsidRPr="00E11C23" w:rsidRDefault="009A0EF5" w:rsidP="009E0E8A">
            <w:pPr>
              <w:spacing w:before="80" w:after="80"/>
              <w:rPr>
                <w:rFonts w:cstheme="minorHAnsi"/>
                <w:b/>
                <w:bCs/>
                <w:sz w:val="19"/>
                <w:szCs w:val="19"/>
              </w:rPr>
            </w:pPr>
            <w:r>
              <w:rPr>
                <w:rFonts w:cstheme="minorHAnsi"/>
                <w:b/>
                <w:bCs/>
                <w:sz w:val="19"/>
                <w:szCs w:val="19"/>
              </w:rPr>
              <w:t>Name three areas where you would not park the front-end loader?</w:t>
            </w:r>
          </w:p>
          <w:p w14:paraId="36014512" w14:textId="77777777" w:rsidR="009A0EF5" w:rsidRPr="007C32A5" w:rsidRDefault="009A0EF5" w:rsidP="009E0E8A">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Access ways, near overhangs, refuelling site, tidal or flood areas, adjacent to an excavation.</w:t>
            </w:r>
          </w:p>
        </w:tc>
        <w:tc>
          <w:tcPr>
            <w:tcW w:w="602" w:type="dxa"/>
            <w:tcBorders>
              <w:bottom w:val="single" w:sz="4" w:space="0" w:color="44546A" w:themeColor="text2"/>
            </w:tcBorders>
            <w:vAlign w:val="center"/>
          </w:tcPr>
          <w:p w14:paraId="69C3846D"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0CBC2EFB"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A62FD72" w14:textId="77777777" w:rsidR="009A0EF5" w:rsidRPr="007C32A5" w:rsidRDefault="009A0EF5" w:rsidP="009E0E8A">
            <w:pPr>
              <w:spacing w:before="80" w:after="80"/>
              <w:jc w:val="center"/>
              <w:rPr>
                <w:rFonts w:cstheme="minorHAnsi"/>
                <w:sz w:val="18"/>
                <w:szCs w:val="18"/>
              </w:rPr>
            </w:pPr>
          </w:p>
        </w:tc>
      </w:tr>
      <w:tr w:rsidR="009A0EF5" w:rsidRPr="007C32A5" w14:paraId="2B9631B3"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2C1AC05" w14:textId="77777777" w:rsidR="009A0EF5" w:rsidRPr="007C32A5" w:rsidRDefault="009A0EF5" w:rsidP="009E0E8A">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5AF0DBF6" w14:textId="77777777" w:rsidR="009A0EF5" w:rsidRPr="007C32A5" w:rsidRDefault="009A0EF5" w:rsidP="009E0E8A">
            <w:pPr>
              <w:spacing w:before="80" w:after="80"/>
              <w:rPr>
                <w:rFonts w:cstheme="minorHAnsi"/>
                <w:b/>
                <w:sz w:val="18"/>
                <w:szCs w:val="18"/>
              </w:rPr>
            </w:pPr>
            <w:r>
              <w:rPr>
                <w:rFonts w:cstheme="minorHAnsi"/>
                <w:b/>
                <w:bCs/>
                <w:sz w:val="19"/>
                <w:szCs w:val="19"/>
              </w:rPr>
              <w:t>Where possible what type of surface should be selected to park the loader on?</w:t>
            </w:r>
          </w:p>
          <w:p w14:paraId="65334349" w14:textId="77777777" w:rsidR="009A0EF5" w:rsidRPr="007C32A5" w:rsidRDefault="009A0EF5" w:rsidP="009E0E8A">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 level surface.</w:t>
            </w:r>
          </w:p>
        </w:tc>
        <w:tc>
          <w:tcPr>
            <w:tcW w:w="602" w:type="dxa"/>
            <w:tcBorders>
              <w:bottom w:val="single" w:sz="4" w:space="0" w:color="44546A" w:themeColor="text2"/>
            </w:tcBorders>
            <w:vAlign w:val="center"/>
          </w:tcPr>
          <w:p w14:paraId="7AA92CF8"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72F240C"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686C73C" w14:textId="77777777" w:rsidR="009A0EF5" w:rsidRPr="007C32A5" w:rsidRDefault="009A0EF5" w:rsidP="009E0E8A">
            <w:pPr>
              <w:spacing w:before="80" w:after="80"/>
              <w:jc w:val="center"/>
              <w:rPr>
                <w:rFonts w:cstheme="minorHAnsi"/>
                <w:sz w:val="18"/>
                <w:szCs w:val="18"/>
              </w:rPr>
            </w:pPr>
          </w:p>
        </w:tc>
      </w:tr>
      <w:tr w:rsidR="009A0EF5" w:rsidRPr="007C32A5" w14:paraId="6FD35734"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FD5EE5" w14:textId="77777777" w:rsidR="009A0EF5" w:rsidRPr="00B73D0A" w:rsidRDefault="009A0EF5" w:rsidP="009E0E8A">
            <w:pPr>
              <w:spacing w:before="80" w:after="80"/>
              <w:jc w:val="center"/>
              <w:rPr>
                <w:rFonts w:cstheme="minorHAnsi"/>
                <w:sz w:val="24"/>
                <w:szCs w:val="24"/>
              </w:rPr>
            </w:pPr>
            <w:r w:rsidRPr="00B73D0A">
              <w:rPr>
                <w:rFonts w:cstheme="minorHAnsi"/>
                <w:noProof/>
                <w:sz w:val="24"/>
                <w:szCs w:val="24"/>
                <w:lang w:eastAsia="en-AU"/>
              </w:rPr>
              <w:drawing>
                <wp:inline distT="0" distB="0" distL="0" distR="0" wp14:anchorId="61D23881" wp14:editId="58CE8C52">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22E39E2" w14:textId="77777777" w:rsidR="009A0EF5" w:rsidRPr="00EA3292" w:rsidRDefault="009A0EF5" w:rsidP="009E0E8A">
            <w:pPr>
              <w:tabs>
                <w:tab w:val="left" w:pos="2968"/>
                <w:tab w:val="left" w:pos="3153"/>
              </w:tabs>
              <w:spacing w:before="80" w:after="80"/>
              <w:rPr>
                <w:rFonts w:cstheme="minorHAnsi"/>
                <w:b/>
                <w:sz w:val="18"/>
                <w:szCs w:val="18"/>
              </w:rPr>
            </w:pPr>
            <w:r w:rsidRPr="00EA3292">
              <w:rPr>
                <w:rFonts w:cstheme="minorHAnsi"/>
                <w:b/>
                <w:sz w:val="18"/>
                <w:szCs w:val="18"/>
              </w:rPr>
              <w:t xml:space="preserve">During shut down of the Backhoe, did the Operator </w:t>
            </w:r>
            <w:r>
              <w:rPr>
                <w:rFonts w:cstheme="minorHAnsi"/>
                <w:b/>
                <w:sz w:val="18"/>
                <w:szCs w:val="18"/>
              </w:rPr>
              <w:t>do</w:t>
            </w:r>
            <w:r w:rsidRPr="00EA3292">
              <w:rPr>
                <w:rFonts w:cstheme="minorHAnsi"/>
                <w:b/>
                <w:sz w:val="18"/>
                <w:szCs w:val="18"/>
              </w:rPr>
              <w:t xml:space="preserve"> </w:t>
            </w:r>
            <w:r w:rsidRPr="00B73D0A">
              <w:rPr>
                <w:rFonts w:cstheme="minorHAnsi"/>
                <w:b/>
                <w:sz w:val="18"/>
                <w:szCs w:val="18"/>
                <w:u w:val="single"/>
              </w:rPr>
              <w:t>all</w:t>
            </w:r>
            <w:r>
              <w:rPr>
                <w:rFonts w:cstheme="minorHAnsi"/>
                <w:b/>
                <w:sz w:val="18"/>
                <w:szCs w:val="18"/>
              </w:rPr>
              <w:t xml:space="preserve"> of </w:t>
            </w:r>
            <w:r w:rsidRPr="00EA3292">
              <w:rPr>
                <w:rFonts w:cstheme="minorHAnsi"/>
                <w:b/>
                <w:sz w:val="18"/>
                <w:szCs w:val="18"/>
              </w:rPr>
              <w:t>the following</w:t>
            </w:r>
            <w:r>
              <w:rPr>
                <w:rFonts w:cstheme="minorHAnsi"/>
                <w:b/>
                <w:sz w:val="18"/>
                <w:szCs w:val="18"/>
              </w:rPr>
              <w:t>?</w:t>
            </w:r>
          </w:p>
          <w:p w14:paraId="426F398A" w14:textId="77777777" w:rsidR="009A0EF5" w:rsidRDefault="009A0EF5" w:rsidP="009E0E8A">
            <w:pPr>
              <w:tabs>
                <w:tab w:val="left" w:pos="2968"/>
                <w:tab w:val="left" w:pos="3153"/>
                <w:tab w:val="left" w:pos="4003"/>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set to ‘SLOW’ speed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Neutral gear selected</w:t>
            </w:r>
            <w:r w:rsidRPr="007C32A5">
              <w:rPr>
                <w:rFonts w:cstheme="minorHAnsi"/>
                <w:bCs/>
                <w:sz w:val="18"/>
                <w:szCs w:val="18"/>
              </w:rPr>
              <w:t xml:space="preserve"> </w:t>
            </w:r>
          </w:p>
          <w:p w14:paraId="3FFF43F1" w14:textId="77777777" w:rsidR="009A0EF5" w:rsidRDefault="009A0EF5" w:rsidP="009E0E8A">
            <w:pPr>
              <w:tabs>
                <w:tab w:val="left" w:pos="2968"/>
                <w:tab w:val="left" w:pos="3153"/>
                <w:tab w:val="left" w:pos="4003"/>
                <w:tab w:val="left" w:pos="485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 attachment lowered to ground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r w:rsidRPr="007C32A5">
              <w:rPr>
                <w:rFonts w:cstheme="minorHAnsi"/>
                <w:bCs/>
                <w:sz w:val="18"/>
                <w:szCs w:val="18"/>
              </w:rPr>
              <w:tab/>
            </w:r>
            <w:r w:rsidRPr="007C32A5">
              <w:rPr>
                <w:rFonts w:cstheme="minorHAnsi"/>
                <w:bCs/>
                <w:sz w:val="18"/>
                <w:szCs w:val="18"/>
              </w:rPr>
              <w:tab/>
            </w:r>
          </w:p>
          <w:p w14:paraId="3EDE591B" w14:textId="77777777" w:rsidR="009A0EF5" w:rsidRDefault="009A0EF5" w:rsidP="009E0E8A">
            <w:pPr>
              <w:tabs>
                <w:tab w:val="left" w:pos="2968"/>
                <w:tab w:val="left" w:pos="3153"/>
                <w:tab w:val="left" w:pos="4003"/>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Park brake applied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Engine turned off </w:t>
            </w:r>
          </w:p>
          <w:p w14:paraId="730D3181" w14:textId="77777777" w:rsidR="009A0EF5" w:rsidRPr="00EA3292" w:rsidRDefault="009A0EF5" w:rsidP="009E0E8A">
            <w:pPr>
              <w:tabs>
                <w:tab w:val="left" w:pos="2968"/>
                <w:tab w:val="left" w:pos="3153"/>
                <w:tab w:val="left" w:pos="4003"/>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w:t>
            </w:r>
          </w:p>
        </w:tc>
        <w:tc>
          <w:tcPr>
            <w:tcW w:w="602" w:type="dxa"/>
            <w:tcBorders>
              <w:bottom w:val="single" w:sz="4" w:space="0" w:color="44546A" w:themeColor="text2"/>
            </w:tcBorders>
            <w:vAlign w:val="center"/>
          </w:tcPr>
          <w:p w14:paraId="5C3113C1"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61CFB08C"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7B4D81A" w14:textId="77777777" w:rsidR="009A0EF5" w:rsidRPr="007C32A5" w:rsidRDefault="009A0EF5" w:rsidP="009E0E8A">
            <w:pPr>
              <w:spacing w:before="80" w:after="80"/>
              <w:jc w:val="center"/>
              <w:rPr>
                <w:rFonts w:cstheme="minorHAnsi"/>
                <w:sz w:val="18"/>
                <w:szCs w:val="18"/>
              </w:rPr>
            </w:pPr>
          </w:p>
        </w:tc>
      </w:tr>
      <w:tr w:rsidR="009A0EF5" w:rsidRPr="007C32A5" w14:paraId="38DD7A52"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9C5462D" w14:textId="77777777" w:rsidR="009A0EF5" w:rsidRPr="00B73D0A" w:rsidRDefault="009A0EF5" w:rsidP="009E0E8A">
            <w:pPr>
              <w:spacing w:before="80" w:after="80"/>
              <w:jc w:val="center"/>
              <w:rPr>
                <w:rFonts w:cstheme="minorHAnsi"/>
                <w:noProof/>
                <w:sz w:val="24"/>
                <w:szCs w:val="24"/>
                <w:lang w:eastAsia="en-AU"/>
              </w:rPr>
            </w:pPr>
            <w:r w:rsidRPr="00B73D0A">
              <w:rPr>
                <w:rFonts w:cstheme="minorHAnsi"/>
                <w:noProof/>
                <w:sz w:val="24"/>
                <w:szCs w:val="24"/>
                <w:lang w:eastAsia="en-AU"/>
              </w:rPr>
              <w:drawing>
                <wp:inline distT="0" distB="0" distL="0" distR="0" wp14:anchorId="06EA0F5E" wp14:editId="5C5C3A00">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021EF8F" w14:textId="77777777" w:rsidR="009A0EF5" w:rsidRPr="00EA3292" w:rsidRDefault="009A0EF5" w:rsidP="009E0E8A">
            <w:pPr>
              <w:tabs>
                <w:tab w:val="left" w:pos="2968"/>
                <w:tab w:val="left" w:pos="3153"/>
              </w:tabs>
              <w:spacing w:before="80" w:after="80"/>
              <w:rPr>
                <w:rFonts w:cstheme="minorHAnsi"/>
                <w:b/>
                <w:sz w:val="18"/>
                <w:szCs w:val="18"/>
              </w:rPr>
            </w:pPr>
            <w:r>
              <w:rPr>
                <w:rFonts w:cstheme="minorHAnsi"/>
                <w:b/>
                <w:sz w:val="18"/>
                <w:szCs w:val="18"/>
              </w:rPr>
              <w:t>The Operator was able to effectively isolate the plant to prevent unauthorised / unexpected movement?</w:t>
            </w:r>
          </w:p>
        </w:tc>
        <w:tc>
          <w:tcPr>
            <w:tcW w:w="602" w:type="dxa"/>
            <w:tcBorders>
              <w:bottom w:val="single" w:sz="4" w:space="0" w:color="44546A" w:themeColor="text2"/>
            </w:tcBorders>
            <w:vAlign w:val="center"/>
          </w:tcPr>
          <w:p w14:paraId="70F0182A"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45DBED95"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1363D61" w14:textId="77777777" w:rsidR="009A0EF5" w:rsidRPr="007C32A5" w:rsidRDefault="009A0EF5" w:rsidP="009E0E8A">
            <w:pPr>
              <w:spacing w:before="80" w:after="80"/>
              <w:jc w:val="center"/>
              <w:rPr>
                <w:rFonts w:cstheme="minorHAnsi"/>
                <w:sz w:val="18"/>
                <w:szCs w:val="18"/>
              </w:rPr>
            </w:pPr>
          </w:p>
        </w:tc>
      </w:tr>
      <w:tr w:rsidR="009A0EF5" w:rsidRPr="007C32A5" w14:paraId="7F7411AA" w14:textId="77777777" w:rsidTr="009E0E8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AA6B97" w14:textId="77777777" w:rsidR="009A0EF5" w:rsidRPr="00B73D0A" w:rsidRDefault="009A0EF5" w:rsidP="009E0E8A">
            <w:pPr>
              <w:spacing w:before="80" w:after="80"/>
              <w:jc w:val="center"/>
              <w:rPr>
                <w:rFonts w:cstheme="minorHAnsi"/>
                <w:noProof/>
                <w:sz w:val="24"/>
                <w:szCs w:val="24"/>
                <w:lang w:eastAsia="en-AU"/>
              </w:rPr>
            </w:pPr>
            <w:r w:rsidRPr="00B73D0A">
              <w:rPr>
                <w:rFonts w:cstheme="minorHAnsi"/>
                <w:noProof/>
                <w:sz w:val="24"/>
                <w:szCs w:val="24"/>
                <w:lang w:eastAsia="en-AU"/>
              </w:rPr>
              <w:drawing>
                <wp:inline distT="0" distB="0" distL="0" distR="0" wp14:anchorId="5929FC52" wp14:editId="3AC1CC54">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5BEE447D" w14:textId="77777777" w:rsidR="009A0EF5" w:rsidRPr="00EA3292" w:rsidRDefault="009A0EF5" w:rsidP="009E0E8A">
            <w:pPr>
              <w:tabs>
                <w:tab w:val="left" w:pos="2968"/>
                <w:tab w:val="left" w:pos="3153"/>
              </w:tabs>
              <w:spacing w:before="80" w:after="80"/>
              <w:rPr>
                <w:rFonts w:cstheme="minorHAnsi"/>
                <w:b/>
                <w:sz w:val="18"/>
                <w:szCs w:val="18"/>
              </w:rPr>
            </w:pPr>
            <w:r>
              <w:rPr>
                <w:rFonts w:cstheme="minorHAnsi"/>
                <w:b/>
                <w:sz w:val="18"/>
                <w:szCs w:val="18"/>
              </w:rPr>
              <w:t>The Operator left the plant in a position and location suitable to ensure site safety?</w:t>
            </w:r>
          </w:p>
        </w:tc>
        <w:tc>
          <w:tcPr>
            <w:tcW w:w="602" w:type="dxa"/>
            <w:tcBorders>
              <w:bottom w:val="single" w:sz="4" w:space="0" w:color="44546A" w:themeColor="text2"/>
            </w:tcBorders>
            <w:vAlign w:val="center"/>
          </w:tcPr>
          <w:p w14:paraId="5EC657EF" w14:textId="77777777" w:rsidR="009A0EF5" w:rsidRPr="007C32A5" w:rsidRDefault="009A0EF5" w:rsidP="009E0E8A">
            <w:pPr>
              <w:spacing w:before="80" w:after="80"/>
              <w:jc w:val="center"/>
              <w:rPr>
                <w:rFonts w:cstheme="minorHAnsi"/>
                <w:sz w:val="18"/>
                <w:szCs w:val="18"/>
              </w:rPr>
            </w:pPr>
          </w:p>
        </w:tc>
        <w:tc>
          <w:tcPr>
            <w:tcW w:w="602" w:type="dxa"/>
            <w:tcBorders>
              <w:bottom w:val="single" w:sz="4" w:space="0" w:color="44546A" w:themeColor="text2"/>
            </w:tcBorders>
            <w:vAlign w:val="center"/>
          </w:tcPr>
          <w:p w14:paraId="7A285492" w14:textId="77777777" w:rsidR="009A0EF5" w:rsidRPr="007C32A5" w:rsidRDefault="009A0EF5" w:rsidP="009E0E8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4162B1" w14:textId="77777777" w:rsidR="009A0EF5" w:rsidRPr="007C32A5" w:rsidRDefault="009A0EF5" w:rsidP="009E0E8A">
            <w:pPr>
              <w:spacing w:before="80" w:after="80"/>
              <w:jc w:val="center"/>
              <w:rPr>
                <w:rFonts w:cstheme="minorHAnsi"/>
                <w:sz w:val="18"/>
                <w:szCs w:val="18"/>
              </w:rPr>
            </w:pPr>
          </w:p>
        </w:tc>
      </w:tr>
      <w:tr w:rsidR="009A0EF5" w:rsidRPr="00AA03FC" w14:paraId="4359EB46" w14:textId="77777777" w:rsidTr="009E0E8A">
        <w:tc>
          <w:tcPr>
            <w:tcW w:w="675" w:type="dxa"/>
            <w:tcBorders>
              <w:left w:val="single" w:sz="4" w:space="0" w:color="44546A" w:themeColor="text2"/>
            </w:tcBorders>
            <w:shd w:val="clear" w:color="auto" w:fill="C5C2C2" w:themeFill="background2" w:themeFillShade="D9"/>
            <w:vAlign w:val="center"/>
          </w:tcPr>
          <w:p w14:paraId="22D6A038" w14:textId="77777777" w:rsidR="009A0EF5" w:rsidRDefault="009A0EF5" w:rsidP="009E0E8A">
            <w:pPr>
              <w:spacing w:before="80" w:after="80"/>
              <w:rPr>
                <w:rFonts w:cstheme="minorHAnsi"/>
                <w:b/>
                <w:sz w:val="24"/>
                <w:szCs w:val="24"/>
              </w:rPr>
            </w:pPr>
          </w:p>
          <w:p w14:paraId="1ECD48C1" w14:textId="77777777" w:rsidR="009A0EF5" w:rsidRDefault="009A0EF5" w:rsidP="009E0E8A">
            <w:pPr>
              <w:spacing w:before="80" w:after="80"/>
              <w:rPr>
                <w:rFonts w:cstheme="minorHAnsi"/>
                <w:b/>
                <w:sz w:val="24"/>
                <w:szCs w:val="24"/>
              </w:rPr>
            </w:pPr>
          </w:p>
        </w:tc>
        <w:tc>
          <w:tcPr>
            <w:tcW w:w="7797" w:type="dxa"/>
            <w:vAlign w:val="center"/>
          </w:tcPr>
          <w:p w14:paraId="446CE7BC" w14:textId="77777777" w:rsidR="009A0EF5" w:rsidRDefault="009A0EF5" w:rsidP="009E0E8A">
            <w:pPr>
              <w:spacing w:before="80" w:after="80"/>
              <w:rPr>
                <w:rFonts w:cstheme="minorHAnsi"/>
                <w:bCs/>
                <w:color w:val="262626"/>
                <w:sz w:val="24"/>
                <w:szCs w:val="24"/>
              </w:rPr>
            </w:pPr>
          </w:p>
        </w:tc>
        <w:tc>
          <w:tcPr>
            <w:tcW w:w="602" w:type="dxa"/>
            <w:vAlign w:val="center"/>
          </w:tcPr>
          <w:p w14:paraId="2102E60C" w14:textId="77777777" w:rsidR="009A0EF5" w:rsidRPr="00AA03FC" w:rsidRDefault="009A0EF5" w:rsidP="009E0E8A">
            <w:pPr>
              <w:spacing w:before="80" w:after="80"/>
              <w:jc w:val="center"/>
              <w:rPr>
                <w:rFonts w:cstheme="minorHAnsi"/>
                <w:sz w:val="24"/>
                <w:szCs w:val="24"/>
              </w:rPr>
            </w:pPr>
          </w:p>
        </w:tc>
        <w:tc>
          <w:tcPr>
            <w:tcW w:w="602" w:type="dxa"/>
            <w:vAlign w:val="center"/>
          </w:tcPr>
          <w:p w14:paraId="07403088" w14:textId="77777777" w:rsidR="009A0EF5" w:rsidRPr="00AA03FC" w:rsidRDefault="009A0EF5" w:rsidP="009E0E8A">
            <w:pPr>
              <w:spacing w:before="80" w:after="80"/>
              <w:jc w:val="center"/>
              <w:rPr>
                <w:rFonts w:cstheme="minorHAnsi"/>
                <w:sz w:val="24"/>
                <w:szCs w:val="24"/>
              </w:rPr>
            </w:pPr>
          </w:p>
        </w:tc>
        <w:tc>
          <w:tcPr>
            <w:tcW w:w="603" w:type="dxa"/>
            <w:tcBorders>
              <w:right w:val="single" w:sz="4" w:space="0" w:color="44546A" w:themeColor="text2"/>
            </w:tcBorders>
            <w:vAlign w:val="center"/>
          </w:tcPr>
          <w:p w14:paraId="44928089" w14:textId="77777777" w:rsidR="009A0EF5" w:rsidRPr="00AA03FC" w:rsidRDefault="009A0EF5" w:rsidP="009E0E8A">
            <w:pPr>
              <w:spacing w:before="80" w:after="80"/>
              <w:jc w:val="center"/>
              <w:rPr>
                <w:rFonts w:cstheme="minorHAnsi"/>
                <w:sz w:val="24"/>
                <w:szCs w:val="24"/>
              </w:rPr>
            </w:pPr>
          </w:p>
        </w:tc>
      </w:tr>
    </w:tbl>
    <w:p w14:paraId="6BA3BEA9" w14:textId="77777777" w:rsidR="009A0EF5" w:rsidRPr="009A0EF5" w:rsidRDefault="009A0EF5" w:rsidP="009A0EF5">
      <w:pPr>
        <w:pStyle w:val="Heading2"/>
        <w:spacing w:before="240" w:after="120"/>
        <w:jc w:val="center"/>
        <w:rPr>
          <w:color w:val="auto"/>
          <w:sz w:val="19"/>
          <w:szCs w:val="19"/>
        </w:rPr>
      </w:pPr>
      <w:r w:rsidRPr="009A0EF5">
        <w:rPr>
          <w:color w:val="auto"/>
          <w:sz w:val="19"/>
          <w:szCs w:val="19"/>
        </w:rPr>
        <w:t>The VOC is complete. Record results and retain records as required in the procedure.</w:t>
      </w:r>
    </w:p>
    <w:sectPr w:rsidR="009A0EF5" w:rsidRPr="009A0EF5"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A8D8" w14:textId="77777777" w:rsidR="00B96A52" w:rsidRDefault="00B96A52" w:rsidP="00E95202">
      <w:pPr>
        <w:spacing w:after="0" w:line="240" w:lineRule="auto"/>
      </w:pPr>
      <w:r>
        <w:separator/>
      </w:r>
    </w:p>
  </w:endnote>
  <w:endnote w:type="continuationSeparator" w:id="0">
    <w:p w14:paraId="47F0D7C3" w14:textId="77777777" w:rsidR="00B96A52" w:rsidRDefault="00B96A52"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05197FDF" w14:textId="77777777" w:rsidTr="00ED56EF">
      <w:trPr>
        <w:trHeight w:val="90"/>
      </w:trPr>
      <w:tc>
        <w:tcPr>
          <w:tcW w:w="3485" w:type="dxa"/>
        </w:tcPr>
        <w:p w14:paraId="765B1885" w14:textId="7BB75DA4" w:rsidR="004D3010" w:rsidRPr="00AA5AD2" w:rsidRDefault="00F10E1A" w:rsidP="00347AB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C76B62">
                <w:t>5</w:t>
              </w:r>
            </w:sdtContent>
          </w:sdt>
        </w:p>
      </w:tc>
      <w:tc>
        <w:tcPr>
          <w:tcW w:w="3485" w:type="dxa"/>
        </w:tcPr>
        <w:p w14:paraId="1FC88F85" w14:textId="77777777" w:rsidR="004D3010" w:rsidRPr="00AA5AD2" w:rsidRDefault="00F10E1A" w:rsidP="009A0EF5">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w:t>
              </w:r>
              <w:r w:rsidR="008532E9">
                <w:t>12</w:t>
              </w:r>
            </w:sdtContent>
          </w:sdt>
        </w:p>
      </w:tc>
      <w:tc>
        <w:tcPr>
          <w:tcW w:w="3486" w:type="dxa"/>
        </w:tcPr>
        <w:p w14:paraId="6C3695B0" w14:textId="1140AD44"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1E3F0F">
            <w:rPr>
              <w:noProof/>
            </w:rPr>
            <w:t>3</w:t>
          </w:r>
          <w:r>
            <w:fldChar w:fldCharType="end"/>
          </w:r>
          <w:r>
            <w:t xml:space="preserve"> of </w:t>
          </w:r>
          <w:r>
            <w:fldChar w:fldCharType="begin"/>
          </w:r>
          <w:r>
            <w:instrText xml:space="preserve"> NUMPAGES  \# "0"  \* MERGEFORMAT </w:instrText>
          </w:r>
          <w:r>
            <w:fldChar w:fldCharType="separate"/>
          </w:r>
          <w:r w:rsidR="001E3F0F">
            <w:rPr>
              <w:noProof/>
            </w:rPr>
            <w:t>7</w:t>
          </w:r>
          <w:r>
            <w:fldChar w:fldCharType="end"/>
          </w:r>
        </w:p>
      </w:tc>
    </w:tr>
    <w:tr w:rsidR="00F10E1A" w:rsidRPr="00AA5AD2" w14:paraId="66673DBD" w14:textId="77777777" w:rsidTr="00ED56EF">
      <w:trPr>
        <w:trHeight w:val="90"/>
      </w:trPr>
      <w:tc>
        <w:tcPr>
          <w:tcW w:w="10456" w:type="dxa"/>
          <w:gridSpan w:val="3"/>
          <w:vAlign w:val="center"/>
        </w:tcPr>
        <w:p w14:paraId="3E4B3619"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05DA7F4" w14:textId="77777777" w:rsidTr="00ED56EF">
      <w:trPr>
        <w:trHeight w:val="90"/>
      </w:trPr>
      <w:tc>
        <w:tcPr>
          <w:tcW w:w="3485" w:type="dxa"/>
        </w:tcPr>
        <w:p w14:paraId="21B861A4" w14:textId="5FDD4C94" w:rsidR="004D3010" w:rsidRPr="00AA5AD2" w:rsidRDefault="00F10E1A" w:rsidP="00C76B62">
          <w:pPr>
            <w:pStyle w:val="FooterText"/>
          </w:pPr>
          <w:r>
            <w:t>Issue Date:</w:t>
          </w:r>
          <w:r w:rsidR="00C83D8A">
            <w:t xml:space="preserve"> </w:t>
          </w:r>
          <w:r w:rsidR="00C76B62">
            <w:t>30/06/2016</w:t>
          </w:r>
        </w:p>
      </w:tc>
      <w:tc>
        <w:tcPr>
          <w:tcW w:w="3485" w:type="dxa"/>
        </w:tcPr>
        <w:p w14:paraId="39868C39" w14:textId="77777777" w:rsidR="004D3010" w:rsidRPr="00AA5AD2" w:rsidRDefault="004D3010" w:rsidP="00ED56EF">
          <w:pPr>
            <w:pStyle w:val="FooterText"/>
          </w:pPr>
        </w:p>
      </w:tc>
      <w:tc>
        <w:tcPr>
          <w:tcW w:w="3486" w:type="dxa"/>
        </w:tcPr>
        <w:p w14:paraId="79BE30A8"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4276CD">
            <w:rPr>
              <w:noProof/>
            </w:rPr>
            <w:t>29/07/2014</w:t>
          </w:r>
          <w:r>
            <w:fldChar w:fldCharType="end"/>
          </w:r>
        </w:p>
      </w:tc>
    </w:tr>
  </w:tbl>
  <w:p w14:paraId="7400E61F"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638D" w14:textId="77777777" w:rsidR="00B96A52" w:rsidRDefault="00B96A52" w:rsidP="00E95202">
      <w:pPr>
        <w:spacing w:after="0" w:line="240" w:lineRule="auto"/>
      </w:pPr>
      <w:r>
        <w:separator/>
      </w:r>
    </w:p>
  </w:footnote>
  <w:footnote w:type="continuationSeparator" w:id="0">
    <w:p w14:paraId="19A6BCD9" w14:textId="77777777" w:rsidR="00B96A52" w:rsidRDefault="00B96A52"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70F79570" w14:textId="77777777" w:rsidTr="0017229C">
      <w:trPr>
        <w:trHeight w:val="1130"/>
      </w:trPr>
      <w:tc>
        <w:tcPr>
          <w:tcW w:w="3261" w:type="dxa"/>
          <w:vMerge w:val="restart"/>
        </w:tcPr>
        <w:p w14:paraId="2E76110C" w14:textId="77777777" w:rsidR="00E86C31" w:rsidRDefault="00E86C31" w:rsidP="00B10FD5">
          <w:pPr>
            <w:pStyle w:val="Header"/>
            <w:spacing w:before="240"/>
          </w:pPr>
          <w:r>
            <w:rPr>
              <w:noProof/>
              <w:lang w:eastAsia="en-AU"/>
            </w:rPr>
            <w:drawing>
              <wp:inline distT="0" distB="0" distL="0" distR="0" wp14:anchorId="664183E8" wp14:editId="7A6E3EDC">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0278D7B3" w14:textId="77777777" w:rsidR="00E86C31" w:rsidRPr="00A1627A" w:rsidRDefault="00665081" w:rsidP="00575F41">
          <w:pPr>
            <w:pStyle w:val="FormTitleHeader"/>
            <w:ind w:right="204"/>
          </w:pPr>
          <w:r>
            <w:t>V</w:t>
          </w:r>
          <w:r w:rsidR="00575F41">
            <w:t>ERIFICATION OF COMPETENCY (VOC)</w:t>
          </w:r>
        </w:p>
      </w:tc>
    </w:tr>
    <w:tr w:rsidR="00E86C31" w14:paraId="1AF732C6" w14:textId="77777777" w:rsidTr="0017229C">
      <w:trPr>
        <w:trHeight w:val="577"/>
      </w:trPr>
      <w:tc>
        <w:tcPr>
          <w:tcW w:w="3261" w:type="dxa"/>
          <w:vMerge/>
        </w:tcPr>
        <w:p w14:paraId="652CD85B" w14:textId="77777777" w:rsidR="00E86C31" w:rsidRDefault="00E86C31" w:rsidP="00B10FD5">
          <w:pPr>
            <w:pStyle w:val="Header"/>
            <w:spacing w:before="240"/>
          </w:pPr>
        </w:p>
      </w:tc>
      <w:tc>
        <w:tcPr>
          <w:tcW w:w="8080" w:type="dxa"/>
          <w:shd w:val="clear" w:color="auto" w:fill="6CB33F"/>
        </w:tcPr>
        <w:p w14:paraId="047516C5" w14:textId="77777777" w:rsidR="00E86C31" w:rsidRPr="00562556" w:rsidRDefault="00C14852" w:rsidP="00C83D8A">
          <w:pPr>
            <w:pStyle w:val="FormDescription"/>
            <w:rPr>
              <w:sz w:val="40"/>
            </w:rPr>
          </w:pPr>
          <w:r w:rsidRPr="00C14852">
            <w:rPr>
              <w:b/>
              <w:color w:val="FF0000"/>
              <w:sz w:val="40"/>
            </w:rPr>
            <w:t>FRONT END LOADER</w:t>
          </w:r>
          <w:r w:rsidRPr="00C14852">
            <w:rPr>
              <w:sz w:val="40"/>
            </w:rPr>
            <w:t xml:space="preserve"> </w:t>
          </w:r>
          <w:r w:rsidR="0017229C" w:rsidRPr="00F91735">
            <w:rPr>
              <w:rStyle w:val="FormDescriptionChar"/>
            </w:rPr>
            <mc:AlternateContent>
              <mc:Choice Requires="wps">
                <w:drawing>
                  <wp:anchor distT="0" distB="0" distL="114300" distR="114300" simplePos="0" relativeHeight="251657728" behindDoc="1" locked="0" layoutInCell="1" allowOverlap="1" wp14:anchorId="726E671E" wp14:editId="1076EB01">
                    <wp:simplePos x="0" y="0"/>
                    <wp:positionH relativeFrom="column">
                      <wp:posOffset>4737100</wp:posOffset>
                    </wp:positionH>
                    <wp:positionV relativeFrom="paragraph">
                      <wp:posOffset>312420</wp:posOffset>
                    </wp:positionV>
                    <wp:extent cx="323850" cy="96107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6107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E6A56" id="Rectangle 1" o:spid="_x0000_s1026" style="position:absolute;margin-left:373pt;margin-top:24.6pt;width:25.5pt;height:7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" fillcolor="#6cb33f" stroked="f" strokeweight="1pt"/>
                </w:pict>
              </mc:Fallback>
            </mc:AlternateContent>
          </w:r>
        </w:p>
      </w:tc>
    </w:tr>
  </w:tbl>
  <w:p w14:paraId="18639A0B"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DF7CF8"/>
    <w:multiLevelType w:val="hybridMultilevel"/>
    <w:tmpl w:val="27F2D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4"/>
  </w:num>
  <w:num w:numId="9">
    <w:abstractNumId w:val="8"/>
  </w:num>
  <w:num w:numId="10">
    <w:abstractNumId w:val="9"/>
  </w:num>
  <w:num w:numId="11">
    <w:abstractNumId w:val="13"/>
  </w:num>
  <w:num w:numId="12">
    <w:abstractNumId w:val="3"/>
  </w:num>
  <w:num w:numId="13">
    <w:abstractNumId w:val="17"/>
  </w:num>
  <w:num w:numId="14">
    <w:abstractNumId w:val="10"/>
  </w:num>
  <w:num w:numId="15">
    <w:abstractNumId w:val="2"/>
  </w:num>
  <w:num w:numId="16">
    <w:abstractNumId w:val="16"/>
  </w:num>
  <w:num w:numId="17">
    <w:abstractNumId w:val="5"/>
  </w:num>
  <w:num w:numId="18">
    <w:abstractNumId w:val="1"/>
  </w:num>
  <w:num w:numId="19">
    <w:abstractNumId w:val="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00C5D"/>
    <w:rsid w:val="0000173E"/>
    <w:rsid w:val="00034355"/>
    <w:rsid w:val="000353C5"/>
    <w:rsid w:val="0003763E"/>
    <w:rsid w:val="00037C32"/>
    <w:rsid w:val="000434A4"/>
    <w:rsid w:val="00056D59"/>
    <w:rsid w:val="00067E4F"/>
    <w:rsid w:val="000E6A75"/>
    <w:rsid w:val="00100371"/>
    <w:rsid w:val="00101315"/>
    <w:rsid w:val="00101CB9"/>
    <w:rsid w:val="00123709"/>
    <w:rsid w:val="00125268"/>
    <w:rsid w:val="0013542A"/>
    <w:rsid w:val="0017229C"/>
    <w:rsid w:val="001A6433"/>
    <w:rsid w:val="001E3F0F"/>
    <w:rsid w:val="001F583B"/>
    <w:rsid w:val="002021ED"/>
    <w:rsid w:val="00212604"/>
    <w:rsid w:val="00267B42"/>
    <w:rsid w:val="0027753D"/>
    <w:rsid w:val="00283A90"/>
    <w:rsid w:val="002A759A"/>
    <w:rsid w:val="002D1063"/>
    <w:rsid w:val="002D1130"/>
    <w:rsid w:val="002D6004"/>
    <w:rsid w:val="00302A8D"/>
    <w:rsid w:val="00313A02"/>
    <w:rsid w:val="003168A9"/>
    <w:rsid w:val="0031743A"/>
    <w:rsid w:val="0032266F"/>
    <w:rsid w:val="00332577"/>
    <w:rsid w:val="00335E17"/>
    <w:rsid w:val="00347AB1"/>
    <w:rsid w:val="00364982"/>
    <w:rsid w:val="00373F8F"/>
    <w:rsid w:val="00376279"/>
    <w:rsid w:val="003F603A"/>
    <w:rsid w:val="00420774"/>
    <w:rsid w:val="004276CD"/>
    <w:rsid w:val="00461882"/>
    <w:rsid w:val="004734F5"/>
    <w:rsid w:val="00483295"/>
    <w:rsid w:val="00486602"/>
    <w:rsid w:val="004874DC"/>
    <w:rsid w:val="004A1AB4"/>
    <w:rsid w:val="004D3010"/>
    <w:rsid w:val="004F5E9D"/>
    <w:rsid w:val="004F6821"/>
    <w:rsid w:val="005020B4"/>
    <w:rsid w:val="00513EF4"/>
    <w:rsid w:val="00516E4F"/>
    <w:rsid w:val="00526253"/>
    <w:rsid w:val="00530BAB"/>
    <w:rsid w:val="00562556"/>
    <w:rsid w:val="00575F41"/>
    <w:rsid w:val="005935B9"/>
    <w:rsid w:val="005A1F54"/>
    <w:rsid w:val="005A5E38"/>
    <w:rsid w:val="005D0333"/>
    <w:rsid w:val="005D5A59"/>
    <w:rsid w:val="005F0173"/>
    <w:rsid w:val="0060500D"/>
    <w:rsid w:val="00621A8E"/>
    <w:rsid w:val="00622978"/>
    <w:rsid w:val="00636121"/>
    <w:rsid w:val="00637A4C"/>
    <w:rsid w:val="0064112A"/>
    <w:rsid w:val="00665081"/>
    <w:rsid w:val="006705C3"/>
    <w:rsid w:val="00687F3F"/>
    <w:rsid w:val="006A04DF"/>
    <w:rsid w:val="006B0E4E"/>
    <w:rsid w:val="006B2953"/>
    <w:rsid w:val="006B77AF"/>
    <w:rsid w:val="006C391E"/>
    <w:rsid w:val="006F2470"/>
    <w:rsid w:val="006F40D3"/>
    <w:rsid w:val="00706D38"/>
    <w:rsid w:val="00710CF1"/>
    <w:rsid w:val="00715C28"/>
    <w:rsid w:val="007256D4"/>
    <w:rsid w:val="00732A06"/>
    <w:rsid w:val="0074090A"/>
    <w:rsid w:val="007527D5"/>
    <w:rsid w:val="00752CA6"/>
    <w:rsid w:val="00752F3B"/>
    <w:rsid w:val="007B2437"/>
    <w:rsid w:val="007C4F9B"/>
    <w:rsid w:val="007C69B7"/>
    <w:rsid w:val="007E158A"/>
    <w:rsid w:val="007E2301"/>
    <w:rsid w:val="007F4700"/>
    <w:rsid w:val="0080040D"/>
    <w:rsid w:val="00821293"/>
    <w:rsid w:val="00831D84"/>
    <w:rsid w:val="00833313"/>
    <w:rsid w:val="00836077"/>
    <w:rsid w:val="00842972"/>
    <w:rsid w:val="00847256"/>
    <w:rsid w:val="008532E9"/>
    <w:rsid w:val="00877539"/>
    <w:rsid w:val="00891999"/>
    <w:rsid w:val="008A5702"/>
    <w:rsid w:val="008B609A"/>
    <w:rsid w:val="008D40CB"/>
    <w:rsid w:val="008D442C"/>
    <w:rsid w:val="008D5288"/>
    <w:rsid w:val="008E2C6C"/>
    <w:rsid w:val="008E41B5"/>
    <w:rsid w:val="008E7B2C"/>
    <w:rsid w:val="008F3283"/>
    <w:rsid w:val="0090094F"/>
    <w:rsid w:val="00914CBA"/>
    <w:rsid w:val="009211A0"/>
    <w:rsid w:val="00922311"/>
    <w:rsid w:val="00924384"/>
    <w:rsid w:val="00931123"/>
    <w:rsid w:val="00964EA7"/>
    <w:rsid w:val="00987146"/>
    <w:rsid w:val="009A0EF5"/>
    <w:rsid w:val="009B36A6"/>
    <w:rsid w:val="009D71BB"/>
    <w:rsid w:val="009E57DB"/>
    <w:rsid w:val="009F39E6"/>
    <w:rsid w:val="00A01A96"/>
    <w:rsid w:val="00A02574"/>
    <w:rsid w:val="00A144D9"/>
    <w:rsid w:val="00A1627A"/>
    <w:rsid w:val="00A211A5"/>
    <w:rsid w:val="00A345D3"/>
    <w:rsid w:val="00A51211"/>
    <w:rsid w:val="00A523FB"/>
    <w:rsid w:val="00A57300"/>
    <w:rsid w:val="00A80C68"/>
    <w:rsid w:val="00A91D76"/>
    <w:rsid w:val="00AA5871"/>
    <w:rsid w:val="00AA5AD2"/>
    <w:rsid w:val="00AD0AB7"/>
    <w:rsid w:val="00AE0077"/>
    <w:rsid w:val="00AF08A1"/>
    <w:rsid w:val="00AF586A"/>
    <w:rsid w:val="00AF6828"/>
    <w:rsid w:val="00AF6DFD"/>
    <w:rsid w:val="00B10FD5"/>
    <w:rsid w:val="00B13B7A"/>
    <w:rsid w:val="00B37ED0"/>
    <w:rsid w:val="00B46E44"/>
    <w:rsid w:val="00B50EA5"/>
    <w:rsid w:val="00B53162"/>
    <w:rsid w:val="00B55708"/>
    <w:rsid w:val="00B835DB"/>
    <w:rsid w:val="00B96A52"/>
    <w:rsid w:val="00B979EF"/>
    <w:rsid w:val="00BA1B42"/>
    <w:rsid w:val="00BD4E98"/>
    <w:rsid w:val="00BD73C7"/>
    <w:rsid w:val="00BD7849"/>
    <w:rsid w:val="00BE22B9"/>
    <w:rsid w:val="00BE44AD"/>
    <w:rsid w:val="00BE7E2B"/>
    <w:rsid w:val="00BF14C3"/>
    <w:rsid w:val="00BF3E02"/>
    <w:rsid w:val="00BF59C3"/>
    <w:rsid w:val="00C01CF3"/>
    <w:rsid w:val="00C032B8"/>
    <w:rsid w:val="00C06D70"/>
    <w:rsid w:val="00C14852"/>
    <w:rsid w:val="00C37B2F"/>
    <w:rsid w:val="00C61C7D"/>
    <w:rsid w:val="00C6705F"/>
    <w:rsid w:val="00C67116"/>
    <w:rsid w:val="00C72719"/>
    <w:rsid w:val="00C76B62"/>
    <w:rsid w:val="00C8340A"/>
    <w:rsid w:val="00C83D8A"/>
    <w:rsid w:val="00C85897"/>
    <w:rsid w:val="00C9021F"/>
    <w:rsid w:val="00C922A4"/>
    <w:rsid w:val="00CA1B9D"/>
    <w:rsid w:val="00CC0C80"/>
    <w:rsid w:val="00CD6C2B"/>
    <w:rsid w:val="00CF572A"/>
    <w:rsid w:val="00D02666"/>
    <w:rsid w:val="00D118A1"/>
    <w:rsid w:val="00D32074"/>
    <w:rsid w:val="00D50079"/>
    <w:rsid w:val="00D54418"/>
    <w:rsid w:val="00D56E8D"/>
    <w:rsid w:val="00D711B1"/>
    <w:rsid w:val="00D71556"/>
    <w:rsid w:val="00D74010"/>
    <w:rsid w:val="00D77800"/>
    <w:rsid w:val="00DA73F4"/>
    <w:rsid w:val="00DB33CB"/>
    <w:rsid w:val="00DD1095"/>
    <w:rsid w:val="00DD4B41"/>
    <w:rsid w:val="00E133AE"/>
    <w:rsid w:val="00E33BA2"/>
    <w:rsid w:val="00E619E9"/>
    <w:rsid w:val="00E7269A"/>
    <w:rsid w:val="00E86C31"/>
    <w:rsid w:val="00E95202"/>
    <w:rsid w:val="00EA5705"/>
    <w:rsid w:val="00EA6997"/>
    <w:rsid w:val="00EA7609"/>
    <w:rsid w:val="00EB021B"/>
    <w:rsid w:val="00EC50C2"/>
    <w:rsid w:val="00EC7048"/>
    <w:rsid w:val="00ED2C26"/>
    <w:rsid w:val="00ED56EF"/>
    <w:rsid w:val="00EE376C"/>
    <w:rsid w:val="00F011EE"/>
    <w:rsid w:val="00F10E1A"/>
    <w:rsid w:val="00F1728B"/>
    <w:rsid w:val="00F1754D"/>
    <w:rsid w:val="00F23A08"/>
    <w:rsid w:val="00F275C3"/>
    <w:rsid w:val="00F33A18"/>
    <w:rsid w:val="00F85357"/>
    <w:rsid w:val="00F91735"/>
    <w:rsid w:val="00F966D9"/>
    <w:rsid w:val="00F977EA"/>
    <w:rsid w:val="00FA739D"/>
    <w:rsid w:val="00FB3EB9"/>
    <w:rsid w:val="00FB7D07"/>
    <w:rsid w:val="00FC5439"/>
    <w:rsid w:val="00FC5CB6"/>
    <w:rsid w:val="00FD6D2D"/>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D63D8"/>
  <w15:docId w15:val="{D21D06EE-20A7-405F-B340-6B980A6B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spacing w:before="120" w:after="240" w:line="204" w:lineRule="auto"/>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FD6D2D"/>
    <w:rPr>
      <w:color w:val="0563C1" w:themeColor="hyperlink"/>
      <w:u w:val="single"/>
    </w:rPr>
  </w:style>
  <w:style w:type="character" w:styleId="CommentReference">
    <w:name w:val="annotation reference"/>
    <w:basedOn w:val="DefaultParagraphFont"/>
    <w:uiPriority w:val="99"/>
    <w:semiHidden/>
    <w:unhideWhenUsed/>
    <w:rsid w:val="00461882"/>
    <w:rPr>
      <w:sz w:val="16"/>
      <w:szCs w:val="16"/>
    </w:rPr>
  </w:style>
  <w:style w:type="paragraph" w:styleId="CommentText">
    <w:name w:val="annotation text"/>
    <w:basedOn w:val="Normal"/>
    <w:link w:val="CommentTextChar"/>
    <w:uiPriority w:val="99"/>
    <w:semiHidden/>
    <w:unhideWhenUsed/>
    <w:rsid w:val="00461882"/>
    <w:pPr>
      <w:spacing w:line="240" w:lineRule="auto"/>
    </w:pPr>
    <w:rPr>
      <w:sz w:val="20"/>
      <w:szCs w:val="20"/>
    </w:rPr>
  </w:style>
  <w:style w:type="character" w:customStyle="1" w:styleId="CommentTextChar">
    <w:name w:val="Comment Text Char"/>
    <w:basedOn w:val="DefaultParagraphFont"/>
    <w:link w:val="CommentText"/>
    <w:uiPriority w:val="99"/>
    <w:semiHidden/>
    <w:rsid w:val="00461882"/>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461882"/>
    <w:rPr>
      <w:b/>
      <w:bCs/>
    </w:rPr>
  </w:style>
  <w:style w:type="character" w:customStyle="1" w:styleId="CommentSubjectChar">
    <w:name w:val="Comment Subject Char"/>
    <w:basedOn w:val="CommentTextChar"/>
    <w:link w:val="CommentSubject"/>
    <w:uiPriority w:val="99"/>
    <w:semiHidden/>
    <w:rsid w:val="00461882"/>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51C04"/>
    <w:rsid w:val="00203F83"/>
    <w:rsid w:val="002A778C"/>
    <w:rsid w:val="003556AF"/>
    <w:rsid w:val="003D0947"/>
    <w:rsid w:val="004076BB"/>
    <w:rsid w:val="004D435C"/>
    <w:rsid w:val="00563F2D"/>
    <w:rsid w:val="005F5240"/>
    <w:rsid w:val="0068279D"/>
    <w:rsid w:val="007221A4"/>
    <w:rsid w:val="007265A6"/>
    <w:rsid w:val="0073716B"/>
    <w:rsid w:val="00791D98"/>
    <w:rsid w:val="007D26D0"/>
    <w:rsid w:val="007E0628"/>
    <w:rsid w:val="00881E86"/>
    <w:rsid w:val="00916A9E"/>
    <w:rsid w:val="009A6174"/>
    <w:rsid w:val="009D298F"/>
    <w:rsid w:val="00A1067A"/>
    <w:rsid w:val="00B26086"/>
    <w:rsid w:val="00B424E6"/>
    <w:rsid w:val="00B614AD"/>
    <w:rsid w:val="00BE20ED"/>
    <w:rsid w:val="00C03290"/>
    <w:rsid w:val="00C15CDC"/>
    <w:rsid w:val="00CA7602"/>
    <w:rsid w:val="00D237AE"/>
    <w:rsid w:val="00D327E0"/>
    <w:rsid w:val="00D9799E"/>
    <w:rsid w:val="00DC15AA"/>
    <w:rsid w:val="00E16EDB"/>
    <w:rsid w:val="00E329A6"/>
    <w:rsid w:val="00E4307C"/>
    <w:rsid w:val="00E73160"/>
    <w:rsid w:val="00E923CF"/>
    <w:rsid w:val="00ED3DA3"/>
    <w:rsid w:val="00ED5DBB"/>
    <w:rsid w:val="00F94C6C"/>
    <w:rsid w:val="00FF6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65F"/>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4C478151CB104E189D2AA602F724C342">
    <w:name w:val="4C478151CB104E189D2AA602F724C342"/>
    <w:rsid w:val="00FF665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11.0</IMSVersion>
    <DocumentNumber xmlns="b082d161-0e41-4413-8c6b-3e0e34c39f89">JH-FRM-PAE-005-12</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5</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Props1.xml><?xml version="1.0" encoding="utf-8"?>
<ds:datastoreItem xmlns:ds="http://schemas.openxmlformats.org/officeDocument/2006/customXml" ds:itemID="{F26AB59F-4B4D-49D4-B679-B4823E76A929}"/>
</file>

<file path=customXml/itemProps2.xml><?xml version="1.0" encoding="utf-8"?>
<ds:datastoreItem xmlns:ds="http://schemas.openxmlformats.org/officeDocument/2006/customXml" ds:itemID="{CA9D65DA-6ECE-45E8-B23B-B7612B8B0F3E}"/>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ABFD70DA-A136-4335-AF77-E9F7D8B178EB}"/>
</file>

<file path=customXml/itemProps5.xml><?xml version="1.0" encoding="utf-8"?>
<ds:datastoreItem xmlns:ds="http://schemas.openxmlformats.org/officeDocument/2006/customXml" ds:itemID="{0D8A4AC7-1B1E-4762-AC54-A7CAF781DF76}"/>
</file>

<file path=docProps/app.xml><?xml version="1.0" encoding="utf-8"?>
<Properties xmlns="http://schemas.openxmlformats.org/officeDocument/2006/extended-properties" xmlns:vt="http://schemas.openxmlformats.org/officeDocument/2006/docPropsVTypes">
  <Template>Normal.dotm</Template>
  <TotalTime>6</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VERIFICATION OF COMPETENCY (VOC) FRONT END LOADER</vt:lpstr>
    </vt:vector>
  </TitlesOfParts>
  <Company>John Holland</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FRONT END LOADER</dc:title>
  <dc:subject/>
  <dc:creator>Thomas Fulham</dc:creator>
  <cp:keywords/>
  <dc:description/>
  <cp:lastModifiedBy>Michael Fox</cp:lastModifiedBy>
  <cp:revision>8</cp:revision>
  <cp:lastPrinted>2014-07-29T05:43:00Z</cp:lastPrinted>
  <dcterms:created xsi:type="dcterms:W3CDTF">2015-01-09T03:35:00Z</dcterms:created>
  <dcterms:modified xsi:type="dcterms:W3CDTF">2016-05-31T03:43:00Z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258300</vt:r8>
  </property>
</Properties>
</file>