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A21D05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3C5FD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3C5FD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3C5FD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A21D05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A21D05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15309" w:type="dxa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874"/>
      </w:tblGrid>
      <w:tr w:rsidR="00A21D05" w:rsidRPr="00B729C6" w14:paraId="2CB3AE9E" w14:textId="77777777" w:rsidTr="00A21D05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1D464E2C" w14:textId="77777777" w:rsidR="00A21D05" w:rsidRPr="00B729C6" w:rsidRDefault="00A21D05" w:rsidP="00410B2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D319EC4" w14:textId="77777777" w:rsidR="00A21D05" w:rsidRPr="00B729C6" w:rsidRDefault="00A21D05" w:rsidP="00410B2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63A48231" w14:textId="77777777" w:rsidR="00A21D05" w:rsidRPr="00B729C6" w:rsidRDefault="00A21D05" w:rsidP="00410B2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39238C76" w14:textId="77777777" w:rsidR="00A21D05" w:rsidRPr="00B729C6" w:rsidRDefault="00A21D05" w:rsidP="00410B2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23D04B9B" w14:textId="77777777" w:rsidR="00A21D05" w:rsidRPr="00B729C6" w:rsidRDefault="00A21D05" w:rsidP="00410B2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874" w:type="dxa"/>
            <w:shd w:val="clear" w:color="auto" w:fill="F2F2F2" w:themeFill="background1" w:themeFillShade="F2"/>
            <w:vAlign w:val="center"/>
          </w:tcPr>
          <w:p w14:paraId="08F150C1" w14:textId="77777777" w:rsidR="00A21D05" w:rsidRPr="00B729C6" w:rsidRDefault="00A21D05" w:rsidP="00410B2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A21D05" w:rsidRPr="00B729C6" w14:paraId="25E375BD" w14:textId="77777777" w:rsidTr="00410B29">
        <w:tc>
          <w:tcPr>
            <w:tcW w:w="717" w:type="dxa"/>
            <w:vAlign w:val="center"/>
          </w:tcPr>
          <w:p w14:paraId="043EA736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2A184DA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39728EEA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7AE17A40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371BE1E3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874" w:type="dxa"/>
          </w:tcPr>
          <w:p w14:paraId="43B58606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A21D05" w:rsidRPr="00B729C6" w14:paraId="03EA058D" w14:textId="77777777" w:rsidTr="00410B29">
        <w:tc>
          <w:tcPr>
            <w:tcW w:w="717" w:type="dxa"/>
            <w:vAlign w:val="center"/>
          </w:tcPr>
          <w:p w14:paraId="22289A2B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AAF3A8B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7F658E94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761BCAC9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33F6726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874" w:type="dxa"/>
          </w:tcPr>
          <w:p w14:paraId="5264E675" w14:textId="77777777" w:rsidR="00A21D05" w:rsidRPr="00B729C6" w:rsidRDefault="00A21D05" w:rsidP="00410B2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334C96F2" w14:textId="064C0D00" w:rsidR="00A21D05" w:rsidRDefault="00A21D05" w:rsidP="00E77287"/>
    <w:p w14:paraId="2E9B6C8D" w14:textId="77777777" w:rsidR="00A21D05" w:rsidRDefault="00A21D05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3402"/>
      </w:tblGrid>
      <w:tr w:rsidR="00BF1514" w:rsidRPr="004C16CF" w14:paraId="784E0D0A" w14:textId="77777777" w:rsidTr="00A21D05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2B5EFB79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1739F6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28FD972" w14:textId="7B88DFB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1739F6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395E3BA" w14:textId="65A4D68F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1739F6">
              <w:rPr>
                <w:rFonts w:ascii="Arial" w:hAnsi="Arial" w:cs="Arial"/>
                <w:b/>
                <w:sz w:val="16"/>
                <w:szCs w:val="16"/>
              </w:rPr>
              <w:t>Cabin</w:t>
            </w:r>
          </w:p>
        </w:tc>
      </w:tr>
      <w:tr w:rsidR="00BF1514" w:rsidRPr="004C16CF" w14:paraId="0B43D10A" w14:textId="77777777" w:rsidTr="00C0365D">
        <w:trPr>
          <w:trHeight w:val="195"/>
        </w:trPr>
        <w:tc>
          <w:tcPr>
            <w:tcW w:w="704" w:type="dxa"/>
          </w:tcPr>
          <w:p w14:paraId="65573ADB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5E79D812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036315B1" w14:textId="3BBD5813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BF1514" w:rsidRPr="004C16CF" w14:paraId="26729E32" w14:textId="77777777" w:rsidTr="00C0365D">
        <w:trPr>
          <w:trHeight w:val="61"/>
        </w:trPr>
        <w:tc>
          <w:tcPr>
            <w:tcW w:w="704" w:type="dxa"/>
          </w:tcPr>
          <w:p w14:paraId="43B726C7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64577855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0AB03F21" w14:textId="1EB443A5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 xml:space="preserve">Door operational </w:t>
            </w:r>
          </w:p>
        </w:tc>
      </w:tr>
      <w:tr w:rsidR="00BF1514" w:rsidRPr="004C16CF" w14:paraId="0D5191DD" w14:textId="77777777" w:rsidTr="00824CFB">
        <w:trPr>
          <w:trHeight w:val="61"/>
        </w:trPr>
        <w:tc>
          <w:tcPr>
            <w:tcW w:w="704" w:type="dxa"/>
          </w:tcPr>
          <w:p w14:paraId="162BA967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40E819A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5B8EB8BA" w14:textId="3694EF81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proofErr w:type="spellStart"/>
            <w:r w:rsidRPr="001739F6">
              <w:rPr>
                <w:rFonts w:ascii="Arial" w:hAnsi="Arial" w:cs="Arial"/>
                <w:sz w:val="16"/>
                <w:szCs w:val="16"/>
              </w:rPr>
              <w:t>Deadman</w:t>
            </w:r>
            <w:proofErr w:type="spellEnd"/>
            <w:r w:rsidRPr="001739F6">
              <w:rPr>
                <w:rFonts w:ascii="Arial" w:hAnsi="Arial" w:cs="Arial"/>
                <w:sz w:val="16"/>
                <w:szCs w:val="16"/>
              </w:rPr>
              <w:t xml:space="preserve"> Pedal /Switch operational</w:t>
            </w:r>
          </w:p>
        </w:tc>
      </w:tr>
      <w:tr w:rsidR="00BF1514" w:rsidRPr="004C16CF" w14:paraId="32D250A3" w14:textId="77777777" w:rsidTr="00C0365D">
        <w:trPr>
          <w:trHeight w:val="61"/>
        </w:trPr>
        <w:tc>
          <w:tcPr>
            <w:tcW w:w="704" w:type="dxa"/>
          </w:tcPr>
          <w:p w14:paraId="0D557A0B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337B8A9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2BB3FBDE" w14:textId="5E3FDA5A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>Handrails and ladders fitted and secure</w:t>
            </w:r>
          </w:p>
        </w:tc>
      </w:tr>
      <w:tr w:rsidR="00BF1514" w:rsidRPr="004C16CF" w14:paraId="77B6323E" w14:textId="77777777" w:rsidTr="00C0365D">
        <w:trPr>
          <w:trHeight w:val="61"/>
        </w:trPr>
        <w:tc>
          <w:tcPr>
            <w:tcW w:w="704" w:type="dxa"/>
          </w:tcPr>
          <w:p w14:paraId="496C40A6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58F90C6D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655E8F8E" w14:textId="2A00199C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>Seat – adjustments operational secure</w:t>
            </w:r>
          </w:p>
        </w:tc>
      </w:tr>
      <w:tr w:rsidR="00BF1514" w:rsidRPr="004C16CF" w14:paraId="6861AB8B" w14:textId="77777777" w:rsidTr="00C0365D">
        <w:trPr>
          <w:trHeight w:val="61"/>
        </w:trPr>
        <w:tc>
          <w:tcPr>
            <w:tcW w:w="704" w:type="dxa"/>
          </w:tcPr>
          <w:p w14:paraId="23B277CD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10AAAFF1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7F2C7A6D" w14:textId="0ADE6CBB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D71DCD"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  <w:r w:rsidRPr="001739F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BF1514" w:rsidRPr="004C16CF" w14:paraId="096828B8" w14:textId="77777777" w:rsidTr="00824CFB">
        <w:trPr>
          <w:trHeight w:val="214"/>
        </w:trPr>
        <w:tc>
          <w:tcPr>
            <w:tcW w:w="704" w:type="dxa"/>
          </w:tcPr>
          <w:p w14:paraId="05FEEEC2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01A343D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2852BEA3" w14:textId="58CD7705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>Instruments operational &amp; labelled</w:t>
            </w:r>
          </w:p>
        </w:tc>
      </w:tr>
      <w:tr w:rsidR="00BF1514" w:rsidRPr="004C16CF" w14:paraId="2F83D32A" w14:textId="77777777" w:rsidTr="00C0365D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11A7C5E6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/>
          </w:tcPr>
          <w:p w14:paraId="6C5FBA88" w14:textId="2841B3F6" w:rsidR="00BF1514" w:rsidRPr="00BD4946" w:rsidRDefault="00BF1514" w:rsidP="00BF1514">
            <w:pPr>
              <w:spacing w:after="0" w:line="312" w:lineRule="auto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BF1514" w:rsidRPr="004C16CF" w14:paraId="34240E6E" w14:textId="77777777" w:rsidTr="00C0365D">
        <w:trPr>
          <w:trHeight w:val="145"/>
        </w:trPr>
        <w:tc>
          <w:tcPr>
            <w:tcW w:w="704" w:type="dxa"/>
            <w:shd w:val="clear" w:color="auto" w:fill="auto"/>
          </w:tcPr>
          <w:p w14:paraId="6F48D17D" w14:textId="7BA1B450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799A371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C2009C8" w14:textId="677C6C11" w:rsidR="00BF1514" w:rsidRPr="00BD4946" w:rsidRDefault="00BF1514" w:rsidP="00BF1514">
            <w:pPr>
              <w:spacing w:after="0" w:line="312" w:lineRule="auto"/>
              <w:rPr>
                <w:sz w:val="16"/>
              </w:rPr>
            </w:pPr>
            <w:r w:rsidRPr="001739F6">
              <w:rPr>
                <w:rFonts w:ascii="Arial" w:hAnsi="Arial" w:cs="Arial"/>
                <w:sz w:val="16"/>
                <w:szCs w:val="16"/>
              </w:rPr>
              <w:t>Pedals in good condition</w:t>
            </w:r>
          </w:p>
        </w:tc>
      </w:tr>
      <w:tr w:rsidR="00BF1514" w:rsidRPr="004C16CF" w14:paraId="2C99CABC" w14:textId="77777777" w:rsidTr="00C0365D">
        <w:trPr>
          <w:trHeight w:val="168"/>
        </w:trPr>
        <w:tc>
          <w:tcPr>
            <w:tcW w:w="704" w:type="dxa"/>
            <w:shd w:val="clear" w:color="auto" w:fill="auto"/>
          </w:tcPr>
          <w:p w14:paraId="664A6474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EFCB5D1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FD8008C" w14:textId="6DA5B20A" w:rsidR="00BF1514" w:rsidRPr="00BD4946" w:rsidRDefault="00BF1514" w:rsidP="00BF1514">
            <w:pPr>
              <w:spacing w:after="0" w:line="312" w:lineRule="auto"/>
              <w:rPr>
                <w:sz w:val="16"/>
              </w:rPr>
            </w:pPr>
            <w:r w:rsidRPr="00D71DCD">
              <w:rPr>
                <w:rFonts w:ascii="Arial" w:hAnsi="Arial" w:cs="Arial"/>
                <w:sz w:val="16"/>
                <w:szCs w:val="16"/>
              </w:rPr>
              <w:t>ROPs and FOPs Canopy to meet AS 2294</w:t>
            </w:r>
          </w:p>
        </w:tc>
      </w:tr>
      <w:tr w:rsidR="00BF1514" w:rsidRPr="004C16CF" w14:paraId="34CF15C2" w14:textId="77777777" w:rsidTr="00824CFB">
        <w:trPr>
          <w:trHeight w:val="176"/>
        </w:trPr>
        <w:tc>
          <w:tcPr>
            <w:tcW w:w="704" w:type="dxa"/>
            <w:shd w:val="clear" w:color="auto" w:fill="auto"/>
          </w:tcPr>
          <w:p w14:paraId="230359E7" w14:textId="3B6E6C20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29CB0F5" w14:textId="1636D494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03D9020" w14:textId="4D4145C5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D71DCD">
              <w:rPr>
                <w:rFonts w:ascii="Arial" w:hAnsi="Arial" w:cs="Arial"/>
                <w:sz w:val="16"/>
                <w:szCs w:val="16"/>
              </w:rPr>
              <w:t>UHF Radio Fitted (If not fitted, has a hand held radio been supplied)</w:t>
            </w:r>
          </w:p>
        </w:tc>
      </w:tr>
      <w:tr w:rsidR="00BF1514" w:rsidRPr="004C16CF" w14:paraId="3D382DE3" w14:textId="77777777" w:rsidTr="00824CFB">
        <w:trPr>
          <w:trHeight w:val="199"/>
        </w:trPr>
        <w:tc>
          <w:tcPr>
            <w:tcW w:w="704" w:type="dxa"/>
            <w:shd w:val="clear" w:color="auto" w:fill="auto"/>
          </w:tcPr>
          <w:p w14:paraId="0782902B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6E1692F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08D0652" w14:textId="18F01EC1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BF1514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BF1514">
              <w:rPr>
                <w:rFonts w:ascii="Arial" w:hAnsi="Arial" w:cs="Arial"/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BF1514" w:rsidRPr="004C16CF" w14:paraId="6F2AB866" w14:textId="77777777" w:rsidTr="00C0365D">
        <w:trPr>
          <w:trHeight w:val="258"/>
        </w:trPr>
        <w:tc>
          <w:tcPr>
            <w:tcW w:w="704" w:type="dxa"/>
            <w:shd w:val="clear" w:color="auto" w:fill="auto"/>
          </w:tcPr>
          <w:p w14:paraId="2F453CDA" w14:textId="5D14DD66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E3C3EE8" w14:textId="458A135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845F73D" w14:textId="663E845C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>Air conditioning operational</w:t>
            </w:r>
          </w:p>
        </w:tc>
      </w:tr>
      <w:tr w:rsidR="00BF1514" w:rsidRPr="004C16CF" w14:paraId="5A2A7087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4F107B5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DC17EE6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432E16B8" w14:textId="5312506A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>Wipers / Washers operational</w:t>
            </w:r>
          </w:p>
        </w:tc>
      </w:tr>
      <w:tr w:rsidR="00BF1514" w:rsidRPr="004C16CF" w14:paraId="68436F59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92BC329" w14:textId="2303FB8E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EEAC6C0" w14:textId="6AD6493B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FD778D5" w14:textId="29D18240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>Rear View Mirrors</w:t>
            </w:r>
          </w:p>
        </w:tc>
      </w:tr>
      <w:tr w:rsidR="00BF1514" w:rsidRPr="004C16CF" w14:paraId="6AD195F7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CFED161" w14:textId="657EA93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6B337DF" w14:textId="472E91C3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4736AB5" w14:textId="2C0BA422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>Windows not damaged</w:t>
            </w:r>
          </w:p>
        </w:tc>
      </w:tr>
      <w:tr w:rsidR="00BF1514" w:rsidRPr="004C16CF" w14:paraId="08C02C6D" w14:textId="77777777" w:rsidTr="00BF1514">
        <w:trPr>
          <w:trHeight w:val="135"/>
        </w:trPr>
        <w:tc>
          <w:tcPr>
            <w:tcW w:w="704" w:type="dxa"/>
            <w:shd w:val="clear" w:color="auto" w:fill="FFFFFF" w:themeFill="background1"/>
          </w:tcPr>
          <w:p w14:paraId="55402849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9565176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F7FE6A6" w14:textId="2301FFE2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 xml:space="preserve">Warning Signs - Seat belt must be worn </w:t>
            </w:r>
          </w:p>
        </w:tc>
      </w:tr>
      <w:tr w:rsidR="00BF1514" w:rsidRPr="004C16CF" w14:paraId="5D95B753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AECC4CA" w14:textId="054250B9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8464B35" w14:textId="047E885F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BBFF138" w14:textId="1B3CC561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>Warning Signs - Dial Before You Dig</w:t>
            </w:r>
          </w:p>
        </w:tc>
      </w:tr>
      <w:tr w:rsidR="00BF1514" w:rsidRPr="004C16CF" w14:paraId="6FCB3796" w14:textId="77777777" w:rsidTr="00FA25D1">
        <w:trPr>
          <w:trHeight w:val="199"/>
        </w:trPr>
        <w:tc>
          <w:tcPr>
            <w:tcW w:w="704" w:type="dxa"/>
            <w:shd w:val="clear" w:color="auto" w:fill="auto"/>
          </w:tcPr>
          <w:p w14:paraId="07FD284E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5FFE093" w14:textId="77777777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4572FA3" w14:textId="3D8F2F73" w:rsidR="00BF1514" w:rsidRP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F1514">
              <w:rPr>
                <w:rFonts w:ascii="Arial" w:hAnsi="Arial" w:cs="Arial"/>
                <w:sz w:val="16"/>
                <w:szCs w:val="16"/>
              </w:rPr>
              <w:t>Warning Signs – Danger - Beware Overhead Wires</w:t>
            </w:r>
          </w:p>
        </w:tc>
      </w:tr>
      <w:tr w:rsidR="00BF1514" w:rsidRPr="004C16CF" w14:paraId="0FC3FF9B" w14:textId="77777777" w:rsidTr="00A21D0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79A3F39D" w14:textId="391C28FE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1C5C34D" w14:textId="085D666D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3AE21ECA" w14:textId="662D07B3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Running Controls</w:t>
            </w:r>
          </w:p>
        </w:tc>
      </w:tr>
      <w:tr w:rsidR="00BF1514" w:rsidRPr="004C16CF" w14:paraId="3DB200C5" w14:textId="77777777" w:rsidTr="00FA25D1">
        <w:trPr>
          <w:trHeight w:val="199"/>
        </w:trPr>
        <w:tc>
          <w:tcPr>
            <w:tcW w:w="704" w:type="dxa"/>
            <w:shd w:val="clear" w:color="auto" w:fill="auto"/>
          </w:tcPr>
          <w:p w14:paraId="012A0B2C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4FB4A9C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776A2247" w14:textId="0DA4FCD1" w:rsid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Brake operational</w:t>
            </w:r>
          </w:p>
        </w:tc>
      </w:tr>
    </w:tbl>
    <w:tbl>
      <w:tblPr>
        <w:tblpPr w:leftFromText="180" w:rightFromText="180" w:vertAnchor="text" w:horzAnchor="page" w:tblpX="5470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3969"/>
      </w:tblGrid>
      <w:tr w:rsidR="00B12396" w:rsidRPr="003C5FD6" w14:paraId="22BE16D8" w14:textId="77777777" w:rsidTr="00A21D05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A01331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5C3D01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B9D211D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A01331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19D3B7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BDC024D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A01331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EEA6FB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E889BF7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  <w:tr w:rsidR="00BF1514" w:rsidRPr="003C5FD6" w14:paraId="410C9D12" w14:textId="77777777" w:rsidTr="00A21D05">
        <w:tc>
          <w:tcPr>
            <w:tcW w:w="704" w:type="dxa"/>
            <w:shd w:val="clear" w:color="auto" w:fill="F2F2F2" w:themeFill="background1" w:themeFillShade="F2"/>
          </w:tcPr>
          <w:p w14:paraId="5C40E387" w14:textId="38D8BE34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658AAF" w14:textId="08D38814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207358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128630D9" w14:textId="5356F8C2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Attachments</w:t>
            </w:r>
          </w:p>
        </w:tc>
      </w:tr>
      <w:tr w:rsidR="00BF1514" w:rsidRPr="003C5FD6" w14:paraId="06B128E1" w14:textId="77777777" w:rsidTr="00A01331">
        <w:tc>
          <w:tcPr>
            <w:tcW w:w="704" w:type="dxa"/>
            <w:shd w:val="clear" w:color="auto" w:fill="auto"/>
          </w:tcPr>
          <w:p w14:paraId="547B1007" w14:textId="77777777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022CB97" w14:textId="77777777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21E91AAD" w14:textId="6074354F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Ripper boots, pins and linkage  undamaged</w:t>
            </w:r>
          </w:p>
        </w:tc>
      </w:tr>
      <w:tr w:rsidR="00BF1514" w:rsidRPr="003C5FD6" w14:paraId="6F4F79A7" w14:textId="77777777" w:rsidTr="00A01331">
        <w:tc>
          <w:tcPr>
            <w:tcW w:w="704" w:type="dxa"/>
            <w:shd w:val="clear" w:color="auto" w:fill="auto"/>
          </w:tcPr>
          <w:p w14:paraId="5CDA9D39" w14:textId="77777777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9CE8D2A" w14:textId="77777777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140A6EF5" w14:textId="31C58835" w:rsidR="00BF1514" w:rsidRPr="003C5FD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Blade, teeth and bucket functioning and undamaged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693"/>
      </w:tblGrid>
      <w:tr w:rsidR="00BF1514" w:rsidRPr="004C16CF" w14:paraId="4FABD9AE" w14:textId="77777777" w:rsidTr="00A21D05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432C3DF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</w:t>
            </w:r>
            <w:r w:rsidRPr="0074206B">
              <w:rPr>
                <w:rFonts w:ascii="Arial" w:hAnsi="Arial" w:cs="Arial"/>
                <w:b/>
                <w:sz w:val="16"/>
                <w:szCs w:val="16"/>
              </w:rPr>
              <w:t>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4CCD20F8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97BDBCB" w14:textId="07A6CC0D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A202FD">
              <w:rPr>
                <w:rFonts w:ascii="Arial" w:hAnsi="Arial" w:cs="Arial"/>
                <w:b/>
                <w:sz w:val="16"/>
                <w:szCs w:val="16"/>
              </w:rPr>
              <w:t>Under Carriage</w:t>
            </w:r>
          </w:p>
        </w:tc>
      </w:tr>
      <w:tr w:rsidR="00BF1514" w:rsidRPr="004C16CF" w14:paraId="7E9E6C3F" w14:textId="77777777" w:rsidTr="00C0365D">
        <w:trPr>
          <w:trHeight w:val="202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284E051" w14:textId="75947C18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A202FD">
              <w:rPr>
                <w:rFonts w:ascii="Arial" w:hAnsi="Arial" w:cs="Arial"/>
                <w:sz w:val="16"/>
                <w:szCs w:val="16"/>
              </w:rPr>
              <w:t>Tracks complete and undamaged</w:t>
            </w:r>
          </w:p>
        </w:tc>
      </w:tr>
      <w:tr w:rsidR="00BF1514" w:rsidRPr="004C16CF" w14:paraId="6BD9E4CB" w14:textId="77777777" w:rsidTr="00C0365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AD29639" w14:textId="5B2B0C04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A202FD">
              <w:rPr>
                <w:rFonts w:ascii="Arial" w:hAnsi="Arial" w:cs="Arial"/>
                <w:sz w:val="16"/>
                <w:szCs w:val="16"/>
              </w:rPr>
              <w:t>Idlers/Rollers functional</w:t>
            </w:r>
          </w:p>
        </w:tc>
      </w:tr>
      <w:tr w:rsidR="00BF1514" w:rsidRPr="004C16CF" w14:paraId="55B5D410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6C16E6B" w14:textId="403390B8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A202FD">
              <w:rPr>
                <w:rFonts w:ascii="Arial" w:hAnsi="Arial" w:cs="Arial"/>
                <w:sz w:val="16"/>
                <w:szCs w:val="16"/>
              </w:rPr>
              <w:t>Gears free from leaks</w:t>
            </w:r>
          </w:p>
        </w:tc>
      </w:tr>
      <w:tr w:rsidR="00BF1514" w:rsidRPr="004C16CF" w14:paraId="2AC74C8F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B9557CF" w14:textId="0DCA2C90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66C8D" w14:textId="201C38B3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D8F3A95" w14:textId="60F28B08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A202FD">
              <w:rPr>
                <w:rFonts w:ascii="Arial" w:hAnsi="Arial" w:cs="Arial"/>
                <w:sz w:val="16"/>
                <w:szCs w:val="16"/>
              </w:rPr>
              <w:t>Track drive sprockets undamaged or worn</w:t>
            </w:r>
          </w:p>
        </w:tc>
      </w:tr>
      <w:tr w:rsidR="00BF1514" w:rsidRPr="004C16CF" w14:paraId="4F95F66F" w14:textId="77777777" w:rsidTr="00BF1514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D0C91D" w14:textId="53CC9C01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C03C17" w14:textId="6B89B3FE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7CE4766" w14:textId="34762A7B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A202FD">
              <w:rPr>
                <w:rFonts w:ascii="Arial" w:hAnsi="Arial" w:cs="Arial"/>
                <w:sz w:val="16"/>
                <w:szCs w:val="16"/>
              </w:rPr>
              <w:t>Track tension adjusted LH, RH</w:t>
            </w:r>
          </w:p>
        </w:tc>
      </w:tr>
      <w:tr w:rsidR="00BF1514" w:rsidRPr="004C16CF" w14:paraId="073291B9" w14:textId="77777777" w:rsidTr="00A21D05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71BED1F" w14:textId="34488D72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5648E37" w14:textId="5E67234E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DB08030" w14:textId="7CE2D81F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Hydraulics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System</w:t>
            </w:r>
          </w:p>
        </w:tc>
      </w:tr>
      <w:tr w:rsidR="00BF1514" w:rsidRPr="004C16CF" w14:paraId="4509EE65" w14:textId="77777777" w:rsidTr="00A01331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0D2958" w14:textId="5514BC74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F7E538" w14:textId="178E7EFE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2215D6D" w14:textId="3EE6CC90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BF1514" w:rsidRPr="004C16CF" w14:paraId="4E3C76B0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3D49A9E" w14:textId="0B93102F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Hoses</w:t>
            </w:r>
            <w:r>
              <w:rPr>
                <w:rFonts w:ascii="Arial" w:hAnsi="Arial" w:cs="Arial"/>
                <w:sz w:val="16"/>
                <w:szCs w:val="16"/>
              </w:rPr>
              <w:t xml:space="preserve"> / Connectors</w:t>
            </w:r>
          </w:p>
        </w:tc>
      </w:tr>
      <w:tr w:rsidR="00BF1514" w:rsidRPr="004C16CF" w14:paraId="02C1FCD1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7CF9E805" w14:textId="473186CE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46F30B" w14:textId="520D6DF1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03F9848" w14:textId="79C95D62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BF1514" w:rsidRPr="004C16CF" w14:paraId="221F76CD" w14:textId="77777777" w:rsidTr="001878F1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0C9EA9" w14:textId="08FA2F54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2FB733" w14:textId="00F65DAB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3940F65" w14:textId="38AD0E8D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(check for excessive wear, leaks and creep)</w:t>
            </w:r>
          </w:p>
        </w:tc>
      </w:tr>
      <w:tr w:rsidR="00BF1514" w:rsidRPr="004C16CF" w14:paraId="19CFAF99" w14:textId="77777777" w:rsidTr="00A21D05">
        <w:trPr>
          <w:trHeight w:val="229"/>
        </w:trPr>
        <w:tc>
          <w:tcPr>
            <w:tcW w:w="704" w:type="dxa"/>
            <w:shd w:val="clear" w:color="auto" w:fill="F2F2F2" w:themeFill="background1" w:themeFillShade="F2"/>
          </w:tcPr>
          <w:p w14:paraId="2C1D5989" w14:textId="62140A64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D00A60C" w14:textId="35DF8FFF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1CEF0CED" w14:textId="188E2EDF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BF1514" w:rsidRPr="004C16CF" w14:paraId="6A0692DD" w14:textId="77777777" w:rsidTr="00C0365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F904FB5" w14:textId="56F34D0C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4EA566" w14:textId="4EDFB321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A2C214E" w14:textId="63CA3E24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  <w:tr w:rsidR="00BF1514" w:rsidRPr="004C16CF" w14:paraId="0E2F0301" w14:textId="77777777" w:rsidTr="00BF1514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93D06D9" w14:textId="60BEE50F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3C6F26" w14:textId="16666591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A80E71D" w14:textId="1C52132E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BF1514" w:rsidRPr="004C16CF" w14:paraId="6874C82F" w14:textId="77777777" w:rsidTr="00C0365D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838C52C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34F126A4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93D871B" w14:textId="5CAFD54C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BF1514" w:rsidRPr="004C16CF" w14:paraId="711944F6" w14:textId="77777777" w:rsidTr="00C0365D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8507159" w14:textId="0D6BF1E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Leaks/levels checked</w:t>
            </w:r>
          </w:p>
        </w:tc>
      </w:tr>
      <w:tr w:rsidR="00BF1514" w:rsidRPr="004C16CF" w14:paraId="06F325A7" w14:textId="77777777" w:rsidTr="00C0365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5C0225E" w14:textId="0944EE48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Coolant</w:t>
            </w:r>
            <w:r w:rsidRPr="007245D7">
              <w:rPr>
                <w:rFonts w:ascii="Arial" w:hAnsi="Arial" w:cs="Arial"/>
                <w:sz w:val="16"/>
                <w:szCs w:val="16"/>
              </w:rPr>
              <w:t>Leaks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/levels checked</w:t>
            </w:r>
          </w:p>
        </w:tc>
      </w:tr>
      <w:tr w:rsidR="00BF1514" w:rsidRPr="004C16CF" w14:paraId="17207B4A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2AE6334" w14:textId="2F1E47DA" w:rsidR="00BF1514" w:rsidRPr="00BD4946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BF1514" w:rsidRPr="004C16CF" w14:paraId="476F6897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30F17AC8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3B001416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E87B674" w14:textId="09A54323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BF1514" w:rsidRPr="004C16CF" w14:paraId="49FCCDB8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80BF3BE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9294D7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B64ED9F" w14:textId="2DAC43BD" w:rsid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Air Cleaner</w:t>
            </w:r>
            <w:r>
              <w:rPr>
                <w:rFonts w:ascii="Arial" w:hAnsi="Arial" w:cs="Arial"/>
                <w:sz w:val="16"/>
                <w:szCs w:val="16"/>
              </w:rPr>
              <w:t xml:space="preserve"> System</w:t>
            </w:r>
          </w:p>
        </w:tc>
      </w:tr>
      <w:tr w:rsidR="00BF1514" w:rsidRPr="004C16CF" w14:paraId="42BBD5D1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5DA771B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18037F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94B2449" w14:textId="1CBEF264" w:rsid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Battery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Mounting</w:t>
            </w:r>
          </w:p>
        </w:tc>
      </w:tr>
      <w:tr w:rsidR="00BF1514" w:rsidRPr="004C16CF" w14:paraId="45F5A336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7A00544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F6F206" w14:textId="77777777" w:rsidR="00BF1514" w:rsidRPr="00422155" w:rsidRDefault="00BF1514" w:rsidP="00BF1514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CAF8E60" w14:textId="28DE649B" w:rsidR="00BF1514" w:rsidRDefault="00BF1514" w:rsidP="00BF15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</w:tbl>
    <w:p w14:paraId="29C9DDC8" w14:textId="29D53BD0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1C8E32C3" w14:textId="61B8F3A8" w:rsidR="00B12396" w:rsidRDefault="00981C1B" w:rsidP="00981C1B">
      <w:pPr>
        <w:jc w:val="center"/>
      </w:pPr>
      <w:r>
        <w:rPr>
          <w:noProof/>
          <w:lang w:eastAsia="en-AU"/>
        </w:rPr>
        <w:drawing>
          <wp:inline distT="0" distB="0" distL="0" distR="0" wp14:anchorId="5B9EEBF4" wp14:editId="4E272F3C">
            <wp:extent cx="3389346" cy="211455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830" cy="2116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7B97B" w14:textId="77777777" w:rsidR="00BF1514" w:rsidRDefault="00BF1514" w:rsidP="000D2F39">
      <w:bookmarkStart w:id="0" w:name="_GoBack"/>
      <w:bookmarkEnd w:id="0"/>
    </w:p>
    <w:p w14:paraId="2293A110" w14:textId="77777777" w:rsidR="00BF1514" w:rsidRDefault="00BF1514" w:rsidP="000D2F39"/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A21D05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A21D05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A21D05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BB1CBC"/>
    <w:sectPr w:rsidR="00B12396" w:rsidRPr="00E77287" w:rsidSect="00C0365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567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94611" w14:textId="77777777" w:rsidR="0067490B" w:rsidRDefault="0067490B" w:rsidP="00E95202">
      <w:pPr>
        <w:spacing w:after="0" w:line="240" w:lineRule="auto"/>
      </w:pPr>
      <w:r>
        <w:separator/>
      </w:r>
    </w:p>
  </w:endnote>
  <w:endnote w:type="continuationSeparator" w:id="0">
    <w:p w14:paraId="1A067EA6" w14:textId="77777777" w:rsidR="0067490B" w:rsidRDefault="0067490B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D2D5C" w14:textId="77777777" w:rsidR="0054654B" w:rsidRDefault="005465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475833BE" w:rsidR="004D3010" w:rsidRPr="00AA5AD2" w:rsidRDefault="00F10E1A" w:rsidP="00A21D05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JH-FRM-WHS-</w:t>
              </w:r>
              <w:r w:rsidR="00A21D05">
                <w:t>001-22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81C1B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981C1B">
            <w:rPr>
              <w:noProof/>
            </w:rPr>
            <w:t>3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580DD65C" w:rsidR="004D3010" w:rsidRPr="00AA5AD2" w:rsidRDefault="00F10E1A" w:rsidP="00A21D05">
          <w:pPr>
            <w:pStyle w:val="FooterText"/>
          </w:pPr>
          <w:r>
            <w:t>Issue Date:</w:t>
          </w:r>
          <w:r w:rsidR="0086475F">
            <w:t xml:space="preserve"> </w:t>
          </w:r>
          <w:r w:rsidR="0054654B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7EA3D" w14:textId="77777777" w:rsidR="0054654B" w:rsidRDefault="005465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89034" w14:textId="77777777" w:rsidR="0067490B" w:rsidRDefault="0067490B" w:rsidP="00E95202">
      <w:pPr>
        <w:spacing w:after="0" w:line="240" w:lineRule="auto"/>
      </w:pPr>
      <w:r>
        <w:separator/>
      </w:r>
    </w:p>
  </w:footnote>
  <w:footnote w:type="continuationSeparator" w:id="0">
    <w:p w14:paraId="37777DDD" w14:textId="77777777" w:rsidR="0067490B" w:rsidRDefault="0067490B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1108" w14:textId="77777777" w:rsidR="0054654B" w:rsidRDefault="005465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-1830363289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26EBB49C" w:rsidR="00E86C31" w:rsidRPr="00A1627A" w:rsidRDefault="00A01331" w:rsidP="00BF1514">
              <w:pPr>
                <w:pStyle w:val="FormTitleHeader"/>
              </w:pPr>
              <w:r>
                <w:t xml:space="preserve">TRUCK </w:t>
              </w:r>
              <w:r w:rsidR="00BF1514">
                <w:t>LOADER</w:t>
              </w:r>
              <w:r w:rsidR="009C74BE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6327AAED" w:rsidR="00E86C31" w:rsidRPr="009150E6" w:rsidRDefault="009150E6" w:rsidP="00A21D05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F4AED" w14:textId="77777777" w:rsidR="0054654B" w:rsidRDefault="005465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A6433"/>
    <w:rsid w:val="001C3DB7"/>
    <w:rsid w:val="001D7ABB"/>
    <w:rsid w:val="00200C5E"/>
    <w:rsid w:val="002021ED"/>
    <w:rsid w:val="0020743E"/>
    <w:rsid w:val="00267B42"/>
    <w:rsid w:val="00283A90"/>
    <w:rsid w:val="002B070A"/>
    <w:rsid w:val="002B3AA9"/>
    <w:rsid w:val="002D1063"/>
    <w:rsid w:val="002D330A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2155"/>
    <w:rsid w:val="004265DB"/>
    <w:rsid w:val="0045436F"/>
    <w:rsid w:val="00460BD7"/>
    <w:rsid w:val="00480502"/>
    <w:rsid w:val="00480A73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4654B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419D"/>
    <w:rsid w:val="006270DC"/>
    <w:rsid w:val="00636121"/>
    <w:rsid w:val="0064112A"/>
    <w:rsid w:val="00666933"/>
    <w:rsid w:val="006705C3"/>
    <w:rsid w:val="0067490B"/>
    <w:rsid w:val="00687F3F"/>
    <w:rsid w:val="006A60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6F6E70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C0B26"/>
    <w:rsid w:val="007C488F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1C1B"/>
    <w:rsid w:val="00985638"/>
    <w:rsid w:val="00987146"/>
    <w:rsid w:val="009A0A37"/>
    <w:rsid w:val="009A601F"/>
    <w:rsid w:val="009C74BE"/>
    <w:rsid w:val="009E57DB"/>
    <w:rsid w:val="009F39E6"/>
    <w:rsid w:val="009F7184"/>
    <w:rsid w:val="00A01331"/>
    <w:rsid w:val="00A0197D"/>
    <w:rsid w:val="00A01A96"/>
    <w:rsid w:val="00A02574"/>
    <w:rsid w:val="00A13D77"/>
    <w:rsid w:val="00A1627A"/>
    <w:rsid w:val="00A211A5"/>
    <w:rsid w:val="00A21D05"/>
    <w:rsid w:val="00A37944"/>
    <w:rsid w:val="00A523FB"/>
    <w:rsid w:val="00A751B0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1CB0"/>
    <w:rsid w:val="00B3650D"/>
    <w:rsid w:val="00B37ED0"/>
    <w:rsid w:val="00B46E44"/>
    <w:rsid w:val="00B50EA5"/>
    <w:rsid w:val="00B53162"/>
    <w:rsid w:val="00B55708"/>
    <w:rsid w:val="00B729C6"/>
    <w:rsid w:val="00B7354B"/>
    <w:rsid w:val="00B753CF"/>
    <w:rsid w:val="00B979EF"/>
    <w:rsid w:val="00BB1CBC"/>
    <w:rsid w:val="00BC714D"/>
    <w:rsid w:val="00BD4946"/>
    <w:rsid w:val="00BD4E98"/>
    <w:rsid w:val="00BE7E2B"/>
    <w:rsid w:val="00BF14C3"/>
    <w:rsid w:val="00BF1514"/>
    <w:rsid w:val="00BF59C3"/>
    <w:rsid w:val="00C01CF3"/>
    <w:rsid w:val="00C0365D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C6CD9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74BC8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579CE"/>
    <w:rsid w:val="0027448E"/>
    <w:rsid w:val="002A778C"/>
    <w:rsid w:val="0035470F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7E47F0"/>
    <w:rsid w:val="008910CB"/>
    <w:rsid w:val="008A0D77"/>
    <w:rsid w:val="009D298F"/>
    <w:rsid w:val="00B26086"/>
    <w:rsid w:val="00B572B9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92BD5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JH-FRM-PAE-001-22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FDEAD-D5C1-467C-803A-1FA956DBF069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1F7DCF2C-6CBE-458C-82BC-6F29F5BA4937}"/>
</file>

<file path=customXml/itemProps5.xml><?xml version="1.0" encoding="utf-8"?>
<ds:datastoreItem xmlns:ds="http://schemas.openxmlformats.org/officeDocument/2006/customXml" ds:itemID="{97C62474-5FE8-4882-93BD-9EB76D3266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CRANE PLANT PRE-ACCEPTANCE CHECKLIST</vt:lpstr>
    </vt:vector>
  </TitlesOfParts>
  <Company>John Holland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TRUCK LOADER PLANT PRE-ACCEPTANCE CHECKLIST</dc:title>
  <dc:subject/>
  <dc:creator>Thomas Fulham</dc:creator>
  <cp:keywords/>
  <dc:description/>
  <cp:lastModifiedBy>Administrator</cp:lastModifiedBy>
  <cp:revision>6</cp:revision>
  <cp:lastPrinted>2014-04-06T23:41:00Z</cp:lastPrinted>
  <dcterms:created xsi:type="dcterms:W3CDTF">2014-07-16T01:10:00Z</dcterms:created>
  <dcterms:modified xsi:type="dcterms:W3CDTF">2015-02-09T23:14:00Z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247000</vt:r8>
  </property>
</Properties>
</file>