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646"/>
      </w:tblGrid>
      <w:tr w:rsidR="003C5FD6" w:rsidRPr="003C5FD6" w14:paraId="5042FFE0" w14:textId="77777777" w:rsidTr="00260522">
        <w:trPr>
          <w:trHeight w:val="291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CB7F75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646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CB7F75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646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Hours / </w:t>
            </w:r>
            <w:proofErr w:type="spellStart"/>
            <w:r w:rsidRPr="003C5FD6">
              <w:rPr>
                <w:sz w:val="18"/>
              </w:rPr>
              <w:t>KM’s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0CBA06F9" w14:textId="77777777" w:rsidTr="00CB7F75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646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CB7F75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646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260522">
        <w:trPr>
          <w:trHeight w:val="342"/>
        </w:trPr>
        <w:tc>
          <w:tcPr>
            <w:tcW w:w="15304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874"/>
      </w:tblGrid>
      <w:tr w:rsidR="00CB7F75" w:rsidRPr="00B63504" w14:paraId="6619DF83" w14:textId="77777777" w:rsidTr="00260522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30A463B2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D916168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3D52A008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25D2372A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0C9AFB16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Check</w:t>
            </w:r>
          </w:p>
        </w:tc>
        <w:tc>
          <w:tcPr>
            <w:tcW w:w="5874" w:type="dxa"/>
            <w:shd w:val="clear" w:color="auto" w:fill="F2F2F2" w:themeFill="background1" w:themeFillShade="F2"/>
            <w:vAlign w:val="center"/>
          </w:tcPr>
          <w:p w14:paraId="309F30A4" w14:textId="77777777" w:rsidR="00CB7F75" w:rsidRPr="003C5FD6" w:rsidRDefault="00CB7F75" w:rsidP="009A7251">
            <w:pPr>
              <w:spacing w:before="120" w:after="120" w:line="259" w:lineRule="auto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Requirement</w:t>
            </w:r>
          </w:p>
        </w:tc>
      </w:tr>
      <w:tr w:rsidR="00CB7F75" w:rsidRPr="00B63504" w14:paraId="439A461B" w14:textId="77777777" w:rsidTr="00CB7F75">
        <w:tc>
          <w:tcPr>
            <w:tcW w:w="717" w:type="dxa"/>
            <w:vAlign w:val="center"/>
          </w:tcPr>
          <w:p w14:paraId="09A09FED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48" w:type="dxa"/>
            <w:vAlign w:val="center"/>
          </w:tcPr>
          <w:p w14:paraId="7223F9D2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6261" w:type="dxa"/>
            <w:vAlign w:val="center"/>
          </w:tcPr>
          <w:p w14:paraId="6933EC5E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07FFAE64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14:paraId="76D1D671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874" w:type="dxa"/>
            <w:vAlign w:val="center"/>
          </w:tcPr>
          <w:p w14:paraId="6B1C9C04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 xml:space="preserve">Plant Hazard Assessment Sighted &amp; Current (within 2 </w:t>
            </w:r>
            <w:proofErr w:type="spellStart"/>
            <w:r w:rsidRPr="003C5FD6">
              <w:rPr>
                <w:sz w:val="18"/>
              </w:rPr>
              <w:t>yrs</w:t>
            </w:r>
            <w:proofErr w:type="spellEnd"/>
            <w:r w:rsidRPr="003C5FD6">
              <w:rPr>
                <w:sz w:val="18"/>
              </w:rPr>
              <w:t>):</w:t>
            </w:r>
          </w:p>
        </w:tc>
      </w:tr>
      <w:tr w:rsidR="00CB7F75" w:rsidRPr="00B63504" w14:paraId="57165DCF" w14:textId="77777777" w:rsidTr="00CB7F75">
        <w:tc>
          <w:tcPr>
            <w:tcW w:w="717" w:type="dxa"/>
            <w:vAlign w:val="center"/>
          </w:tcPr>
          <w:p w14:paraId="10804F01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48" w:type="dxa"/>
            <w:vAlign w:val="center"/>
          </w:tcPr>
          <w:p w14:paraId="2563A0FF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6261" w:type="dxa"/>
            <w:vAlign w:val="center"/>
          </w:tcPr>
          <w:p w14:paraId="7A2422FC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575F2145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14:paraId="778C3A7E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874" w:type="dxa"/>
            <w:vAlign w:val="center"/>
          </w:tcPr>
          <w:p w14:paraId="59ACD93A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 xml:space="preserve">Plant Hazard Assessment  Inspection Date:      /        /    </w:t>
            </w:r>
          </w:p>
        </w:tc>
      </w:tr>
      <w:tr w:rsidR="00CB7F75" w:rsidRPr="00B63504" w14:paraId="762808AB" w14:textId="77777777" w:rsidTr="00CB7F75">
        <w:tc>
          <w:tcPr>
            <w:tcW w:w="717" w:type="dxa"/>
            <w:vAlign w:val="center"/>
          </w:tcPr>
          <w:p w14:paraId="1019C2F1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48" w:type="dxa"/>
            <w:vAlign w:val="center"/>
          </w:tcPr>
          <w:p w14:paraId="47584AE0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6261" w:type="dxa"/>
            <w:vAlign w:val="center"/>
          </w:tcPr>
          <w:p w14:paraId="213D5D7A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4A37CC97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14:paraId="59B08A55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874" w:type="dxa"/>
            <w:vAlign w:val="center"/>
          </w:tcPr>
          <w:p w14:paraId="64B7B1AC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>Daily Prestart Inspection Checklist is available for use.</w:t>
            </w:r>
          </w:p>
        </w:tc>
      </w:tr>
      <w:tr w:rsidR="00CB7F75" w:rsidRPr="00B63504" w14:paraId="29A039A1" w14:textId="77777777" w:rsidTr="00CB7F75">
        <w:tc>
          <w:tcPr>
            <w:tcW w:w="717" w:type="dxa"/>
            <w:vAlign w:val="center"/>
          </w:tcPr>
          <w:p w14:paraId="78E18B9E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48" w:type="dxa"/>
            <w:vAlign w:val="center"/>
          </w:tcPr>
          <w:p w14:paraId="7FB62435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6261" w:type="dxa"/>
            <w:vAlign w:val="center"/>
          </w:tcPr>
          <w:p w14:paraId="0997F02E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  <w:r w:rsidRPr="003C5FD6">
              <w:rPr>
                <w:sz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24E5CFFB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816" w:type="dxa"/>
            <w:vAlign w:val="center"/>
          </w:tcPr>
          <w:p w14:paraId="1F689DA9" w14:textId="77777777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  <w:tc>
          <w:tcPr>
            <w:tcW w:w="5874" w:type="dxa"/>
            <w:vAlign w:val="center"/>
          </w:tcPr>
          <w:p w14:paraId="0B752F32" w14:textId="270C98CF" w:rsidR="00CB7F75" w:rsidRPr="003C5FD6" w:rsidRDefault="00CB7F75" w:rsidP="009A7251">
            <w:pPr>
              <w:spacing w:before="120" w:after="120" w:line="259" w:lineRule="auto"/>
              <w:rPr>
                <w:sz w:val="18"/>
              </w:rPr>
            </w:pPr>
          </w:p>
        </w:tc>
      </w:tr>
    </w:tbl>
    <w:p w14:paraId="5F1493EA" w14:textId="7AF949D6" w:rsidR="00CB7F75" w:rsidRDefault="00CB7F75">
      <w:r>
        <w:br w:type="page"/>
      </w:r>
    </w:p>
    <w:p w14:paraId="2638F884" w14:textId="34C0A952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B12396" w:rsidRPr="003C5FD6" w14:paraId="784E0D0A" w14:textId="77777777" w:rsidTr="00260522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Cabin</w:t>
            </w:r>
          </w:p>
        </w:tc>
      </w:tr>
      <w:tr w:rsidR="00B12396" w:rsidRPr="003C5FD6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Cleanliness</w:t>
            </w:r>
          </w:p>
        </w:tc>
      </w:tr>
      <w:tr w:rsidR="00B12396" w:rsidRPr="003C5FD6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Door operational </w:t>
            </w:r>
          </w:p>
        </w:tc>
      </w:tr>
      <w:tr w:rsidR="00B12396" w:rsidRPr="003C5FD6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212B6870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Emergency stops where fitted operable (</w:t>
            </w:r>
            <w:proofErr w:type="spellStart"/>
            <w:r w:rsidRPr="003C5FD6">
              <w:rPr>
                <w:sz w:val="16"/>
                <w:szCs w:val="16"/>
              </w:rPr>
              <w:t>eg</w:t>
            </w:r>
            <w:proofErr w:type="spellEnd"/>
            <w:r w:rsidRPr="003C5FD6">
              <w:rPr>
                <w:sz w:val="16"/>
                <w:szCs w:val="16"/>
              </w:rPr>
              <w:t xml:space="preserve">. </w:t>
            </w:r>
            <w:proofErr w:type="spellStart"/>
            <w:r w:rsidRPr="003C5FD6">
              <w:rPr>
                <w:sz w:val="16"/>
                <w:szCs w:val="16"/>
              </w:rPr>
              <w:t>Deadman</w:t>
            </w:r>
            <w:proofErr w:type="spellEnd"/>
            <w:r w:rsidRPr="003C5FD6">
              <w:rPr>
                <w:sz w:val="16"/>
                <w:szCs w:val="16"/>
              </w:rPr>
              <w:t xml:space="preserve"> switches)</w:t>
            </w:r>
          </w:p>
        </w:tc>
      </w:tr>
      <w:tr w:rsidR="00B12396" w:rsidRPr="003C5FD6" w14:paraId="32D250A3" w14:textId="77777777" w:rsidTr="00B12396">
        <w:trPr>
          <w:trHeight w:val="61"/>
        </w:trPr>
        <w:tc>
          <w:tcPr>
            <w:tcW w:w="704" w:type="dxa"/>
          </w:tcPr>
          <w:p w14:paraId="0D557A0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Handrails and ladders fitted and secure</w:t>
            </w:r>
          </w:p>
        </w:tc>
      </w:tr>
      <w:tr w:rsidR="00B12396" w:rsidRPr="003C5FD6" w14:paraId="77B6323E" w14:textId="77777777" w:rsidTr="00B12396">
        <w:trPr>
          <w:trHeight w:val="61"/>
        </w:trPr>
        <w:tc>
          <w:tcPr>
            <w:tcW w:w="704" w:type="dxa"/>
          </w:tcPr>
          <w:p w14:paraId="496C40A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Seat – Adjustments Operational Secure</w:t>
            </w:r>
          </w:p>
        </w:tc>
      </w:tr>
      <w:tr w:rsidR="00B12396" w:rsidRPr="003C5FD6" w14:paraId="6861AB8B" w14:textId="77777777" w:rsidTr="00B12396">
        <w:trPr>
          <w:trHeight w:val="61"/>
        </w:trPr>
        <w:tc>
          <w:tcPr>
            <w:tcW w:w="704" w:type="dxa"/>
          </w:tcPr>
          <w:p w14:paraId="23B277C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F2C7A6D" w14:textId="52091376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Instruments Operational &amp; Labelled</w:t>
            </w:r>
          </w:p>
        </w:tc>
      </w:tr>
      <w:tr w:rsidR="00B12396" w:rsidRPr="003C5FD6" w14:paraId="096828B8" w14:textId="77777777" w:rsidTr="00B12396">
        <w:trPr>
          <w:trHeight w:val="214"/>
        </w:trPr>
        <w:tc>
          <w:tcPr>
            <w:tcW w:w="704" w:type="dxa"/>
          </w:tcPr>
          <w:p w14:paraId="05FEEEC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Seat belt fitted and in good working order</w:t>
            </w:r>
          </w:p>
        </w:tc>
      </w:tr>
      <w:tr w:rsidR="00B12396" w:rsidRPr="003C5FD6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77777777" w:rsidR="00B12396" w:rsidRPr="003C5FD6" w:rsidRDefault="00B12396" w:rsidP="00B12396">
            <w:pPr>
              <w:spacing w:after="0" w:line="312" w:lineRule="auto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Levers / Controls Operational</w:t>
            </w:r>
          </w:p>
        </w:tc>
      </w:tr>
      <w:tr w:rsidR="00B12396" w:rsidRPr="003C5FD6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77777777" w:rsidR="00B12396" w:rsidRPr="003C5FD6" w:rsidRDefault="00B12396" w:rsidP="00B12396">
            <w:pPr>
              <w:spacing w:after="0" w:line="312" w:lineRule="auto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Pedals in Good Condition </w:t>
            </w:r>
          </w:p>
        </w:tc>
      </w:tr>
      <w:tr w:rsidR="00B12396" w:rsidRPr="003C5FD6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77777777" w:rsidR="00B12396" w:rsidRPr="003C5FD6" w:rsidRDefault="00B12396" w:rsidP="00B12396">
            <w:pPr>
              <w:spacing w:after="0" w:line="312" w:lineRule="auto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Air conditioning operational (if fitted)</w:t>
            </w:r>
          </w:p>
        </w:tc>
      </w:tr>
      <w:tr w:rsidR="00B12396" w:rsidRPr="003C5FD6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Wipers / Washers operational</w:t>
            </w:r>
          </w:p>
        </w:tc>
      </w:tr>
      <w:tr w:rsidR="00B12396" w:rsidRPr="003C5FD6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Rear View Mirrors fitted</w:t>
            </w:r>
          </w:p>
        </w:tc>
      </w:tr>
      <w:tr w:rsidR="00B12396" w:rsidRPr="003C5FD6" w14:paraId="6F2AB866" w14:textId="77777777" w:rsidTr="00B12396">
        <w:trPr>
          <w:trHeight w:val="199"/>
        </w:trPr>
        <w:tc>
          <w:tcPr>
            <w:tcW w:w="704" w:type="dxa"/>
          </w:tcPr>
          <w:p w14:paraId="2F453CD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Windows not damaged</w:t>
            </w:r>
          </w:p>
        </w:tc>
      </w:tr>
      <w:tr w:rsidR="00B12396" w:rsidRPr="003C5FD6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UHF Radio Fitted   (If not fitted, has a hand held radio been supplied)</w:t>
            </w:r>
          </w:p>
        </w:tc>
      </w:tr>
      <w:tr w:rsidR="00B12396" w:rsidRPr="003C5FD6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3C5FD6">
              <w:rPr>
                <w:sz w:val="16"/>
                <w:szCs w:val="16"/>
              </w:rPr>
              <w:t>ROPs</w:t>
            </w:r>
            <w:proofErr w:type="spellEnd"/>
            <w:r w:rsidRPr="003C5FD6">
              <w:rPr>
                <w:sz w:val="16"/>
                <w:szCs w:val="16"/>
              </w:rPr>
              <w:t xml:space="preserve"> and </w:t>
            </w:r>
            <w:proofErr w:type="spellStart"/>
            <w:r w:rsidRPr="003C5FD6">
              <w:rPr>
                <w:sz w:val="16"/>
                <w:szCs w:val="16"/>
              </w:rPr>
              <w:t>FOPs</w:t>
            </w:r>
            <w:proofErr w:type="spellEnd"/>
            <w:r w:rsidRPr="003C5FD6">
              <w:rPr>
                <w:sz w:val="16"/>
                <w:szCs w:val="16"/>
              </w:rPr>
              <w:t xml:space="preserve"> Canopy to meet AS 2294</w:t>
            </w:r>
          </w:p>
        </w:tc>
      </w:tr>
      <w:tr w:rsidR="00B12396" w:rsidRPr="003C5FD6" w14:paraId="20E36896" w14:textId="77777777" w:rsidTr="00B12396">
        <w:trPr>
          <w:trHeight w:val="199"/>
        </w:trPr>
        <w:tc>
          <w:tcPr>
            <w:tcW w:w="704" w:type="dxa"/>
          </w:tcPr>
          <w:p w14:paraId="7E139F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1E32F6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39D9ED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3C5FD6">
              <w:rPr>
                <w:sz w:val="16"/>
                <w:szCs w:val="16"/>
              </w:rPr>
              <w:t>etc</w:t>
            </w:r>
            <w:proofErr w:type="spellEnd"/>
            <w:r w:rsidRPr="003C5FD6">
              <w:rPr>
                <w:sz w:val="16"/>
                <w:szCs w:val="16"/>
              </w:rPr>
              <w:t xml:space="preserve">) are appropriate for the environment in which plant is being used. (check environment noise criteria particularly if working out of hours) </w:t>
            </w:r>
          </w:p>
        </w:tc>
      </w:tr>
      <w:tr w:rsidR="00B12396" w:rsidRPr="003C5FD6" w14:paraId="57BF22A0" w14:textId="77777777" w:rsidTr="00260522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4F300B1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2698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0AD69C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Running Controls</w:t>
            </w:r>
          </w:p>
        </w:tc>
      </w:tr>
      <w:tr w:rsidR="00B12396" w:rsidRPr="003C5FD6" w14:paraId="01A74E18" w14:textId="77777777" w:rsidTr="00B12396">
        <w:trPr>
          <w:trHeight w:val="199"/>
        </w:trPr>
        <w:tc>
          <w:tcPr>
            <w:tcW w:w="704" w:type="dxa"/>
          </w:tcPr>
          <w:p w14:paraId="5AA02FB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524B6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624824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Tyres / Wheels  undamaged</w:t>
            </w:r>
          </w:p>
        </w:tc>
      </w:tr>
      <w:tr w:rsidR="00B12396" w:rsidRPr="003C5FD6" w14:paraId="01E4F104" w14:textId="77777777" w:rsidTr="00B12396">
        <w:trPr>
          <w:trHeight w:val="199"/>
        </w:trPr>
        <w:tc>
          <w:tcPr>
            <w:tcW w:w="704" w:type="dxa"/>
          </w:tcPr>
          <w:p w14:paraId="0A6B8FD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79E98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F00846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Brake operational</w:t>
            </w:r>
          </w:p>
        </w:tc>
      </w:tr>
      <w:tr w:rsidR="00B12396" w:rsidRPr="003C5FD6" w14:paraId="20DD3682" w14:textId="77777777" w:rsidTr="00B12396">
        <w:trPr>
          <w:trHeight w:val="202"/>
        </w:trPr>
        <w:tc>
          <w:tcPr>
            <w:tcW w:w="704" w:type="dxa"/>
          </w:tcPr>
          <w:p w14:paraId="46FEC88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7606F2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9947F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Park  brake is operational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260522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B12396" w:rsidRPr="003C5FD6" w14:paraId="4FABD9AE" w14:textId="77777777" w:rsidTr="00260522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Steering</w:t>
            </w:r>
          </w:p>
        </w:tc>
      </w:tr>
      <w:tr w:rsidR="00B12396" w:rsidRPr="003C5FD6" w14:paraId="7E9E6C3F" w14:textId="77777777" w:rsidTr="00B12396">
        <w:trPr>
          <w:trHeight w:val="195"/>
        </w:trPr>
        <w:tc>
          <w:tcPr>
            <w:tcW w:w="704" w:type="dxa"/>
            <w:vAlign w:val="center"/>
          </w:tcPr>
          <w:p w14:paraId="0ECAC76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44F553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284E05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Unions </w:t>
            </w:r>
          </w:p>
        </w:tc>
      </w:tr>
      <w:tr w:rsidR="00B12396" w:rsidRPr="003C5FD6" w14:paraId="6BD9E4CB" w14:textId="77777777" w:rsidTr="00B12396">
        <w:trPr>
          <w:trHeight w:val="195"/>
        </w:trPr>
        <w:tc>
          <w:tcPr>
            <w:tcW w:w="704" w:type="dxa"/>
            <w:vAlign w:val="center"/>
          </w:tcPr>
          <w:p w14:paraId="1EABB1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BC5B58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D2963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Pivots</w:t>
            </w:r>
          </w:p>
        </w:tc>
      </w:tr>
      <w:tr w:rsidR="00B12396" w:rsidRPr="003C5FD6" w14:paraId="55B5D410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212B22A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EDD318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6C16E6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Connecting Rods</w:t>
            </w:r>
          </w:p>
        </w:tc>
      </w:tr>
      <w:tr w:rsidR="00B12396" w:rsidRPr="003C5FD6" w14:paraId="2AC74C8F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B9557CF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566C8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D8F3A9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Steering Linkages / Rams</w:t>
            </w:r>
          </w:p>
        </w:tc>
      </w:tr>
      <w:tr w:rsidR="00B12396" w:rsidRPr="003C5FD6" w14:paraId="4F95F66F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AD0C9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C03C1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CE476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Articulation bearings and retainers</w:t>
            </w:r>
          </w:p>
        </w:tc>
      </w:tr>
      <w:tr w:rsidR="00B12396" w:rsidRPr="003C5FD6" w14:paraId="073291B9" w14:textId="77777777" w:rsidTr="00260522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71BED1F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5648E3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B0803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Hydraulics System</w:t>
            </w:r>
          </w:p>
        </w:tc>
      </w:tr>
      <w:tr w:rsidR="00B12396" w:rsidRPr="003C5FD6" w14:paraId="4509EE65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3A0D295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F7E53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2215D6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Rams</w:t>
            </w:r>
          </w:p>
        </w:tc>
      </w:tr>
      <w:tr w:rsidR="00B12396" w:rsidRPr="003C5FD6" w14:paraId="4E3C76B0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290B83B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C7DF7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3D49A9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Hoses/Connectors</w:t>
            </w:r>
          </w:p>
        </w:tc>
      </w:tr>
      <w:tr w:rsidR="00B12396" w:rsidRPr="003C5FD6" w14:paraId="713E456A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00A22F3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FAB67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5379AE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Pins / Mounting</w:t>
            </w:r>
          </w:p>
        </w:tc>
      </w:tr>
      <w:tr w:rsidR="00B12396" w:rsidRPr="003C5FD6" w14:paraId="02C1FCD1" w14:textId="77777777" w:rsidTr="00B12396">
        <w:trPr>
          <w:trHeight w:val="214"/>
        </w:trPr>
        <w:tc>
          <w:tcPr>
            <w:tcW w:w="704" w:type="dxa"/>
            <w:vAlign w:val="center"/>
          </w:tcPr>
          <w:p w14:paraId="7CF9E80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46F30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EE69DC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 xml:space="preserve">(check for excessive </w:t>
            </w:r>
          </w:p>
          <w:p w14:paraId="603F9848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wear, leaks and creep)</w:t>
            </w:r>
          </w:p>
        </w:tc>
      </w:tr>
      <w:tr w:rsidR="00B12396" w:rsidRPr="003C5FD6" w14:paraId="221F76CD" w14:textId="77777777" w:rsidTr="00260522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670C9EA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2FB73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3940F6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Engine</w:t>
            </w:r>
          </w:p>
        </w:tc>
      </w:tr>
      <w:tr w:rsidR="00B12396" w:rsidRPr="003C5FD6" w14:paraId="19CFAF99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2C1D598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D00A60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CEF0CE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Engine Mountings</w:t>
            </w:r>
          </w:p>
        </w:tc>
      </w:tr>
      <w:tr w:rsidR="00B12396" w:rsidRPr="003C5FD6" w14:paraId="6A0692DD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4F904FB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EA56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Safety Guards fitted (</w:t>
            </w:r>
            <w:proofErr w:type="spellStart"/>
            <w:r w:rsidRPr="003C5FD6">
              <w:rPr>
                <w:sz w:val="16"/>
                <w:szCs w:val="16"/>
              </w:rPr>
              <w:t>eg</w:t>
            </w:r>
            <w:proofErr w:type="spellEnd"/>
            <w:r w:rsidRPr="003C5FD6">
              <w:rPr>
                <w:sz w:val="16"/>
                <w:szCs w:val="16"/>
              </w:rPr>
              <w:t xml:space="preserve"> exhaust)</w:t>
            </w:r>
          </w:p>
        </w:tc>
      </w:tr>
      <w:tr w:rsidR="00B12396" w:rsidRPr="003C5FD6" w14:paraId="0E2F0301" w14:textId="77777777" w:rsidTr="00B12396">
        <w:trPr>
          <w:trHeight w:val="229"/>
        </w:trPr>
        <w:tc>
          <w:tcPr>
            <w:tcW w:w="704" w:type="dxa"/>
            <w:vAlign w:val="center"/>
          </w:tcPr>
          <w:p w14:paraId="193D06D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3C6F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0A80E7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Oil Leaks/ levels checked</w:t>
            </w:r>
          </w:p>
        </w:tc>
      </w:tr>
      <w:tr w:rsidR="00B12396" w:rsidRPr="003C5FD6" w14:paraId="6874C82F" w14:textId="77777777" w:rsidTr="00B12396">
        <w:trPr>
          <w:trHeight w:val="222"/>
        </w:trPr>
        <w:tc>
          <w:tcPr>
            <w:tcW w:w="704" w:type="dxa"/>
            <w:shd w:val="clear" w:color="auto" w:fill="FFFFFF"/>
            <w:vAlign w:val="center"/>
          </w:tcPr>
          <w:p w14:paraId="3C92EB1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B50E3B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/>
          </w:tcPr>
          <w:p w14:paraId="193D871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Coolant Leaks levels checked</w:t>
            </w:r>
          </w:p>
        </w:tc>
      </w:tr>
      <w:tr w:rsidR="00B12396" w:rsidRPr="003C5FD6" w14:paraId="711944F6" w14:textId="77777777" w:rsidTr="00B12396">
        <w:trPr>
          <w:trHeight w:val="168"/>
        </w:trPr>
        <w:tc>
          <w:tcPr>
            <w:tcW w:w="704" w:type="dxa"/>
            <w:vAlign w:val="center"/>
          </w:tcPr>
          <w:p w14:paraId="6330A7D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A2B04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8507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Vee Belt Condition</w:t>
            </w:r>
          </w:p>
        </w:tc>
      </w:tr>
      <w:tr w:rsidR="00B12396" w:rsidRPr="003C5FD6" w14:paraId="06F325A7" w14:textId="77777777" w:rsidTr="00B12396">
        <w:trPr>
          <w:trHeight w:val="176"/>
        </w:trPr>
        <w:tc>
          <w:tcPr>
            <w:tcW w:w="704" w:type="dxa"/>
            <w:vAlign w:val="center"/>
          </w:tcPr>
          <w:p w14:paraId="717785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13E15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5C0225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Air Cleaner System</w:t>
            </w:r>
          </w:p>
        </w:tc>
      </w:tr>
      <w:tr w:rsidR="00B12396" w:rsidRPr="003C5FD6" w14:paraId="17207B4A" w14:textId="77777777" w:rsidTr="00B12396">
        <w:trPr>
          <w:trHeight w:val="199"/>
        </w:trPr>
        <w:tc>
          <w:tcPr>
            <w:tcW w:w="704" w:type="dxa"/>
            <w:vAlign w:val="center"/>
          </w:tcPr>
          <w:p w14:paraId="38F81F4E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D5D08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2AE633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Battery Condition / Mounting</w:t>
            </w:r>
          </w:p>
        </w:tc>
      </w:tr>
      <w:tr w:rsidR="00B12396" w:rsidRPr="003C5FD6" w14:paraId="476F6897" w14:textId="77777777" w:rsidTr="00260522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4267E9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D3C70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E87B67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3C5FD6">
              <w:rPr>
                <w:b/>
                <w:sz w:val="16"/>
                <w:szCs w:val="16"/>
              </w:rPr>
              <w:t>Attachments</w:t>
            </w:r>
          </w:p>
        </w:tc>
      </w:tr>
      <w:tr w:rsidR="00B12396" w:rsidRPr="003C5FD6" w14:paraId="10D4CE93" w14:textId="77777777" w:rsidTr="00B12396">
        <w:trPr>
          <w:trHeight w:val="199"/>
        </w:trPr>
        <w:tc>
          <w:tcPr>
            <w:tcW w:w="704" w:type="dxa"/>
          </w:tcPr>
          <w:p w14:paraId="180C4A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982AA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AA82D0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Cutting edge undamaged</w:t>
            </w:r>
          </w:p>
        </w:tc>
      </w:tr>
      <w:tr w:rsidR="00B12396" w:rsidRPr="003C5FD6" w14:paraId="0B042DDC" w14:textId="77777777" w:rsidTr="00B12396">
        <w:trPr>
          <w:trHeight w:val="199"/>
        </w:trPr>
        <w:tc>
          <w:tcPr>
            <w:tcW w:w="704" w:type="dxa"/>
          </w:tcPr>
          <w:p w14:paraId="4F058D22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3041FE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047BC0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Rear rippers undamaged</w:t>
            </w:r>
          </w:p>
        </w:tc>
      </w:tr>
      <w:tr w:rsidR="00B12396" w:rsidRPr="003C5FD6" w14:paraId="6423591D" w14:textId="77777777" w:rsidTr="00B12396">
        <w:trPr>
          <w:trHeight w:val="199"/>
        </w:trPr>
        <w:tc>
          <w:tcPr>
            <w:tcW w:w="704" w:type="dxa"/>
          </w:tcPr>
          <w:p w14:paraId="3A600D1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E2FFBA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C794A4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Circle drive/A frame inspected, functional and not damaged.</w:t>
            </w:r>
          </w:p>
        </w:tc>
      </w:tr>
      <w:tr w:rsidR="00B12396" w:rsidRPr="003C5FD6" w14:paraId="51465EDA" w14:textId="77777777" w:rsidTr="00B12396">
        <w:trPr>
          <w:trHeight w:val="199"/>
        </w:trPr>
        <w:tc>
          <w:tcPr>
            <w:tcW w:w="704" w:type="dxa"/>
            <w:vAlign w:val="center"/>
          </w:tcPr>
          <w:p w14:paraId="3B1E86C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254095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92B6820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3C5FD6">
              <w:rPr>
                <w:sz w:val="16"/>
                <w:szCs w:val="16"/>
              </w:rPr>
              <w:t>Warning signage in crush zones</w:t>
            </w:r>
          </w:p>
        </w:tc>
      </w:tr>
    </w:tbl>
    <w:p w14:paraId="29C9DDC8" w14:textId="3D43BAD2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676C0080" w14:textId="2A382AA3" w:rsidR="00B12396" w:rsidRPr="00B12396" w:rsidRDefault="006679E9" w:rsidP="000D2F39">
      <w:pPr>
        <w:rPr>
          <w:b/>
        </w:rPr>
      </w:pPr>
      <w:bookmarkStart w:id="0" w:name="_GoBack"/>
      <w:r>
        <w:rPr>
          <w:b/>
          <w:noProof/>
          <w:lang w:eastAsia="en-AU"/>
        </w:rPr>
        <w:drawing>
          <wp:inline distT="0" distB="0" distL="0" distR="0" wp14:anchorId="3C0B8469" wp14:editId="5C014393">
            <wp:extent cx="3419475" cy="18167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ED78388" w14:textId="6F10DAD5" w:rsidR="00B12396" w:rsidRDefault="00B12396" w:rsidP="000D2F39"/>
    <w:p w14:paraId="378A437B" w14:textId="77777777" w:rsidR="006679E9" w:rsidRDefault="006679E9" w:rsidP="000D2F39"/>
    <w:p w14:paraId="7CDDAE47" w14:textId="77777777" w:rsidR="00B12396" w:rsidRDefault="00B12396" w:rsidP="000D2F39"/>
    <w:p w14:paraId="146DA379" w14:textId="77777777" w:rsidR="00B12396" w:rsidRDefault="00B12396" w:rsidP="000D2F39"/>
    <w:tbl>
      <w:tblPr>
        <w:tblStyle w:val="TableGrid"/>
        <w:tblW w:w="151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260522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CB7F75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CB7F75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B12396"/>
    <w:sectPr w:rsidR="00B12396" w:rsidRPr="00E77287" w:rsidSect="00B12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A48A6" w14:textId="77777777" w:rsidR="0041164B" w:rsidRDefault="0041164B" w:rsidP="00E95202">
      <w:pPr>
        <w:spacing w:after="0" w:line="240" w:lineRule="auto"/>
      </w:pPr>
      <w:r>
        <w:separator/>
      </w:r>
    </w:p>
  </w:endnote>
  <w:endnote w:type="continuationSeparator" w:id="0">
    <w:p w14:paraId="5B6C2315" w14:textId="77777777" w:rsidR="0041164B" w:rsidRDefault="0041164B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9AABC" w14:textId="77777777" w:rsidR="00752E73" w:rsidRDefault="00752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1"/>
      <w:gridCol w:w="5051"/>
      <w:gridCol w:w="5054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0268D1BB" w:rsidR="004D3010" w:rsidRPr="00AA5AD2" w:rsidRDefault="00F10E1A" w:rsidP="00CB7F75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</w:t>
              </w:r>
              <w:proofErr w:type="spellStart"/>
              <w:r w:rsidR="0086475F">
                <w:t>FRM</w:t>
              </w:r>
              <w:proofErr w:type="spellEnd"/>
              <w:r w:rsidR="0086475F">
                <w:t>-WHS-0</w:t>
              </w:r>
              <w:r w:rsidR="00CB7F75">
                <w:t>0</w:t>
              </w:r>
              <w:r w:rsidR="0086475F">
                <w:t>1-0</w:t>
              </w:r>
              <w:r w:rsidR="00CB7F75">
                <w:t>6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79E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6679E9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1EC99BD9" w:rsidR="004D3010" w:rsidRPr="00AA5AD2" w:rsidRDefault="00F10E1A" w:rsidP="00CB7F75">
          <w:pPr>
            <w:pStyle w:val="FooterText"/>
          </w:pPr>
          <w:r>
            <w:t>Issue Date:</w:t>
          </w:r>
          <w:r w:rsidR="0086475F">
            <w:t xml:space="preserve"> </w:t>
          </w:r>
          <w:r w:rsidR="00752E73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D8C8" w14:textId="77777777" w:rsidR="00752E73" w:rsidRDefault="00752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5ADC5" w14:textId="77777777" w:rsidR="0041164B" w:rsidRDefault="0041164B" w:rsidP="00E95202">
      <w:pPr>
        <w:spacing w:after="0" w:line="240" w:lineRule="auto"/>
      </w:pPr>
      <w:r>
        <w:separator/>
      </w:r>
    </w:p>
  </w:footnote>
  <w:footnote w:type="continuationSeparator" w:id="0">
    <w:p w14:paraId="2D4B0E24" w14:textId="77777777" w:rsidR="0041164B" w:rsidRDefault="0041164B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B1BF" w14:textId="77777777" w:rsidR="00752E73" w:rsidRDefault="00752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2C62BB6E" w:rsidR="00E86C31" w:rsidRPr="00A1627A" w:rsidRDefault="003C5FD6" w:rsidP="000226B0">
              <w:pPr>
                <w:pStyle w:val="FormTitleHeader"/>
              </w:pPr>
              <w:r>
                <w:t>DOZER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09C70FC0" w:rsidR="00E86C31" w:rsidRPr="009150E6" w:rsidRDefault="009150E6" w:rsidP="00CB7F75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51D8" w14:textId="77777777" w:rsidR="00752E73" w:rsidRDefault="00752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44"/>
    <w:rsid w:val="000226B0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542A"/>
    <w:rsid w:val="00136EC4"/>
    <w:rsid w:val="00141889"/>
    <w:rsid w:val="001731C6"/>
    <w:rsid w:val="001A6433"/>
    <w:rsid w:val="001C3DB7"/>
    <w:rsid w:val="001D7ABB"/>
    <w:rsid w:val="002021ED"/>
    <w:rsid w:val="0020743E"/>
    <w:rsid w:val="00260522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5436F"/>
    <w:rsid w:val="00460BD7"/>
    <w:rsid w:val="00480502"/>
    <w:rsid w:val="00483295"/>
    <w:rsid w:val="004874DC"/>
    <w:rsid w:val="0049365B"/>
    <w:rsid w:val="004A1AB4"/>
    <w:rsid w:val="004D3010"/>
    <w:rsid w:val="004E6A0C"/>
    <w:rsid w:val="004F6821"/>
    <w:rsid w:val="00516E4F"/>
    <w:rsid w:val="00562556"/>
    <w:rsid w:val="00582B93"/>
    <w:rsid w:val="0059109C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36121"/>
    <w:rsid w:val="0064112A"/>
    <w:rsid w:val="00666933"/>
    <w:rsid w:val="006679E9"/>
    <w:rsid w:val="006705C3"/>
    <w:rsid w:val="00687F3F"/>
    <w:rsid w:val="006B0E4E"/>
    <w:rsid w:val="006B2655"/>
    <w:rsid w:val="006B2953"/>
    <w:rsid w:val="006B77AF"/>
    <w:rsid w:val="006C2CBB"/>
    <w:rsid w:val="006C391E"/>
    <w:rsid w:val="006C4C25"/>
    <w:rsid w:val="006D04D2"/>
    <w:rsid w:val="006F2470"/>
    <w:rsid w:val="006F40D3"/>
    <w:rsid w:val="00710CF1"/>
    <w:rsid w:val="00715C28"/>
    <w:rsid w:val="007256D4"/>
    <w:rsid w:val="00732A06"/>
    <w:rsid w:val="0074090A"/>
    <w:rsid w:val="00752CA6"/>
    <w:rsid w:val="00752E73"/>
    <w:rsid w:val="007645CB"/>
    <w:rsid w:val="007730AA"/>
    <w:rsid w:val="007B0DF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5AD2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354B"/>
    <w:rsid w:val="00B979EF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B7F75"/>
    <w:rsid w:val="00CC0C80"/>
    <w:rsid w:val="00CD6C2B"/>
    <w:rsid w:val="00D11616"/>
    <w:rsid w:val="00D50079"/>
    <w:rsid w:val="00D54418"/>
    <w:rsid w:val="00D56E8D"/>
    <w:rsid w:val="00D71556"/>
    <w:rsid w:val="00D77800"/>
    <w:rsid w:val="00DA73F4"/>
    <w:rsid w:val="00DB33CB"/>
    <w:rsid w:val="00DD1095"/>
    <w:rsid w:val="00DD4B41"/>
    <w:rsid w:val="00DD6814"/>
    <w:rsid w:val="00E133AE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0C4621"/>
  <w15:docId w15:val="{A0A1CB60-D4C2-4E60-BE11-A8EECEB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242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JH-FRM-PAE-001-06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C98B9B0B-4DD5-4B8D-966D-95734075A0F2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9ECA85C5-C1F0-451A-9A1D-70947F1658A7}"/>
</file>

<file path=customXml/itemProps5.xml><?xml version="1.0" encoding="utf-8"?>
<ds:datastoreItem xmlns:ds="http://schemas.openxmlformats.org/officeDocument/2006/customXml" ds:itemID="{D836EFD0-9A17-48D7-AB03-B3366DC07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excavation &amp; trenching AUDIT TOOL</vt:lpstr>
    </vt:vector>
  </TitlesOfParts>
  <Company>John Holland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DOZER PLANT PRE-ACCEPTANCE CHECKLIST</dc:title>
  <dc:subject/>
  <dc:creator>Thomas Fulham</dc:creator>
  <cp:keywords/>
  <dc:description/>
  <cp:lastModifiedBy>Thomas Fulham</cp:lastModifiedBy>
  <cp:revision>10</cp:revision>
  <cp:lastPrinted>2014-04-06T23:41:00Z</cp:lastPrinted>
  <dcterms:created xsi:type="dcterms:W3CDTF">2014-07-15T05:47:00Z</dcterms:created>
  <dcterms:modified xsi:type="dcterms:W3CDTF">2015-02-09T21:39:00Z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4.0</vt:lpwstr>
  </property>
  <property fmtid="{D5CDD505-2E9C-101B-9397-08002B2CF9AE}" pid="4" name="Order">
    <vt:r8>244900</vt:r8>
  </property>
</Properties>
</file>